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3F" w:rsidRPr="001E053F" w:rsidRDefault="001E053F" w:rsidP="001E053F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00A1FF"/>
          <w:kern w:val="36"/>
          <w:sz w:val="45"/>
          <w:szCs w:val="45"/>
          <w:lang w:eastAsia="uk-UA"/>
        </w:rPr>
      </w:pPr>
      <w:r w:rsidRPr="001E053F">
        <w:rPr>
          <w:rFonts w:ascii="inherit" w:eastAsia="Times New Roman" w:hAnsi="inherit" w:cs="Times New Roman"/>
          <w:color w:val="00A1FF"/>
          <w:kern w:val="36"/>
          <w:sz w:val="45"/>
          <w:szCs w:val="45"/>
          <w:lang w:eastAsia="uk-UA"/>
        </w:rPr>
        <w:t>40 спортсменів Київщини починають отримувати зарплату!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uk-UA"/>
        </w:rPr>
        <w:t>З середини  червня 2018 року 40 найкращих спортсменів Київщини з олімпійських видів спорту віком до 23-х років, які є членами збірної команди Київської області та входять до складу збірної команди України починають отримувати заробітну плату.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Для більшості спортсменів Київщини це стало першим робочим місцем.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b/>
          <w:bCs/>
          <w:color w:val="000000"/>
          <w:sz w:val="21"/>
          <w:szCs w:val="21"/>
          <w:lang w:eastAsia="uk-UA"/>
        </w:rPr>
        <w:t>Критерієм відбору</w:t>
      </w: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 став Всеукраїнський </w:t>
      </w:r>
      <w:r w:rsidRPr="001E053F">
        <w:rPr>
          <w:rFonts w:ascii="Gilroy" w:eastAsia="Times New Roman" w:hAnsi="Gilroy" w:cs="Times New Roman"/>
          <w:b/>
          <w:bCs/>
          <w:color w:val="000000"/>
          <w:sz w:val="21"/>
          <w:szCs w:val="21"/>
          <w:lang w:eastAsia="uk-UA"/>
        </w:rPr>
        <w:t>рейтинг з олімпійських видів </w:t>
      </w: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спорту за 2017 рік, затверджений </w:t>
      </w:r>
      <w:proofErr w:type="spellStart"/>
      <w:r w:rsidRPr="001E053F">
        <w:rPr>
          <w:rFonts w:ascii="Gilroy" w:eastAsia="Times New Roman" w:hAnsi="Gilroy" w:cs="Times New Roman"/>
          <w:b/>
          <w:bCs/>
          <w:color w:val="000000"/>
          <w:sz w:val="21"/>
          <w:szCs w:val="21"/>
          <w:lang w:eastAsia="uk-UA"/>
        </w:rPr>
        <w:t>Мінмолодьспорту</w:t>
      </w:r>
      <w:proofErr w:type="spellEnd"/>
      <w:r w:rsidRPr="001E053F">
        <w:rPr>
          <w:rFonts w:ascii="Gilroy" w:eastAsia="Times New Roman" w:hAnsi="Gilroy" w:cs="Times New Roman"/>
          <w:b/>
          <w:bCs/>
          <w:color w:val="000000"/>
          <w:sz w:val="21"/>
          <w:szCs w:val="21"/>
          <w:lang w:eastAsia="uk-UA"/>
        </w:rPr>
        <w:t>.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b/>
          <w:bCs/>
          <w:color w:val="000000"/>
          <w:sz w:val="21"/>
          <w:szCs w:val="21"/>
          <w:lang w:eastAsia="uk-UA"/>
        </w:rPr>
        <w:t>Формування персонального складу відбулося за пропозиціями</w:t>
      </w: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 федерацій, комунальних закладів та громадських організацій спортивного спрямування.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b/>
          <w:bCs/>
          <w:color w:val="000000"/>
          <w:sz w:val="21"/>
          <w:szCs w:val="21"/>
          <w:lang w:eastAsia="uk-UA"/>
        </w:rPr>
        <w:t>«Комісія з формування штатної спортивної команди Київської області резервного спорту»</w:t>
      </w: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  у складі представників управління фізичної культури і спорту,  керівників комунальних закладів обласного рівня, членів національного олімпійського комітету детально опрацювавши пропозиції вищезазначених організацій, рекомендувала персональний склад резервної штатної збірної команди Київської області. Склад затверджено управлінням фізичної культури і спорту Київської обласної державної адміністрації та погоджено Міністерством молоді та спорту України.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b/>
          <w:bCs/>
          <w:color w:val="000000"/>
          <w:sz w:val="21"/>
          <w:szCs w:val="21"/>
          <w:lang w:eastAsia="uk-UA"/>
        </w:rPr>
        <w:t>Отримуватимуть заробітну плату 40 спортсменів з таких видів спорту: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- біатлон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- бокс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- боротьба вільна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- боротьба греко-римська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- важка атлетика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- велосипедний спорт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- веслування академічне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- дзюдо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- легка атлетика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- плавання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 xml:space="preserve">- </w:t>
      </w:r>
      <w:proofErr w:type="spellStart"/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сноуборд</w:t>
      </w:r>
      <w:proofErr w:type="spellEnd"/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b/>
          <w:bCs/>
          <w:i/>
          <w:iCs/>
          <w:color w:val="000000"/>
          <w:sz w:val="21"/>
          <w:szCs w:val="21"/>
          <w:lang w:eastAsia="uk-UA"/>
        </w:rPr>
        <w:t>Нормативні документи, що регламентують створення робочих місць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- Накази управління фізичної культури і спорту Київської обласної державної адміністрації щодо штатної спортивної команди Київської області резервного спорту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- Розпорядження Київської обласної державної адміністрації «</w:t>
      </w:r>
      <w:r w:rsidRPr="001E053F">
        <w:rPr>
          <w:rFonts w:ascii="Gilroy" w:eastAsia="Times New Roman" w:hAnsi="Gilroy" w:cs="Times New Roman"/>
          <w:b/>
          <w:bCs/>
          <w:color w:val="000000"/>
          <w:sz w:val="21"/>
          <w:szCs w:val="21"/>
          <w:lang w:eastAsia="uk-UA"/>
        </w:rPr>
        <w:t>Про утворення штатної спортивної команди Київської області резервного спорту»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- Київська обласна програма розвитку фізичної культури та спорту «Київщина спортивна» на 2017-2020 роки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- Постанова Кабінету міністру України від «</w:t>
      </w:r>
      <w:r w:rsidRPr="001E053F">
        <w:rPr>
          <w:rFonts w:ascii="Gilroy" w:eastAsia="Times New Roman" w:hAnsi="Gilroy" w:cs="Times New Roman"/>
          <w:b/>
          <w:bCs/>
          <w:color w:val="000000"/>
          <w:sz w:val="21"/>
          <w:szCs w:val="21"/>
          <w:lang w:eastAsia="uk-UA"/>
        </w:rPr>
        <w:t>Про затвердження порядку створення штатних спортивних команд резервного спорту»</w:t>
      </w:r>
    </w:p>
    <w:p w:rsidR="001E053F" w:rsidRPr="001E053F" w:rsidRDefault="001E053F" w:rsidP="001E053F">
      <w:pPr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 </w:t>
      </w:r>
    </w:p>
    <w:p w:rsidR="001E053F" w:rsidRPr="001E053F" w:rsidRDefault="001E053F" w:rsidP="001E053F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Arial" w:eastAsia="Times New Roman" w:hAnsi="Arial" w:cs="Arial"/>
          <w:b/>
          <w:bCs/>
          <w:i/>
          <w:iCs/>
          <w:color w:val="272C2F"/>
          <w:sz w:val="23"/>
          <w:szCs w:val="23"/>
          <w:shd w:val="clear" w:color="auto" w:fill="FFFFFF"/>
          <w:lang w:eastAsia="uk-UA"/>
        </w:rPr>
        <w:t>Читайте найцікавіші новини спорту в </w:t>
      </w:r>
      <w:proofErr w:type="spellStart"/>
      <w:r w:rsidRPr="001E053F">
        <w:rPr>
          <w:rFonts w:ascii="Arial" w:eastAsia="Times New Roman" w:hAnsi="Arial" w:cs="Arial"/>
          <w:b/>
          <w:bCs/>
          <w:i/>
          <w:iCs/>
          <w:color w:val="272C2F"/>
          <w:sz w:val="23"/>
          <w:szCs w:val="23"/>
          <w:shd w:val="clear" w:color="auto" w:fill="FFFFFF"/>
          <w:lang w:eastAsia="uk-UA"/>
        </w:rPr>
        <w:fldChar w:fldCharType="begin"/>
      </w:r>
      <w:r w:rsidRPr="001E053F">
        <w:rPr>
          <w:rFonts w:ascii="Arial" w:eastAsia="Times New Roman" w:hAnsi="Arial" w:cs="Arial"/>
          <w:b/>
          <w:bCs/>
          <w:i/>
          <w:iCs/>
          <w:color w:val="272C2F"/>
          <w:sz w:val="23"/>
          <w:szCs w:val="23"/>
          <w:shd w:val="clear" w:color="auto" w:fill="FFFFFF"/>
          <w:lang w:eastAsia="uk-UA"/>
        </w:rPr>
        <w:instrText xml:space="preserve"> HYPERLINK "https://www.facebook.com/SPORTKODA/" \t "_blank" </w:instrText>
      </w:r>
      <w:r w:rsidRPr="001E053F">
        <w:rPr>
          <w:rFonts w:ascii="Arial" w:eastAsia="Times New Roman" w:hAnsi="Arial" w:cs="Arial"/>
          <w:b/>
          <w:bCs/>
          <w:i/>
          <w:iCs/>
          <w:color w:val="272C2F"/>
          <w:sz w:val="23"/>
          <w:szCs w:val="23"/>
          <w:shd w:val="clear" w:color="auto" w:fill="FFFFFF"/>
          <w:lang w:eastAsia="uk-UA"/>
        </w:rPr>
        <w:fldChar w:fldCharType="separate"/>
      </w:r>
      <w:r w:rsidRPr="001E053F">
        <w:rPr>
          <w:rFonts w:ascii="Arial" w:eastAsia="Times New Roman" w:hAnsi="Arial" w:cs="Arial"/>
          <w:b/>
          <w:bCs/>
          <w:i/>
          <w:iCs/>
          <w:color w:val="337AB7"/>
          <w:sz w:val="23"/>
          <w:szCs w:val="23"/>
          <w:u w:val="single"/>
          <w:lang w:eastAsia="uk-UA"/>
        </w:rPr>
        <w:t>Facebook</w:t>
      </w:r>
      <w:proofErr w:type="spellEnd"/>
      <w:r w:rsidRPr="001E053F">
        <w:rPr>
          <w:rFonts w:ascii="Arial" w:eastAsia="Times New Roman" w:hAnsi="Arial" w:cs="Arial"/>
          <w:b/>
          <w:bCs/>
          <w:i/>
          <w:iCs/>
          <w:color w:val="272C2F"/>
          <w:sz w:val="23"/>
          <w:szCs w:val="23"/>
          <w:shd w:val="clear" w:color="auto" w:fill="FFFFFF"/>
          <w:lang w:eastAsia="uk-UA"/>
        </w:rPr>
        <w:fldChar w:fldCharType="end"/>
      </w:r>
    </w:p>
    <w:p w:rsidR="001E053F" w:rsidRPr="001E053F" w:rsidRDefault="001E053F" w:rsidP="001E053F">
      <w:pPr>
        <w:shd w:val="clear" w:color="auto" w:fill="FFFFFF"/>
        <w:spacing w:before="225" w:line="360" w:lineRule="atLeast"/>
        <w:rPr>
          <w:rFonts w:ascii="Arial" w:eastAsia="Times New Roman" w:hAnsi="Arial" w:cs="Arial"/>
          <w:color w:val="272C2F"/>
          <w:sz w:val="23"/>
          <w:szCs w:val="23"/>
          <w:lang w:eastAsia="uk-UA"/>
        </w:rPr>
      </w:pPr>
      <w:r w:rsidRPr="001E053F">
        <w:rPr>
          <w:rFonts w:ascii="Arial" w:eastAsia="Times New Roman" w:hAnsi="Arial" w:cs="Arial"/>
          <w:b/>
          <w:bCs/>
          <w:i/>
          <w:iCs/>
          <w:color w:val="272C2F"/>
          <w:sz w:val="23"/>
          <w:szCs w:val="23"/>
          <w:shd w:val="clear" w:color="auto" w:fill="FFFFFF"/>
          <w:lang w:eastAsia="uk-UA"/>
        </w:rPr>
        <w:t>Підписуйтесь на наш канал на </w:t>
      </w:r>
      <w:proofErr w:type="spellStart"/>
      <w:r w:rsidRPr="001E053F">
        <w:rPr>
          <w:rFonts w:ascii="Arial" w:eastAsia="Times New Roman" w:hAnsi="Arial" w:cs="Arial"/>
          <w:b/>
          <w:bCs/>
          <w:i/>
          <w:iCs/>
          <w:color w:val="272C2F"/>
          <w:sz w:val="23"/>
          <w:szCs w:val="23"/>
          <w:shd w:val="clear" w:color="auto" w:fill="FFFFFF"/>
          <w:lang w:eastAsia="uk-UA"/>
        </w:rPr>
        <w:fldChar w:fldCharType="begin"/>
      </w:r>
      <w:r w:rsidRPr="001E053F">
        <w:rPr>
          <w:rFonts w:ascii="Arial" w:eastAsia="Times New Roman" w:hAnsi="Arial" w:cs="Arial"/>
          <w:b/>
          <w:bCs/>
          <w:i/>
          <w:iCs/>
          <w:color w:val="272C2F"/>
          <w:sz w:val="23"/>
          <w:szCs w:val="23"/>
          <w:shd w:val="clear" w:color="auto" w:fill="FFFFFF"/>
          <w:lang w:eastAsia="uk-UA"/>
        </w:rPr>
        <w:instrText xml:space="preserve"> HYPERLINK "https://www.youtube.com/channel/UCUo9iU6gc0Wb0LEGC84Y1fg?view_as=subscriber" \t "_blank" </w:instrText>
      </w:r>
      <w:r w:rsidRPr="001E053F">
        <w:rPr>
          <w:rFonts w:ascii="Arial" w:eastAsia="Times New Roman" w:hAnsi="Arial" w:cs="Arial"/>
          <w:b/>
          <w:bCs/>
          <w:i/>
          <w:iCs/>
          <w:color w:val="272C2F"/>
          <w:sz w:val="23"/>
          <w:szCs w:val="23"/>
          <w:shd w:val="clear" w:color="auto" w:fill="FFFFFF"/>
          <w:lang w:eastAsia="uk-UA"/>
        </w:rPr>
        <w:fldChar w:fldCharType="separate"/>
      </w:r>
      <w:r w:rsidRPr="001E053F">
        <w:rPr>
          <w:rFonts w:ascii="Arial" w:eastAsia="Times New Roman" w:hAnsi="Arial" w:cs="Arial"/>
          <w:b/>
          <w:bCs/>
          <w:i/>
          <w:iCs/>
          <w:color w:val="337AB7"/>
          <w:sz w:val="23"/>
          <w:szCs w:val="23"/>
          <w:u w:val="single"/>
          <w:lang w:eastAsia="uk-UA"/>
        </w:rPr>
        <w:t>Youtube</w:t>
      </w:r>
      <w:proofErr w:type="spellEnd"/>
      <w:r w:rsidRPr="001E053F">
        <w:rPr>
          <w:rFonts w:ascii="Arial" w:eastAsia="Times New Roman" w:hAnsi="Arial" w:cs="Arial"/>
          <w:b/>
          <w:bCs/>
          <w:i/>
          <w:iCs/>
          <w:color w:val="272C2F"/>
          <w:sz w:val="23"/>
          <w:szCs w:val="23"/>
          <w:shd w:val="clear" w:color="auto" w:fill="FFFFFF"/>
          <w:lang w:eastAsia="uk-UA"/>
        </w:rPr>
        <w:fldChar w:fldCharType="end"/>
      </w:r>
    </w:p>
    <w:p w:rsidR="001E053F" w:rsidRPr="001E053F" w:rsidRDefault="001E053F" w:rsidP="001E053F">
      <w:pPr>
        <w:spacing w:after="0" w:line="240" w:lineRule="auto"/>
        <w:rPr>
          <w:rFonts w:ascii="Gilroy" w:eastAsia="Times New Roman" w:hAnsi="Gilroy" w:cs="Times New Roman"/>
          <w:b/>
          <w:bCs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b/>
          <w:bCs/>
          <w:color w:val="000000"/>
          <w:sz w:val="21"/>
          <w:szCs w:val="21"/>
          <w:lang w:eastAsia="uk-UA"/>
        </w:rPr>
        <w:t>Автор:</w:t>
      </w:r>
    </w:p>
    <w:p w:rsidR="001E053F" w:rsidRPr="001E053F" w:rsidRDefault="001E053F" w:rsidP="001E053F">
      <w:pPr>
        <w:spacing w:line="240" w:lineRule="auto"/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</w:pPr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 xml:space="preserve">Прес-служба управління фізичної культури і спорту Київської обласної державної </w:t>
      </w:r>
      <w:proofErr w:type="spellStart"/>
      <w:r w:rsidRPr="001E053F">
        <w:rPr>
          <w:rFonts w:ascii="Gilroy" w:eastAsia="Times New Roman" w:hAnsi="Gilroy" w:cs="Times New Roman"/>
          <w:color w:val="000000"/>
          <w:sz w:val="21"/>
          <w:szCs w:val="21"/>
          <w:lang w:eastAsia="uk-UA"/>
        </w:rPr>
        <w:t>адміністраці</w:t>
      </w:r>
      <w:proofErr w:type="spellEnd"/>
    </w:p>
    <w:p w:rsidR="000C5BDF" w:rsidRDefault="001E053F">
      <w:bookmarkStart w:id="0" w:name="_GoBack"/>
      <w:bookmarkEnd w:id="0"/>
    </w:p>
    <w:sectPr w:rsidR="000C5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ilro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6C"/>
    <w:rsid w:val="001E053F"/>
    <w:rsid w:val="001F1CDD"/>
    <w:rsid w:val="008C49DC"/>
    <w:rsid w:val="00F9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50A4D-865D-4039-89D0-39DB90C9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0562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72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6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1491</Words>
  <Characters>850</Characters>
  <Application>Microsoft Office Word</Application>
  <DocSecurity>0</DocSecurity>
  <Lines>7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BC-RADA38</dc:creator>
  <cp:keywords/>
  <dc:description/>
  <cp:lastModifiedBy>BC-RADA38</cp:lastModifiedBy>
  <cp:revision>2</cp:revision>
  <dcterms:created xsi:type="dcterms:W3CDTF">2018-07-05T06:25:00Z</dcterms:created>
  <dcterms:modified xsi:type="dcterms:W3CDTF">2018-07-05T06:28:00Z</dcterms:modified>
</cp:coreProperties>
</file>