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48" w:rsidRDefault="00BA2948" w:rsidP="00C12AFC">
      <w:pPr>
        <w:jc w:val="center"/>
        <w:rPr>
          <w:rFonts w:ascii="Georgia" w:hAnsi="Georgia"/>
          <w:color w:val="666666"/>
          <w:sz w:val="21"/>
          <w:szCs w:val="21"/>
          <w:lang w:eastAsia="ru-RU"/>
        </w:rPr>
      </w:pPr>
      <w:r w:rsidRPr="00C12AFC">
        <w:rPr>
          <w:rFonts w:ascii="Times New Roman" w:hAnsi="Times New Roman"/>
          <w:b/>
          <w:bCs/>
          <w:sz w:val="24"/>
          <w:szCs w:val="24"/>
          <w:lang w:eastAsia="ru-RU"/>
        </w:rPr>
        <w:t>ДИТЯЧІ ПУСТОЩІ З ВОГНЕМ</w:t>
      </w:r>
    </w:p>
    <w:p w:rsidR="00BA2948" w:rsidRPr="00335696" w:rsidRDefault="00BA2948">
      <w:pPr>
        <w:rPr>
          <w:rFonts w:ascii="Times New Roman" w:hAnsi="Times New Roman"/>
          <w:b/>
          <w:bCs/>
          <w:sz w:val="21"/>
          <w:szCs w:val="21"/>
          <w:u w:val="single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Дуже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часто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винуватцями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пожеж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є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На жаль,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реалії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сьогодення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такі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більшість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батьків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аби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задовольнити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потреби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сім`ї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змушені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багато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працювати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не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приділяють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достатньо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уваги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своїм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основі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дитячих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пустощів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безмежна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допитливість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бажання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пізнати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навколишній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світ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наслідування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які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щоденно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користуються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вогнем,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страху перед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можливою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загибеллю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Додайте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сюди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відсутність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нагляду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боку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дорослих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невмілі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екстремальних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ситуаціях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і є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усі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чинник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для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трагедії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 w:rsidP="00C12AFC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br/>
      </w:r>
      <w:proofErr w:type="spellStart"/>
      <w:r w:rsidRPr="00335696">
        <w:rPr>
          <w:rFonts w:ascii="Times New Roman" w:hAnsi="Times New Roman"/>
          <w:b/>
          <w:sz w:val="21"/>
          <w:szCs w:val="21"/>
          <w:lang w:eastAsia="ru-RU"/>
        </w:rPr>
        <w:t>Шановн</w:t>
      </w:r>
      <w:proofErr w:type="spellEnd"/>
      <w:r w:rsidRPr="00335696">
        <w:rPr>
          <w:rFonts w:ascii="Times New Roman" w:hAnsi="Times New Roman"/>
          <w:b/>
          <w:sz w:val="21"/>
          <w:szCs w:val="21"/>
          <w:lang w:val="uk-UA" w:eastAsia="ru-RU"/>
        </w:rPr>
        <w:t>і</w:t>
      </w:r>
      <w:r w:rsidRPr="00335696">
        <w:rPr>
          <w:rFonts w:ascii="Times New Roman" w:hAnsi="Times New Roman"/>
          <w:b/>
          <w:sz w:val="21"/>
          <w:szCs w:val="21"/>
          <w:lang w:eastAsia="ru-RU"/>
        </w:rPr>
        <w:t xml:space="preserve"> батьки!</w:t>
      </w:r>
    </w:p>
    <w:p w:rsidR="00BA2948" w:rsidRPr="00335696" w:rsidRDefault="00BA2948" w:rsidP="00C12AFC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Пояснюйте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наслідки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Проводьте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дітьми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цікаві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і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Зробіть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все,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небезпечні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ігри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 стали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неможливими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Виховуйте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навички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культури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безпечної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поведінки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демонструючи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власному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прикладі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обережність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поводженні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вогнем, газом, водою,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побутовою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хімією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ліками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Пам'ятайте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ваших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дітей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залежить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лише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вас самих!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Запам’ятайте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це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смертельна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небезпека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яка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загрожує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здоров’ю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життю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людини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.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Щоб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уникнути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біди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слід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пам`ятати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що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дітям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категорично заборонено: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eastAsia="ru-RU"/>
        </w:rPr>
      </w:pPr>
      <w:r w:rsidRPr="00335696">
        <w:rPr>
          <w:rFonts w:ascii="Times New Roman" w:hAnsi="Times New Roman"/>
          <w:sz w:val="21"/>
          <w:szCs w:val="21"/>
          <w:lang w:eastAsia="ru-RU"/>
        </w:rPr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бавитися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із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сірниками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,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палити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папір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та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у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приміщеннях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переносити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відкритий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вогонь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з одного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місця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на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інше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; </w:t>
      </w:r>
      <w:r w:rsidRPr="00335696">
        <w:rPr>
          <w:rFonts w:ascii="Times New Roman" w:hAnsi="Times New Roman"/>
          <w:sz w:val="21"/>
          <w:szCs w:val="21"/>
          <w:lang w:eastAsia="ru-RU"/>
        </w:rPr>
        <w:br/>
        <w:t xml:space="preserve">–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запалювати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легкозаймисті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предмети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чи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 xml:space="preserve"> </w:t>
      </w:r>
      <w:proofErr w:type="spellStart"/>
      <w:r w:rsidRPr="00335696">
        <w:rPr>
          <w:rFonts w:ascii="Times New Roman" w:hAnsi="Times New Roman"/>
          <w:sz w:val="21"/>
          <w:szCs w:val="21"/>
          <w:lang w:eastAsia="ru-RU"/>
        </w:rPr>
        <w:t>рідини</w:t>
      </w:r>
      <w:proofErr w:type="spellEnd"/>
      <w:r w:rsidRPr="00335696">
        <w:rPr>
          <w:rFonts w:ascii="Times New Roman" w:hAnsi="Times New Roman"/>
          <w:sz w:val="21"/>
          <w:szCs w:val="21"/>
          <w:lang w:eastAsia="ru-RU"/>
        </w:rPr>
        <w:t>.</w:t>
      </w:r>
    </w:p>
    <w:p w:rsidR="00BA2948" w:rsidRPr="00335696" w:rsidRDefault="00BA2948">
      <w:pPr>
        <w:rPr>
          <w:rFonts w:ascii="Times New Roman" w:hAnsi="Times New Roman"/>
          <w:sz w:val="21"/>
          <w:szCs w:val="21"/>
          <w:lang w:val="uk-UA" w:eastAsia="ru-RU"/>
        </w:rPr>
      </w:pPr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                                                                 </w:t>
      </w:r>
      <w:r w:rsidRPr="00335696">
        <w:rPr>
          <w:rFonts w:ascii="Times New Roman" w:hAnsi="Times New Roman"/>
          <w:sz w:val="21"/>
          <w:szCs w:val="21"/>
          <w:lang w:eastAsia="ru-RU"/>
        </w:rPr>
        <w:t>Б</w:t>
      </w:r>
      <w:proofErr w:type="spellStart"/>
      <w:r w:rsidR="005A47B7">
        <w:rPr>
          <w:rFonts w:ascii="Times New Roman" w:hAnsi="Times New Roman"/>
          <w:sz w:val="21"/>
          <w:szCs w:val="21"/>
          <w:lang w:val="uk-UA" w:eastAsia="ru-RU"/>
        </w:rPr>
        <w:t>ілоцероківське</w:t>
      </w:r>
      <w:proofErr w:type="spellEnd"/>
      <w:r w:rsidR="005A47B7">
        <w:rPr>
          <w:rFonts w:ascii="Times New Roman" w:hAnsi="Times New Roman"/>
          <w:sz w:val="21"/>
          <w:szCs w:val="21"/>
          <w:lang w:val="uk-UA" w:eastAsia="ru-RU"/>
        </w:rPr>
        <w:t xml:space="preserve"> РУ</w:t>
      </w:r>
      <w:bookmarkStart w:id="0" w:name="_GoBack"/>
      <w:bookmarkEnd w:id="0"/>
      <w:r w:rsidRPr="00335696">
        <w:rPr>
          <w:rFonts w:ascii="Times New Roman" w:hAnsi="Times New Roman"/>
          <w:sz w:val="21"/>
          <w:szCs w:val="21"/>
          <w:lang w:val="uk-UA" w:eastAsia="ru-RU"/>
        </w:rPr>
        <w:t xml:space="preserve"> ГУ ДСНС України у Київській області</w:t>
      </w:r>
    </w:p>
    <w:sectPr w:rsidR="00BA2948" w:rsidRPr="00335696" w:rsidSect="0004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688"/>
    <w:rsid w:val="00041A6B"/>
    <w:rsid w:val="000C552D"/>
    <w:rsid w:val="00246C59"/>
    <w:rsid w:val="002A1B95"/>
    <w:rsid w:val="00335696"/>
    <w:rsid w:val="00380E51"/>
    <w:rsid w:val="003B6872"/>
    <w:rsid w:val="005A47B7"/>
    <w:rsid w:val="00BA2948"/>
    <w:rsid w:val="00C12AFC"/>
    <w:rsid w:val="00C8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6241C"/>
  <w15:docId w15:val="{D0D0C8D8-2388-43FD-B96F-CD8C885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C12A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>HOME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 Badyor</cp:lastModifiedBy>
  <cp:revision>6</cp:revision>
  <dcterms:created xsi:type="dcterms:W3CDTF">2018-07-16T09:57:00Z</dcterms:created>
  <dcterms:modified xsi:type="dcterms:W3CDTF">2022-01-21T08:55:00Z</dcterms:modified>
</cp:coreProperties>
</file>