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0B" w:rsidRPr="009F700B" w:rsidRDefault="009F700B" w:rsidP="009F700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00B">
        <w:rPr>
          <w:rFonts w:ascii="Times New Roman" w:hAnsi="Times New Roman" w:cs="Times New Roman"/>
          <w:b/>
          <w:sz w:val="28"/>
          <w:szCs w:val="28"/>
          <w:lang w:val="uk-UA"/>
        </w:rPr>
        <w:t>Рятувальники перевірили виборчі дільниці</w:t>
      </w:r>
    </w:p>
    <w:p w:rsidR="00976BBC" w:rsidRDefault="009F700B" w:rsidP="00EA5E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A33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E09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AD10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C7C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7CB3">
        <w:rPr>
          <w:rFonts w:ascii="Times New Roman" w:hAnsi="Times New Roman" w:cs="Times New Roman"/>
          <w:sz w:val="28"/>
          <w:szCs w:val="28"/>
          <w:lang w:val="uk-UA"/>
        </w:rPr>
        <w:t>щоб уникнути надзвичайних ситуацій та забезпечити належний протипожежний захист о</w:t>
      </w:r>
      <w:r w:rsidR="001C7CB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1C7CB3">
        <w:rPr>
          <w:rFonts w:ascii="Times New Roman" w:hAnsi="Times New Roman" w:cs="Times New Roman"/>
          <w:sz w:val="28"/>
          <w:szCs w:val="28"/>
          <w:lang w:val="uk-UA"/>
        </w:rPr>
        <w:t xml:space="preserve">бєктів, задіяних під час проведення голосування </w:t>
      </w:r>
      <w:r w:rsidR="00AD10BD">
        <w:rPr>
          <w:rFonts w:ascii="Times New Roman" w:hAnsi="Times New Roman" w:cs="Times New Roman"/>
          <w:sz w:val="28"/>
          <w:szCs w:val="28"/>
          <w:lang w:val="uk-UA"/>
        </w:rPr>
        <w:t>інспекторськи</w:t>
      </w:r>
      <w:r w:rsidR="00160C35">
        <w:rPr>
          <w:rFonts w:ascii="Times New Roman" w:hAnsi="Times New Roman" w:cs="Times New Roman"/>
          <w:sz w:val="28"/>
          <w:szCs w:val="28"/>
          <w:lang w:val="uk-UA"/>
        </w:rPr>
        <w:t>м складом Білоцерківського РВ</w:t>
      </w:r>
      <w:r w:rsidR="00AD10BD">
        <w:rPr>
          <w:rFonts w:ascii="Times New Roman" w:hAnsi="Times New Roman" w:cs="Times New Roman"/>
          <w:sz w:val="28"/>
          <w:szCs w:val="28"/>
          <w:lang w:val="uk-UA"/>
        </w:rPr>
        <w:t xml:space="preserve"> України у Київській області п</w:t>
      </w:r>
      <w:r w:rsidR="003D0FEB">
        <w:rPr>
          <w:rFonts w:ascii="Times New Roman" w:hAnsi="Times New Roman" w:cs="Times New Roman"/>
          <w:sz w:val="28"/>
          <w:szCs w:val="28"/>
          <w:lang w:val="uk-UA"/>
        </w:rPr>
        <w:t>роведено</w:t>
      </w:r>
      <w:r w:rsidR="00CA5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4CF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CA558F">
        <w:rPr>
          <w:rFonts w:ascii="Times New Roman" w:hAnsi="Times New Roman" w:cs="Times New Roman"/>
          <w:sz w:val="28"/>
          <w:szCs w:val="28"/>
          <w:lang w:val="uk-UA"/>
        </w:rPr>
        <w:t xml:space="preserve">планову </w:t>
      </w:r>
      <w:r w:rsidR="00001437">
        <w:rPr>
          <w:rFonts w:ascii="Times New Roman" w:hAnsi="Times New Roman" w:cs="Times New Roman"/>
          <w:sz w:val="28"/>
          <w:szCs w:val="28"/>
          <w:lang w:val="uk-UA"/>
        </w:rPr>
        <w:t>перевірку КУ БМР «Територіальний центр надання соціальних послуг ім. Петра Новотні</w:t>
      </w:r>
      <w:r w:rsidR="001C7CB3">
        <w:rPr>
          <w:rFonts w:ascii="Times New Roman" w:hAnsi="Times New Roman" w:cs="Times New Roman"/>
          <w:sz w:val="28"/>
          <w:szCs w:val="28"/>
          <w:lang w:val="uk-UA"/>
        </w:rPr>
        <w:t>» на базі якого буде розташовано виборчу дільницю</w:t>
      </w:r>
      <w:r w:rsidR="00A334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398" w:rsidRDefault="001A7398" w:rsidP="00976B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976BBC">
        <w:rPr>
          <w:rFonts w:ascii="Times New Roman" w:hAnsi="Times New Roman" w:cs="Times New Roman"/>
          <w:sz w:val="28"/>
          <w:szCs w:val="28"/>
          <w:lang w:val="uk-UA"/>
        </w:rPr>
        <w:t>д час заходу</w:t>
      </w:r>
      <w:r w:rsidR="004E20EF">
        <w:rPr>
          <w:rFonts w:ascii="Times New Roman" w:hAnsi="Times New Roman" w:cs="Times New Roman"/>
          <w:sz w:val="28"/>
          <w:szCs w:val="28"/>
          <w:lang w:val="uk-UA"/>
        </w:rPr>
        <w:t xml:space="preserve"> на о</w:t>
      </w:r>
      <w:r w:rsidR="004E20EF" w:rsidRPr="009F700B">
        <w:rPr>
          <w:rFonts w:ascii="Times New Roman" w:hAnsi="Times New Roman" w:cs="Times New Roman"/>
          <w:sz w:val="28"/>
          <w:szCs w:val="28"/>
          <w:lang w:val="uk-UA"/>
        </w:rPr>
        <w:t>б’</w:t>
      </w:r>
      <w:r w:rsidR="004E20EF">
        <w:rPr>
          <w:rFonts w:ascii="Times New Roman" w:hAnsi="Times New Roman" w:cs="Times New Roman"/>
          <w:sz w:val="28"/>
          <w:szCs w:val="28"/>
          <w:lang w:val="uk-UA"/>
        </w:rPr>
        <w:t>єкті</w:t>
      </w:r>
      <w:r w:rsidR="00976BBC">
        <w:rPr>
          <w:rFonts w:ascii="Times New Roman" w:hAnsi="Times New Roman" w:cs="Times New Roman"/>
          <w:sz w:val="28"/>
          <w:szCs w:val="28"/>
          <w:lang w:val="uk-UA"/>
        </w:rPr>
        <w:t xml:space="preserve"> рятувальниками перевірено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 первинних засобів пожежогасіння, комплектацію пожежних щитів протипожежним інвентарем, утримання електрогосподарства, забезпеченість об</w:t>
      </w:r>
      <w:r w:rsidRPr="009F700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єкта протипожежним водопостачанням, а також наявність та працездатність систем протипожежного захисту. О</w:t>
      </w:r>
      <w:r w:rsidR="00A334CF">
        <w:rPr>
          <w:rFonts w:ascii="Times New Roman" w:hAnsi="Times New Roman" w:cs="Times New Roman"/>
          <w:sz w:val="28"/>
          <w:szCs w:val="28"/>
          <w:lang w:val="uk-UA"/>
        </w:rPr>
        <w:t>собливу увагу звернули на стан шляхів евакуації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0BD" w:rsidRDefault="00976BBC" w:rsidP="00976B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10BD" w:rsidRPr="004E20E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відповідальними особами були проведені інструктажі щодо дотримання правил пожежної безпеки та по</w:t>
      </w:r>
      <w:r w:rsidR="004E20EF" w:rsidRPr="004E20EF">
        <w:rPr>
          <w:rFonts w:ascii="Times New Roman" w:hAnsi="Times New Roman" w:cs="Times New Roman"/>
          <w:sz w:val="28"/>
          <w:szCs w:val="28"/>
          <w:lang w:val="uk-UA"/>
        </w:rPr>
        <w:t>рядку дій при виникненні пожежі</w:t>
      </w:r>
      <w:r w:rsidR="004E20EF">
        <w:rPr>
          <w:rFonts w:ascii="Times New Roman" w:hAnsi="Times New Roman" w:cs="Times New Roman"/>
          <w:sz w:val="28"/>
          <w:szCs w:val="28"/>
          <w:lang w:val="uk-UA"/>
        </w:rPr>
        <w:t xml:space="preserve"> та розмістили на видних місцях Пам</w:t>
      </w:r>
      <w:r w:rsidR="004E20EF" w:rsidRPr="004E20E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E20EF">
        <w:rPr>
          <w:rFonts w:ascii="Times New Roman" w:hAnsi="Times New Roman" w:cs="Times New Roman"/>
          <w:sz w:val="28"/>
          <w:szCs w:val="28"/>
          <w:lang w:val="uk-UA"/>
        </w:rPr>
        <w:t>ятки про пожежну безпеку на виборчих дільницях.</w:t>
      </w:r>
    </w:p>
    <w:p w:rsidR="009F700B" w:rsidRPr="004E20EF" w:rsidRDefault="009F700B" w:rsidP="00976B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Білоцерківське РВ ГУ ДСНС України у Київській області</w:t>
      </w:r>
    </w:p>
    <w:p w:rsidR="00AD10BD" w:rsidRDefault="00AD10BD" w:rsidP="00AD10BD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10BD" w:rsidRDefault="00AD10BD" w:rsidP="00AD10BD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10BD" w:rsidRPr="0005765F" w:rsidRDefault="00AD10BD" w:rsidP="00AD10BD">
      <w:pPr>
        <w:rPr>
          <w:lang w:val="uk-UA"/>
        </w:rPr>
      </w:pPr>
    </w:p>
    <w:p w:rsidR="00F22084" w:rsidRPr="004E20EF" w:rsidRDefault="00F22084">
      <w:pPr>
        <w:rPr>
          <w:lang w:val="uk-UA"/>
        </w:rPr>
      </w:pPr>
    </w:p>
    <w:sectPr w:rsidR="00F22084" w:rsidRPr="004E20EF" w:rsidSect="00CE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D10BD"/>
    <w:rsid w:val="00001437"/>
    <w:rsid w:val="00036F47"/>
    <w:rsid w:val="00092A65"/>
    <w:rsid w:val="000C4A94"/>
    <w:rsid w:val="00160C35"/>
    <w:rsid w:val="0017570A"/>
    <w:rsid w:val="001A7398"/>
    <w:rsid w:val="001C7CB3"/>
    <w:rsid w:val="00203024"/>
    <w:rsid w:val="0033574A"/>
    <w:rsid w:val="003D0FEB"/>
    <w:rsid w:val="004D0819"/>
    <w:rsid w:val="004E20EF"/>
    <w:rsid w:val="00566C77"/>
    <w:rsid w:val="005A5C67"/>
    <w:rsid w:val="00976BBC"/>
    <w:rsid w:val="009F700B"/>
    <w:rsid w:val="00A334CF"/>
    <w:rsid w:val="00AD10BD"/>
    <w:rsid w:val="00BC177F"/>
    <w:rsid w:val="00BD02CE"/>
    <w:rsid w:val="00C50A0B"/>
    <w:rsid w:val="00C973E2"/>
    <w:rsid w:val="00CA558F"/>
    <w:rsid w:val="00D32F2D"/>
    <w:rsid w:val="00D81CD3"/>
    <w:rsid w:val="00D87B2C"/>
    <w:rsid w:val="00E26A09"/>
    <w:rsid w:val="00EA5E09"/>
    <w:rsid w:val="00F22084"/>
    <w:rsid w:val="00FA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0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2018-04-11T07:43:00Z</dcterms:created>
  <dcterms:modified xsi:type="dcterms:W3CDTF">2020-10-16T07:34:00Z</dcterms:modified>
</cp:coreProperties>
</file>