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DE" w:rsidRPr="00D70263" w:rsidRDefault="00E209FF" w:rsidP="00E209FF">
      <w:pPr>
        <w:pStyle w:val="ae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="00CE09A2">
        <w:rPr>
          <w:lang w:val="uk-UA"/>
        </w:rPr>
        <w:t xml:space="preserve"> </w:t>
      </w:r>
      <w:r>
        <w:rPr>
          <w:lang w:val="uk-UA"/>
        </w:rPr>
        <w:t>Додаток 1 до наказу управління</w:t>
      </w:r>
    </w:p>
    <w:p w:rsidR="00780BDE" w:rsidRPr="00D70263" w:rsidRDefault="00BE6F8F" w:rsidP="00BE6F8F">
      <w:pPr>
        <w:pStyle w:val="ae"/>
        <w:ind w:left="5664" w:firstLine="290"/>
        <w:rPr>
          <w:lang w:val="uk-UA"/>
        </w:rPr>
      </w:pPr>
      <w:r w:rsidRPr="00D70263">
        <w:rPr>
          <w:lang w:val="uk-UA"/>
        </w:rPr>
        <w:t xml:space="preserve">з питань молоді та спорту </w:t>
      </w:r>
    </w:p>
    <w:p w:rsidR="00780BDE" w:rsidRPr="00D70263" w:rsidRDefault="00780BDE" w:rsidP="00780BDE">
      <w:pPr>
        <w:pStyle w:val="ae"/>
        <w:ind w:firstLine="5954"/>
        <w:rPr>
          <w:lang w:val="uk-UA"/>
        </w:rPr>
      </w:pPr>
      <w:r w:rsidRPr="00D70263">
        <w:rPr>
          <w:lang w:val="uk-UA"/>
        </w:rPr>
        <w:t>Білоцерківської міської ради</w:t>
      </w:r>
    </w:p>
    <w:p w:rsidR="00780BDE" w:rsidRPr="00D70263" w:rsidRDefault="00724636" w:rsidP="00780BDE">
      <w:pPr>
        <w:pStyle w:val="ae"/>
        <w:ind w:firstLine="5954"/>
        <w:rPr>
          <w:lang w:val="uk-UA"/>
        </w:rPr>
      </w:pPr>
      <w:r>
        <w:rPr>
          <w:lang w:val="uk-UA"/>
        </w:rPr>
        <w:t>в</w:t>
      </w:r>
      <w:r w:rsidR="00780BDE" w:rsidRPr="00D70263">
        <w:rPr>
          <w:lang w:val="uk-UA"/>
        </w:rPr>
        <w:t>ід</w:t>
      </w:r>
      <w:r w:rsidR="00CB3B03">
        <w:rPr>
          <w:lang w:val="uk-UA"/>
        </w:rPr>
        <w:t xml:space="preserve"> 25</w:t>
      </w:r>
      <w:r w:rsidR="00BE6F8F" w:rsidRPr="00D70263">
        <w:rPr>
          <w:lang w:val="uk-UA"/>
        </w:rPr>
        <w:t xml:space="preserve"> </w:t>
      </w:r>
      <w:r w:rsidR="00E64466">
        <w:rPr>
          <w:lang w:val="uk-UA"/>
        </w:rPr>
        <w:t>вересня</w:t>
      </w:r>
      <w:r w:rsidR="00607886">
        <w:rPr>
          <w:lang w:val="uk-UA"/>
        </w:rPr>
        <w:t xml:space="preserve"> </w:t>
      </w:r>
      <w:r w:rsidR="00780BDE" w:rsidRPr="00D70263">
        <w:rPr>
          <w:lang w:val="uk-UA"/>
        </w:rPr>
        <w:t>201</w:t>
      </w:r>
      <w:r w:rsidR="005632BC" w:rsidRPr="00D70263">
        <w:rPr>
          <w:lang w:val="uk-UA"/>
        </w:rPr>
        <w:t>9</w:t>
      </w:r>
      <w:r w:rsidR="00D84B2F">
        <w:rPr>
          <w:lang w:val="uk-UA"/>
        </w:rPr>
        <w:t xml:space="preserve"> </w:t>
      </w:r>
      <w:r w:rsidR="00780BDE" w:rsidRPr="00D70263">
        <w:rPr>
          <w:lang w:val="uk-UA"/>
        </w:rPr>
        <w:t>року №</w:t>
      </w:r>
      <w:r w:rsidR="00CB3B03">
        <w:rPr>
          <w:lang w:val="uk-UA"/>
        </w:rPr>
        <w:t xml:space="preserve"> 326</w:t>
      </w:r>
      <w:bookmarkStart w:id="0" w:name="_GoBack"/>
      <w:bookmarkEnd w:id="0"/>
    </w:p>
    <w:p w:rsidR="005D55F0" w:rsidRDefault="005D55F0" w:rsidP="005C265E">
      <w:pPr>
        <w:pStyle w:val="a5"/>
        <w:tabs>
          <w:tab w:val="num" w:pos="0"/>
        </w:tabs>
        <w:ind w:left="0" w:firstLine="0"/>
        <w:jc w:val="center"/>
        <w:rPr>
          <w:caps/>
          <w:color w:val="000000"/>
          <w:sz w:val="28"/>
          <w:szCs w:val="28"/>
        </w:rPr>
      </w:pPr>
    </w:p>
    <w:p w:rsidR="005C265E" w:rsidRPr="00D70263" w:rsidRDefault="00364660" w:rsidP="005C265E">
      <w:pPr>
        <w:pStyle w:val="a5"/>
        <w:tabs>
          <w:tab w:val="num" w:pos="0"/>
        </w:tabs>
        <w:ind w:left="0" w:firstLine="0"/>
        <w:jc w:val="center"/>
        <w:rPr>
          <w:caps/>
          <w:color w:val="000000"/>
        </w:rPr>
      </w:pPr>
      <w:r w:rsidRPr="00D70263">
        <w:rPr>
          <w:caps/>
          <w:color w:val="000000"/>
        </w:rPr>
        <w:t>Положення</w:t>
      </w:r>
    </w:p>
    <w:p w:rsidR="007213BB" w:rsidRPr="00D70263" w:rsidRDefault="00B5784F" w:rsidP="007213BB">
      <w:pPr>
        <w:ind w:right="-284"/>
        <w:jc w:val="center"/>
        <w:rPr>
          <w:lang w:val="uk-UA"/>
        </w:rPr>
      </w:pPr>
      <w:r w:rsidRPr="00D70263">
        <w:rPr>
          <w:lang w:val="uk-UA"/>
        </w:rPr>
        <w:t xml:space="preserve">про проведення міського конкурсу </w:t>
      </w:r>
      <w:r w:rsidR="007213BB" w:rsidRPr="00D70263">
        <w:rPr>
          <w:lang w:val="uk-UA"/>
        </w:rPr>
        <w:t xml:space="preserve">проектів у сфері роботи </w:t>
      </w:r>
    </w:p>
    <w:p w:rsidR="005C265E" w:rsidRPr="00D70263" w:rsidRDefault="007213BB" w:rsidP="007213BB">
      <w:pPr>
        <w:ind w:right="-284"/>
        <w:jc w:val="center"/>
        <w:rPr>
          <w:bCs/>
          <w:color w:val="000000"/>
          <w:lang w:val="uk-UA"/>
        </w:rPr>
      </w:pPr>
      <w:r w:rsidRPr="00D70263">
        <w:rPr>
          <w:lang w:val="uk-UA"/>
        </w:rPr>
        <w:t>з дітьми та молоддю</w:t>
      </w:r>
      <w:r w:rsidR="005C265E" w:rsidRPr="00D70263">
        <w:rPr>
          <w:lang w:val="uk-UA"/>
        </w:rPr>
        <w:t>,</w:t>
      </w:r>
      <w:r w:rsidR="00EF3F16" w:rsidRPr="00D70263">
        <w:rPr>
          <w:lang w:val="uk-UA"/>
        </w:rPr>
        <w:t xml:space="preserve"> </w:t>
      </w:r>
      <w:r w:rsidR="005C265E" w:rsidRPr="00D70263">
        <w:rPr>
          <w:bCs/>
          <w:color w:val="000000"/>
          <w:lang w:val="uk-UA"/>
        </w:rPr>
        <w:t xml:space="preserve">розроблених інститутами громадянського </w:t>
      </w:r>
    </w:p>
    <w:p w:rsidR="005C265E" w:rsidRPr="00D70263" w:rsidRDefault="005C265E" w:rsidP="007213BB">
      <w:pPr>
        <w:ind w:right="-284"/>
        <w:jc w:val="center"/>
        <w:rPr>
          <w:bCs/>
          <w:color w:val="000000"/>
          <w:lang w:val="uk-UA"/>
        </w:rPr>
      </w:pPr>
      <w:r w:rsidRPr="00D70263">
        <w:rPr>
          <w:bCs/>
          <w:color w:val="000000"/>
          <w:lang w:val="uk-UA"/>
        </w:rPr>
        <w:t>суспільства, для виконання (реалізації) яких надається</w:t>
      </w:r>
    </w:p>
    <w:p w:rsidR="00B5784F" w:rsidRPr="00D70263" w:rsidRDefault="005C265E" w:rsidP="007213BB">
      <w:pPr>
        <w:ind w:right="-284"/>
        <w:jc w:val="center"/>
        <w:rPr>
          <w:lang w:val="uk-UA"/>
        </w:rPr>
      </w:pPr>
      <w:r w:rsidRPr="00D70263">
        <w:rPr>
          <w:bCs/>
          <w:color w:val="000000"/>
          <w:lang w:val="uk-UA"/>
        </w:rPr>
        <w:t xml:space="preserve"> фінансова підтримка</w:t>
      </w:r>
      <w:r w:rsidR="00E64466">
        <w:rPr>
          <w:lang w:val="uk-UA"/>
        </w:rPr>
        <w:t xml:space="preserve"> у 2020</w:t>
      </w:r>
      <w:r w:rsidR="00B5784F" w:rsidRPr="00D70263">
        <w:rPr>
          <w:lang w:val="uk-UA"/>
        </w:rPr>
        <w:t xml:space="preserve"> році</w:t>
      </w:r>
    </w:p>
    <w:p w:rsidR="00B5784F" w:rsidRPr="00D70263" w:rsidRDefault="00B5784F" w:rsidP="00B5784F">
      <w:pPr>
        <w:ind w:right="-284"/>
        <w:jc w:val="center"/>
        <w:rPr>
          <w:b/>
          <w:sz w:val="16"/>
          <w:szCs w:val="16"/>
          <w:lang w:val="uk-UA"/>
        </w:rPr>
      </w:pPr>
    </w:p>
    <w:p w:rsidR="00364660" w:rsidRPr="00D70263" w:rsidRDefault="00C96195" w:rsidP="00C96195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D70263">
        <w:rPr>
          <w:color w:val="000000"/>
        </w:rPr>
        <w:t>Загальні положення.</w:t>
      </w:r>
    </w:p>
    <w:p w:rsidR="0018509D" w:rsidRPr="00D70263" w:rsidRDefault="0018509D" w:rsidP="003828B2">
      <w:pPr>
        <w:pStyle w:val="a5"/>
        <w:ind w:left="0" w:firstLine="0"/>
        <w:jc w:val="both"/>
        <w:rPr>
          <w:color w:val="000000"/>
        </w:rPr>
      </w:pPr>
    </w:p>
    <w:p w:rsidR="003828B2" w:rsidRPr="00D70263" w:rsidRDefault="00BE06A2" w:rsidP="003828B2">
      <w:pPr>
        <w:pStyle w:val="a7"/>
        <w:tabs>
          <w:tab w:val="left" w:pos="7667"/>
        </w:tabs>
        <w:spacing w:after="0"/>
        <w:ind w:firstLine="708"/>
        <w:jc w:val="both"/>
        <w:rPr>
          <w:lang w:val="uk-UA"/>
        </w:rPr>
      </w:pPr>
      <w:r w:rsidRPr="00D70263">
        <w:rPr>
          <w:lang w:val="uk-UA"/>
        </w:rPr>
        <w:t xml:space="preserve">Це Положення визначає порядок підготовки, оголошення та проведення міського конкурсу </w:t>
      </w:r>
      <w:r w:rsidR="003828B2" w:rsidRPr="00D70263">
        <w:rPr>
          <w:lang w:val="uk-UA"/>
        </w:rPr>
        <w:t xml:space="preserve"> </w:t>
      </w:r>
      <w:r w:rsidRPr="00D70263">
        <w:rPr>
          <w:lang w:val="uk-UA"/>
        </w:rPr>
        <w:t xml:space="preserve"> </w:t>
      </w:r>
      <w:r w:rsidR="00B5784F" w:rsidRPr="00D70263">
        <w:rPr>
          <w:lang w:val="uk-UA"/>
        </w:rPr>
        <w:t xml:space="preserve"> проектів  </w:t>
      </w:r>
      <w:r w:rsidR="007213BB" w:rsidRPr="00D70263">
        <w:rPr>
          <w:lang w:val="uk-UA"/>
        </w:rPr>
        <w:t>у сфері роботи з дітьми та молоддю.</w:t>
      </w:r>
      <w:r w:rsidRPr="00D70263">
        <w:rPr>
          <w:i/>
          <w:lang w:val="uk-UA"/>
        </w:rPr>
        <w:t xml:space="preserve"> </w:t>
      </w:r>
      <w:r w:rsidRPr="00D70263">
        <w:rPr>
          <w:lang w:val="uk-UA"/>
        </w:rPr>
        <w:t xml:space="preserve"> </w:t>
      </w:r>
    </w:p>
    <w:p w:rsidR="003828B2" w:rsidRPr="00D70263" w:rsidRDefault="003828B2" w:rsidP="003828B2">
      <w:pPr>
        <w:pStyle w:val="a7"/>
        <w:tabs>
          <w:tab w:val="left" w:pos="7667"/>
        </w:tabs>
        <w:spacing w:after="0"/>
        <w:jc w:val="both"/>
        <w:rPr>
          <w:lang w:val="uk-UA"/>
        </w:rPr>
      </w:pPr>
      <w:r w:rsidRPr="00D70263">
        <w:rPr>
          <w:lang w:val="uk-UA"/>
        </w:rPr>
        <w:t xml:space="preserve">            </w:t>
      </w:r>
      <w:r w:rsidR="007213BB" w:rsidRPr="00D70263">
        <w:rPr>
          <w:lang w:val="uk-UA"/>
        </w:rPr>
        <w:t xml:space="preserve"> Положення про проведення</w:t>
      </w:r>
      <w:r w:rsidR="007213BB" w:rsidRPr="00D70263">
        <w:rPr>
          <w:color w:val="000000"/>
          <w:lang w:val="uk-UA"/>
        </w:rPr>
        <w:t xml:space="preserve"> конкурсу</w:t>
      </w:r>
      <w:r w:rsidR="00B5784F" w:rsidRPr="00D70263">
        <w:rPr>
          <w:color w:val="000000"/>
          <w:lang w:val="uk-UA"/>
        </w:rPr>
        <w:t xml:space="preserve"> проектів </w:t>
      </w:r>
      <w:r w:rsidR="007213BB" w:rsidRPr="00D70263">
        <w:rPr>
          <w:color w:val="000000"/>
          <w:lang w:val="uk-UA"/>
        </w:rPr>
        <w:t>у сфері роботи з дітьми та молоддю</w:t>
      </w:r>
      <w:r w:rsidR="00C35FDB">
        <w:rPr>
          <w:lang w:val="uk-UA"/>
        </w:rPr>
        <w:t xml:space="preserve"> м.  Білої Церкви</w:t>
      </w:r>
      <w:r w:rsidRPr="00D70263">
        <w:rPr>
          <w:lang w:val="uk-UA"/>
        </w:rPr>
        <w:t xml:space="preserve"> </w:t>
      </w:r>
      <w:r w:rsidR="00B5784F" w:rsidRPr="00D70263">
        <w:rPr>
          <w:lang w:val="uk-UA"/>
        </w:rPr>
        <w:t xml:space="preserve"> </w:t>
      </w:r>
      <w:r w:rsidR="00BE06A2" w:rsidRPr="00D70263">
        <w:rPr>
          <w:lang w:val="uk-UA"/>
        </w:rPr>
        <w:t>регламентує правові, організаційні та фін</w:t>
      </w:r>
      <w:r w:rsidR="0078157B" w:rsidRPr="00D70263">
        <w:rPr>
          <w:lang w:val="uk-UA"/>
        </w:rPr>
        <w:t>ансові основи проведення цього к</w:t>
      </w:r>
      <w:r w:rsidR="00BE06A2" w:rsidRPr="00D70263">
        <w:rPr>
          <w:lang w:val="uk-UA"/>
        </w:rPr>
        <w:t>онкурсу із залученням</w:t>
      </w:r>
      <w:r w:rsidRPr="00D70263">
        <w:rPr>
          <w:lang w:val="uk-UA"/>
        </w:rPr>
        <w:t xml:space="preserve"> </w:t>
      </w:r>
      <w:r w:rsidR="007213BB" w:rsidRPr="00D70263">
        <w:rPr>
          <w:lang w:val="uk-UA"/>
        </w:rPr>
        <w:t>інститутів громадянського суспільства</w:t>
      </w:r>
      <w:r w:rsidRPr="00D70263">
        <w:rPr>
          <w:lang w:val="uk-UA"/>
        </w:rPr>
        <w:t xml:space="preserve">, </w:t>
      </w:r>
      <w:r w:rsidR="00BE06A2" w:rsidRPr="00D70263">
        <w:rPr>
          <w:lang w:val="uk-UA"/>
        </w:rPr>
        <w:t xml:space="preserve"> що діють на території </w:t>
      </w:r>
      <w:r w:rsidRPr="00D70263">
        <w:rPr>
          <w:lang w:val="uk-UA"/>
        </w:rPr>
        <w:t xml:space="preserve"> міста Біла Церква. </w:t>
      </w:r>
      <w:r w:rsidR="00BE06A2" w:rsidRPr="00D70263">
        <w:rPr>
          <w:lang w:val="uk-UA"/>
        </w:rPr>
        <w:t xml:space="preserve"> </w:t>
      </w:r>
    </w:p>
    <w:p w:rsidR="00BE06A2" w:rsidRPr="00D70263" w:rsidRDefault="003828B2" w:rsidP="003828B2">
      <w:pPr>
        <w:pStyle w:val="a7"/>
        <w:tabs>
          <w:tab w:val="left" w:pos="7667"/>
        </w:tabs>
        <w:spacing w:after="0"/>
        <w:jc w:val="both"/>
        <w:rPr>
          <w:lang w:val="uk-UA"/>
        </w:rPr>
      </w:pPr>
      <w:r w:rsidRPr="00D70263">
        <w:rPr>
          <w:lang w:val="uk-UA"/>
        </w:rPr>
        <w:t xml:space="preserve">            </w:t>
      </w:r>
      <w:r w:rsidR="00C35FDB">
        <w:rPr>
          <w:lang w:val="uk-UA"/>
        </w:rPr>
        <w:t>Положення розроблене</w:t>
      </w:r>
      <w:r w:rsidR="00BE06A2" w:rsidRPr="00D70263">
        <w:rPr>
          <w:lang w:val="uk-UA"/>
        </w:rPr>
        <w:t xml:space="preserve"> з урахуванням нормативно-правових актів, що діють у сфер</w:t>
      </w:r>
      <w:r w:rsidR="00DD0174" w:rsidRPr="00D70263">
        <w:rPr>
          <w:lang w:val="uk-UA"/>
        </w:rPr>
        <w:t>і державної молодіжної політики</w:t>
      </w:r>
      <w:r w:rsidR="00C35FDB">
        <w:rPr>
          <w:lang w:val="uk-UA"/>
        </w:rPr>
        <w:t>,</w:t>
      </w:r>
      <w:r w:rsidR="00DD0174" w:rsidRPr="00D70263">
        <w:rPr>
          <w:lang w:val="uk-UA"/>
        </w:rPr>
        <w:t xml:space="preserve"> та базується  на принципах соціального замовлення.</w:t>
      </w:r>
    </w:p>
    <w:p w:rsidR="00BE06A2" w:rsidRPr="00D70263" w:rsidRDefault="0078157B" w:rsidP="00155218">
      <w:pPr>
        <w:pStyle w:val="a7"/>
        <w:spacing w:after="0"/>
        <w:ind w:firstLine="709"/>
        <w:jc w:val="both"/>
        <w:rPr>
          <w:lang w:val="uk-UA"/>
        </w:rPr>
      </w:pPr>
      <w:r w:rsidRPr="00D70263">
        <w:rPr>
          <w:lang w:val="uk-UA"/>
        </w:rPr>
        <w:t>Проведення к</w:t>
      </w:r>
      <w:r w:rsidR="00BE06A2" w:rsidRPr="00D70263">
        <w:rPr>
          <w:lang w:val="uk-UA"/>
        </w:rPr>
        <w:t xml:space="preserve">онкурсу є одним </w:t>
      </w:r>
      <w:r w:rsidR="00C35FDB">
        <w:rPr>
          <w:lang w:val="uk-UA"/>
        </w:rPr>
        <w:t>і</w:t>
      </w:r>
      <w:r w:rsidR="00BE06A2" w:rsidRPr="00D70263">
        <w:rPr>
          <w:lang w:val="uk-UA"/>
        </w:rPr>
        <w:t>з механізмів реалізації в м.</w:t>
      </w:r>
      <w:r w:rsidR="0076567F" w:rsidRPr="00D70263">
        <w:rPr>
          <w:lang w:val="uk-UA"/>
        </w:rPr>
        <w:t xml:space="preserve"> </w:t>
      </w:r>
      <w:r w:rsidR="00344A5C" w:rsidRPr="00D70263">
        <w:rPr>
          <w:lang w:val="uk-UA"/>
        </w:rPr>
        <w:t xml:space="preserve">Біла Церква </w:t>
      </w:r>
      <w:r w:rsidR="00BE06A2" w:rsidRPr="00D70263">
        <w:rPr>
          <w:lang w:val="uk-UA"/>
        </w:rPr>
        <w:t xml:space="preserve"> державної молодіжної політики та має за мету спрямування бюджетних коштів на виконання проектів, що забезпечать ефективне розв'язання соціальних проблем </w:t>
      </w:r>
      <w:r w:rsidRPr="00D70263">
        <w:rPr>
          <w:lang w:val="uk-UA"/>
        </w:rPr>
        <w:t xml:space="preserve">дітей, </w:t>
      </w:r>
      <w:r w:rsidR="00BE06A2" w:rsidRPr="00D70263">
        <w:rPr>
          <w:lang w:val="uk-UA"/>
        </w:rPr>
        <w:t xml:space="preserve">молоді </w:t>
      </w:r>
      <w:r w:rsidRPr="00D70263">
        <w:rPr>
          <w:lang w:val="uk-UA"/>
        </w:rPr>
        <w:t xml:space="preserve"> та сімей </w:t>
      </w:r>
      <w:r w:rsidR="00BE06A2" w:rsidRPr="00D70263">
        <w:rPr>
          <w:lang w:val="uk-UA"/>
        </w:rPr>
        <w:t>м</w:t>
      </w:r>
      <w:r w:rsidR="007213BB" w:rsidRPr="00D70263">
        <w:rPr>
          <w:lang w:val="uk-UA"/>
        </w:rPr>
        <w:t xml:space="preserve">. </w:t>
      </w:r>
      <w:r w:rsidR="00C35FDB">
        <w:rPr>
          <w:lang w:val="uk-UA"/>
        </w:rPr>
        <w:t>Білої Церкви</w:t>
      </w:r>
      <w:r w:rsidR="007213BB" w:rsidRPr="00D70263">
        <w:rPr>
          <w:lang w:val="uk-UA"/>
        </w:rPr>
        <w:t>.</w:t>
      </w:r>
    </w:p>
    <w:p w:rsidR="003B687D" w:rsidRDefault="003B687D" w:rsidP="003828B2">
      <w:pPr>
        <w:pStyle w:val="a7"/>
        <w:ind w:firstLine="708"/>
        <w:rPr>
          <w:color w:val="000000"/>
          <w:shd w:val="clear" w:color="auto" w:fill="FFFFFF"/>
          <w:lang w:val="uk-UA"/>
        </w:rPr>
      </w:pPr>
    </w:p>
    <w:p w:rsidR="00364660" w:rsidRPr="00D70263" w:rsidRDefault="003828B2" w:rsidP="003828B2">
      <w:pPr>
        <w:pStyle w:val="a7"/>
        <w:ind w:firstLine="708"/>
        <w:rPr>
          <w:color w:val="000000"/>
          <w:lang w:val="uk-UA"/>
        </w:rPr>
      </w:pPr>
      <w:r w:rsidRPr="00D70263">
        <w:rPr>
          <w:sz w:val="26"/>
          <w:szCs w:val="26"/>
          <w:lang w:val="uk-UA"/>
        </w:rPr>
        <w:t xml:space="preserve"> </w:t>
      </w:r>
      <w:r w:rsidR="007B6F58" w:rsidRPr="00D70263">
        <w:rPr>
          <w:color w:val="000000"/>
          <w:lang w:val="uk-UA"/>
        </w:rPr>
        <w:t xml:space="preserve">                                         2. </w:t>
      </w:r>
      <w:r w:rsidR="0018509D" w:rsidRPr="00D70263">
        <w:rPr>
          <w:color w:val="000000"/>
          <w:lang w:val="uk-UA"/>
        </w:rPr>
        <w:t xml:space="preserve"> </w:t>
      </w:r>
      <w:r w:rsidR="00364660" w:rsidRPr="00D70263">
        <w:rPr>
          <w:color w:val="000000"/>
          <w:lang w:val="uk-UA"/>
        </w:rPr>
        <w:t>Оголошення Конкурсу</w:t>
      </w:r>
    </w:p>
    <w:p w:rsidR="00364660" w:rsidRPr="00D70263" w:rsidRDefault="00FD4147" w:rsidP="0014767A">
      <w:pPr>
        <w:pStyle w:val="a5"/>
        <w:tabs>
          <w:tab w:val="num" w:pos="0"/>
        </w:tabs>
        <w:ind w:left="0" w:firstLine="0"/>
        <w:jc w:val="both"/>
        <w:rPr>
          <w:shd w:val="clear" w:color="auto" w:fill="FFFFFF"/>
        </w:rPr>
      </w:pPr>
      <w:r w:rsidRPr="00D70263">
        <w:rPr>
          <w:color w:val="000000"/>
        </w:rPr>
        <w:tab/>
        <w:t>2</w:t>
      </w:r>
      <w:r w:rsidR="00364660" w:rsidRPr="00D70263">
        <w:rPr>
          <w:color w:val="000000"/>
        </w:rPr>
        <w:t xml:space="preserve">.1. Конкурс </w:t>
      </w:r>
      <w:r w:rsidR="007213BB" w:rsidRPr="00D70263">
        <w:rPr>
          <w:color w:val="000000"/>
        </w:rPr>
        <w:t xml:space="preserve">проектів у сфері роботи з дітьми та молоддю </w:t>
      </w:r>
      <w:r w:rsidR="003737A0">
        <w:t>для реалізації в 2020</w:t>
      </w:r>
      <w:r w:rsidR="00C35FDB">
        <w:t xml:space="preserve"> році (далі – К</w:t>
      </w:r>
      <w:r w:rsidR="00364660" w:rsidRPr="00D70263">
        <w:t xml:space="preserve">онкурс) </w:t>
      </w:r>
      <w:r w:rsidR="00364660" w:rsidRPr="00D70263">
        <w:rPr>
          <w:color w:val="000000"/>
        </w:rPr>
        <w:t xml:space="preserve">оголошується наказом </w:t>
      </w:r>
      <w:hyperlink r:id="rId8" w:history="1">
        <w:r w:rsidR="00BE6F8F" w:rsidRPr="00D70263">
          <w:rPr>
            <w:rStyle w:val="a3"/>
            <w:color w:val="auto"/>
            <w:u w:val="none"/>
            <w:shd w:val="clear" w:color="auto" w:fill="FFFFFF"/>
          </w:rPr>
          <w:t xml:space="preserve">начальника управління з питань молоді та спорту </w:t>
        </w:r>
        <w:r w:rsidR="007213BB" w:rsidRPr="00D70263">
          <w:rPr>
            <w:rStyle w:val="a3"/>
            <w:color w:val="auto"/>
            <w:u w:val="none"/>
            <w:shd w:val="clear" w:color="auto" w:fill="FFFFFF"/>
          </w:rPr>
          <w:t>Білоцерківської міської ради</w:t>
        </w:r>
        <w:r w:rsidR="007B6F58" w:rsidRPr="00D70263">
          <w:rPr>
            <w:rStyle w:val="a3"/>
            <w:color w:val="auto"/>
            <w:u w:val="none"/>
            <w:shd w:val="clear" w:color="auto" w:fill="FFFFFF"/>
          </w:rPr>
          <w:t xml:space="preserve"> </w:t>
        </w:r>
      </w:hyperlink>
      <w:r w:rsidR="007213BB" w:rsidRPr="00D70263">
        <w:rPr>
          <w:color w:val="000000"/>
        </w:rPr>
        <w:t>після визначення</w:t>
      </w:r>
      <w:r w:rsidR="00BE6F8F" w:rsidRPr="00D70263">
        <w:rPr>
          <w:color w:val="000000"/>
        </w:rPr>
        <w:t xml:space="preserve"> Моло</w:t>
      </w:r>
      <w:r w:rsidR="00C35FDB">
        <w:rPr>
          <w:color w:val="000000"/>
        </w:rPr>
        <w:t>діжним Урядом міста Білої Церкви</w:t>
      </w:r>
      <w:r w:rsidR="007B6F58" w:rsidRPr="00D70263">
        <w:rPr>
          <w:color w:val="000000"/>
        </w:rPr>
        <w:t xml:space="preserve"> переліку  соціальних проблем</w:t>
      </w:r>
      <w:r w:rsidR="00344A5C" w:rsidRPr="00D70263">
        <w:rPr>
          <w:color w:val="000000"/>
        </w:rPr>
        <w:t xml:space="preserve"> (соціального замовлення)</w:t>
      </w:r>
      <w:r w:rsidR="00C35FDB">
        <w:rPr>
          <w:color w:val="000000"/>
        </w:rPr>
        <w:t>,</w:t>
      </w:r>
      <w:r w:rsidR="00364660" w:rsidRPr="00D70263">
        <w:rPr>
          <w:color w:val="000000"/>
        </w:rPr>
        <w:t xml:space="preserve"> на вирішення яких</w:t>
      </w:r>
      <w:r w:rsidR="00130F5B" w:rsidRPr="00D70263">
        <w:rPr>
          <w:color w:val="000000"/>
        </w:rPr>
        <w:t xml:space="preserve"> мають бути спрямовані програми </w:t>
      </w:r>
      <w:r w:rsidR="005C265E" w:rsidRPr="00D70263">
        <w:rPr>
          <w:color w:val="000000"/>
        </w:rPr>
        <w:t>інститутів громадянського суспільства.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 xml:space="preserve">Організатор конкурсу – </w:t>
      </w:r>
      <w:r w:rsidR="00BE6F8F" w:rsidRPr="00D70263">
        <w:rPr>
          <w:color w:val="000000"/>
        </w:rPr>
        <w:t xml:space="preserve"> </w:t>
      </w:r>
      <w:r w:rsidR="007213BB" w:rsidRPr="00D70263">
        <w:rPr>
          <w:color w:val="000000"/>
        </w:rPr>
        <w:t>у</w:t>
      </w:r>
      <w:r w:rsidR="00BE6F8F" w:rsidRPr="00D70263">
        <w:rPr>
          <w:color w:val="000000"/>
        </w:rPr>
        <w:t xml:space="preserve">правління  з питань молоді та спорту </w:t>
      </w:r>
      <w:r w:rsidR="001E0F3F" w:rsidRPr="00D70263">
        <w:rPr>
          <w:color w:val="000000"/>
        </w:rPr>
        <w:t xml:space="preserve"> Білоцерківської міської ради.</w:t>
      </w:r>
    </w:p>
    <w:p w:rsidR="00364660" w:rsidRPr="00D70263" w:rsidRDefault="00364660" w:rsidP="00576CE8">
      <w:pPr>
        <w:jc w:val="both"/>
        <w:rPr>
          <w:lang w:val="uk-UA"/>
        </w:rPr>
      </w:pPr>
      <w:r w:rsidRPr="00D70263">
        <w:rPr>
          <w:lang w:val="uk-UA"/>
        </w:rPr>
        <w:tab/>
        <w:t>Учасник</w:t>
      </w:r>
      <w:r w:rsidR="00C35FDB">
        <w:rPr>
          <w:lang w:val="uk-UA"/>
        </w:rPr>
        <w:t>и</w:t>
      </w:r>
      <w:r w:rsidRPr="00D70263">
        <w:rPr>
          <w:lang w:val="uk-UA"/>
        </w:rPr>
        <w:t xml:space="preserve"> конкурсу </w:t>
      </w:r>
      <w:r w:rsidR="007213BB" w:rsidRPr="00D70263">
        <w:rPr>
          <w:lang w:val="uk-UA"/>
        </w:rPr>
        <w:t>–</w:t>
      </w:r>
      <w:r w:rsidRPr="00D70263">
        <w:rPr>
          <w:lang w:val="uk-UA"/>
        </w:rPr>
        <w:t xml:space="preserve"> </w:t>
      </w:r>
      <w:r w:rsidR="007213BB" w:rsidRPr="00D70263">
        <w:rPr>
          <w:lang w:val="uk-UA"/>
        </w:rPr>
        <w:t>інститути громад</w:t>
      </w:r>
      <w:r w:rsidR="005C265E" w:rsidRPr="00D70263">
        <w:rPr>
          <w:lang w:val="uk-UA"/>
        </w:rPr>
        <w:t>ян</w:t>
      </w:r>
      <w:r w:rsidR="00506CE1" w:rsidRPr="00D70263">
        <w:rPr>
          <w:lang w:val="uk-UA"/>
        </w:rPr>
        <w:t>ського суспільства</w:t>
      </w:r>
      <w:r w:rsidR="00BE3614" w:rsidRPr="00D70263">
        <w:rPr>
          <w:lang w:val="uk-UA"/>
        </w:rPr>
        <w:t>.</w:t>
      </w:r>
    </w:p>
    <w:p w:rsidR="007213BB" w:rsidRPr="00D70263" w:rsidRDefault="007213BB" w:rsidP="00364660">
      <w:pPr>
        <w:pStyle w:val="a5"/>
        <w:ind w:left="0" w:firstLine="0"/>
        <w:jc w:val="both"/>
      </w:pPr>
    </w:p>
    <w:p w:rsidR="00364660" w:rsidRPr="00D70263" w:rsidRDefault="00FD4147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2</w:t>
      </w:r>
      <w:r w:rsidR="00364660" w:rsidRPr="00D70263">
        <w:rPr>
          <w:color w:val="000000"/>
        </w:rPr>
        <w:t>.2. Оголошення про конкурс має включати: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 - мет</w:t>
      </w:r>
      <w:r w:rsidR="001E0F3F" w:rsidRPr="00D70263">
        <w:rPr>
          <w:color w:val="000000"/>
        </w:rPr>
        <w:t>у</w:t>
      </w:r>
      <w:r w:rsidRPr="00D70263">
        <w:rPr>
          <w:color w:val="000000"/>
        </w:rPr>
        <w:t xml:space="preserve"> конкурсу та пріоритет</w:t>
      </w:r>
      <w:r w:rsidR="00402BE2" w:rsidRPr="00D70263">
        <w:rPr>
          <w:color w:val="000000"/>
        </w:rPr>
        <w:t>ні соціальні проблеми</w:t>
      </w:r>
      <w:r w:rsidR="00C35FDB">
        <w:rPr>
          <w:color w:val="000000"/>
        </w:rPr>
        <w:t>,</w:t>
      </w:r>
      <w:r w:rsidRPr="00D70263">
        <w:rPr>
          <w:color w:val="000000"/>
        </w:rPr>
        <w:t xml:space="preserve"> на вирішення яких мають бути  спрямовані </w:t>
      </w:r>
      <w:r w:rsidR="005C265E" w:rsidRPr="00D70263">
        <w:rPr>
          <w:color w:val="000000"/>
        </w:rPr>
        <w:t xml:space="preserve"> проекти</w:t>
      </w:r>
      <w:r w:rsidRPr="00D70263">
        <w:rPr>
          <w:color w:val="000000"/>
        </w:rPr>
        <w:t xml:space="preserve"> </w:t>
      </w:r>
      <w:r w:rsidR="005C265E" w:rsidRPr="00D70263">
        <w:rPr>
          <w:color w:val="000000"/>
        </w:rPr>
        <w:t>інстит</w:t>
      </w:r>
      <w:r w:rsidR="00CB10CE" w:rsidRPr="00D70263">
        <w:rPr>
          <w:color w:val="000000"/>
        </w:rPr>
        <w:t>утів громадянського суспільства</w:t>
      </w:r>
      <w:r w:rsidRPr="00D70263">
        <w:rPr>
          <w:color w:val="000000"/>
        </w:rPr>
        <w:t>, що подаються  для участі у конкурсі;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>- перелік видів діяльності, що можуть бути підтриманні орга</w:t>
      </w:r>
      <w:r w:rsidR="00C35FDB">
        <w:rPr>
          <w:color w:val="000000"/>
        </w:rPr>
        <w:t>нізатором конкурсу, та їх цільову аудиторію</w:t>
      </w:r>
      <w:r w:rsidRPr="00D70263">
        <w:rPr>
          <w:color w:val="000000"/>
        </w:rPr>
        <w:t>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- граничний обсяг фінансування за </w:t>
      </w:r>
      <w:r w:rsidR="00F54067" w:rsidRPr="00D70263">
        <w:rPr>
          <w:color w:val="000000"/>
        </w:rPr>
        <w:t>рахунок бюджетних коштів</w:t>
      </w:r>
      <w:r w:rsidR="007133AD" w:rsidRPr="00D70263">
        <w:rPr>
          <w:color w:val="000000"/>
        </w:rPr>
        <w:t>;</w:t>
      </w:r>
      <w:r w:rsidR="008C7150" w:rsidRPr="00D70263">
        <w:rPr>
          <w:color w:val="000000"/>
        </w:rPr>
        <w:t xml:space="preserve"> 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 </w:t>
      </w:r>
      <w:r w:rsidRPr="00D70263">
        <w:rPr>
          <w:color w:val="000000"/>
        </w:rPr>
        <w:tab/>
        <w:t>- вимоги до учасників конкур</w:t>
      </w:r>
      <w:r w:rsidR="007213BB" w:rsidRPr="00D70263">
        <w:rPr>
          <w:color w:val="000000"/>
        </w:rPr>
        <w:t xml:space="preserve">су та конкурсної документації, </w:t>
      </w:r>
      <w:r w:rsidRPr="00D70263">
        <w:rPr>
          <w:color w:val="000000"/>
        </w:rPr>
        <w:t>умови та терміни подачі документів;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 xml:space="preserve"> </w:t>
      </w:r>
      <w:r w:rsidRPr="00D70263">
        <w:rPr>
          <w:color w:val="000000"/>
        </w:rPr>
        <w:tab/>
      </w:r>
      <w:r w:rsidRPr="00D70263">
        <w:rPr>
          <w:color w:val="000000"/>
        </w:rPr>
        <w:tab/>
        <w:t>- терміни оголошення переможців конкурсу;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- адресу, за якою приймається конкурсна документація.</w:t>
      </w:r>
    </w:p>
    <w:p w:rsidR="0078157B" w:rsidRPr="00D70263" w:rsidRDefault="0078157B" w:rsidP="00364660">
      <w:pPr>
        <w:pStyle w:val="a5"/>
        <w:ind w:left="0" w:firstLine="0"/>
        <w:jc w:val="both"/>
        <w:rPr>
          <w:color w:val="000000"/>
        </w:rPr>
      </w:pP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="00FD4147" w:rsidRPr="00D70263">
        <w:rPr>
          <w:color w:val="000000"/>
        </w:rPr>
        <w:t>2</w:t>
      </w:r>
      <w:r w:rsidRPr="00D70263">
        <w:rPr>
          <w:color w:val="000000"/>
        </w:rPr>
        <w:t xml:space="preserve">.3. Оголошення про конкурс публікується в друкованих та електронних засобах масової інформації. 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  <w:sz w:val="28"/>
          <w:szCs w:val="28"/>
        </w:rPr>
      </w:pPr>
    </w:p>
    <w:p w:rsidR="00C32BDC" w:rsidRPr="00D70263" w:rsidRDefault="00C32BDC" w:rsidP="00364660">
      <w:pPr>
        <w:pStyle w:val="a5"/>
        <w:ind w:left="0" w:firstLine="0"/>
        <w:jc w:val="both"/>
        <w:rPr>
          <w:color w:val="000000"/>
          <w:sz w:val="28"/>
          <w:szCs w:val="28"/>
        </w:rPr>
      </w:pPr>
    </w:p>
    <w:p w:rsidR="00C32BDC" w:rsidRDefault="00C32BDC" w:rsidP="00364660">
      <w:pPr>
        <w:pStyle w:val="a5"/>
        <w:ind w:left="0" w:firstLine="0"/>
        <w:jc w:val="both"/>
        <w:rPr>
          <w:color w:val="000000"/>
          <w:sz w:val="28"/>
          <w:szCs w:val="28"/>
        </w:rPr>
      </w:pPr>
    </w:p>
    <w:p w:rsidR="0048507A" w:rsidRDefault="0048507A" w:rsidP="00364660">
      <w:pPr>
        <w:pStyle w:val="a5"/>
        <w:ind w:left="0" w:firstLine="0"/>
        <w:jc w:val="both"/>
        <w:rPr>
          <w:color w:val="000000"/>
          <w:sz w:val="28"/>
          <w:szCs w:val="28"/>
        </w:rPr>
      </w:pPr>
    </w:p>
    <w:p w:rsidR="00635B40" w:rsidRDefault="00635B40" w:rsidP="00364660">
      <w:pPr>
        <w:pStyle w:val="a5"/>
        <w:ind w:left="0" w:firstLine="0"/>
        <w:jc w:val="both"/>
        <w:rPr>
          <w:color w:val="000000"/>
          <w:sz w:val="28"/>
          <w:szCs w:val="28"/>
        </w:rPr>
      </w:pPr>
    </w:p>
    <w:p w:rsidR="00635B40" w:rsidRDefault="00635B40" w:rsidP="00364660">
      <w:pPr>
        <w:pStyle w:val="a5"/>
        <w:ind w:left="0" w:firstLine="0"/>
        <w:jc w:val="both"/>
        <w:rPr>
          <w:color w:val="000000"/>
          <w:sz w:val="28"/>
          <w:szCs w:val="28"/>
        </w:rPr>
      </w:pPr>
    </w:p>
    <w:p w:rsidR="00635B40" w:rsidRPr="00D70263" w:rsidRDefault="00635B40" w:rsidP="00364660">
      <w:pPr>
        <w:pStyle w:val="a5"/>
        <w:ind w:left="0" w:firstLine="0"/>
        <w:jc w:val="both"/>
        <w:rPr>
          <w:color w:val="000000"/>
          <w:sz w:val="28"/>
          <w:szCs w:val="28"/>
        </w:rPr>
      </w:pPr>
    </w:p>
    <w:p w:rsidR="007213BB" w:rsidRPr="00D70263" w:rsidRDefault="007213BB" w:rsidP="00CD6B7E">
      <w:pPr>
        <w:pStyle w:val="a5"/>
        <w:ind w:left="0" w:firstLine="0"/>
        <w:rPr>
          <w:color w:val="000000"/>
        </w:rPr>
      </w:pPr>
    </w:p>
    <w:p w:rsidR="00052582" w:rsidRPr="00D70263" w:rsidRDefault="000A79CA" w:rsidP="00364660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lastRenderedPageBreak/>
        <w:t>3</w:t>
      </w:r>
      <w:r w:rsidR="00364660" w:rsidRPr="00D70263">
        <w:rPr>
          <w:color w:val="000000"/>
        </w:rPr>
        <w:t xml:space="preserve">.  Вимоги </w:t>
      </w:r>
      <w:r w:rsidR="00F54067" w:rsidRPr="00D70263">
        <w:rPr>
          <w:color w:val="000000"/>
        </w:rPr>
        <w:t>до інстит</w:t>
      </w:r>
      <w:r w:rsidR="000E44D2" w:rsidRPr="00D70263">
        <w:rPr>
          <w:color w:val="000000"/>
        </w:rPr>
        <w:t>утів громадянського суспільства</w:t>
      </w:r>
      <w:r w:rsidR="00364660" w:rsidRPr="00D70263">
        <w:rPr>
          <w:color w:val="000000"/>
        </w:rPr>
        <w:t>,</w:t>
      </w:r>
    </w:p>
    <w:p w:rsidR="00364660" w:rsidRPr="00D70263" w:rsidRDefault="00364660" w:rsidP="00364660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>які подають заявки на участь у конкурсі</w:t>
      </w:r>
    </w:p>
    <w:p w:rsidR="00364660" w:rsidRPr="00D70263" w:rsidRDefault="00364660" w:rsidP="00364660">
      <w:pPr>
        <w:pStyle w:val="a5"/>
        <w:ind w:left="0" w:firstLine="0"/>
        <w:jc w:val="center"/>
        <w:rPr>
          <w:color w:val="000000"/>
        </w:rPr>
      </w:pPr>
    </w:p>
    <w:p w:rsidR="00A60959" w:rsidRPr="00D70263" w:rsidRDefault="000A79CA" w:rsidP="00D70263">
      <w:pPr>
        <w:pStyle w:val="a7"/>
        <w:spacing w:after="0"/>
        <w:ind w:firstLine="709"/>
        <w:jc w:val="both"/>
        <w:rPr>
          <w:color w:val="000000"/>
          <w:lang w:val="uk-UA"/>
        </w:rPr>
      </w:pPr>
      <w:r w:rsidRPr="00D70263">
        <w:rPr>
          <w:color w:val="000000"/>
          <w:lang w:val="uk-UA"/>
        </w:rPr>
        <w:t>3</w:t>
      </w:r>
      <w:r w:rsidR="00364660" w:rsidRPr="00D70263">
        <w:rPr>
          <w:color w:val="000000"/>
          <w:lang w:val="uk-UA"/>
        </w:rPr>
        <w:t xml:space="preserve">.1. </w:t>
      </w:r>
      <w:r w:rsidR="00D70263" w:rsidRPr="003B687D">
        <w:rPr>
          <w:shd w:val="clear" w:color="auto" w:fill="FFFFFF"/>
          <w:lang w:val="uk-UA"/>
        </w:rPr>
        <w:t xml:space="preserve">Участь у конкурсі можуть взяти інститути громадянського суспільства </w:t>
      </w:r>
      <w:r w:rsidR="00D70263" w:rsidRPr="00D70263">
        <w:rPr>
          <w:color w:val="333333"/>
          <w:shd w:val="clear" w:color="auto" w:fill="FFFFFF"/>
          <w:lang w:val="uk-UA"/>
        </w:rPr>
        <w:t>(</w:t>
      </w:r>
      <w:r w:rsidR="00D70263" w:rsidRPr="00D70263">
        <w:rPr>
          <w:color w:val="000000"/>
          <w:shd w:val="clear" w:color="auto" w:fill="FFFFFF"/>
          <w:lang w:val="uk-UA"/>
        </w:rPr>
        <w:t>громадські об’єднання та їх відокремлені підрозділи із статусом</w:t>
      </w:r>
      <w:r w:rsidR="00CE72FC">
        <w:rPr>
          <w:color w:val="000000"/>
          <w:shd w:val="clear" w:color="auto" w:fill="FFFFFF"/>
          <w:lang w:val="uk-UA"/>
        </w:rPr>
        <w:t xml:space="preserve"> юридичної особи, творчі спілки</w:t>
      </w:r>
      <w:r w:rsidR="00D70263" w:rsidRPr="00D70263">
        <w:rPr>
          <w:color w:val="000000"/>
          <w:shd w:val="clear" w:color="auto" w:fill="FFFFFF"/>
          <w:lang w:val="uk-UA"/>
        </w:rPr>
        <w:t xml:space="preserve">), </w:t>
      </w:r>
      <w:r w:rsidR="00D70263" w:rsidRPr="00D70263">
        <w:rPr>
          <w:lang w:val="uk-UA"/>
        </w:rPr>
        <w:t xml:space="preserve">які мають досвід роботи з молоддю та мають намір реалізувати проект на території </w:t>
      </w:r>
      <w:r w:rsidR="00C35FDB">
        <w:rPr>
          <w:lang w:val="uk-UA"/>
        </w:rPr>
        <w:t>міста Білої Церкви</w:t>
      </w:r>
      <w:r w:rsidR="00D70263" w:rsidRPr="00D70263">
        <w:rPr>
          <w:lang w:val="uk-UA"/>
        </w:rPr>
        <w:t>, є юридичними особами та зареєстровані в установленому порядку не пізніше ніж за шість місяців до оголошення конкурсу</w:t>
      </w:r>
      <w:r w:rsidR="00D70263">
        <w:rPr>
          <w:lang w:val="uk-UA"/>
        </w:rPr>
        <w:t>.</w:t>
      </w:r>
    </w:p>
    <w:p w:rsidR="00364660" w:rsidRPr="00D70263" w:rsidRDefault="002118D7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Pr="00D70263">
        <w:t>3</w:t>
      </w:r>
      <w:r w:rsidR="00AF3399" w:rsidRPr="00D70263">
        <w:t xml:space="preserve">.2.  </w:t>
      </w:r>
      <w:r w:rsidR="00364660" w:rsidRPr="00D70263">
        <w:t>Конкурсна пропозиція складається державною мовою</w:t>
      </w:r>
      <w:r w:rsidR="00A60959" w:rsidRPr="00D70263">
        <w:t>.</w:t>
      </w:r>
    </w:p>
    <w:p w:rsidR="00364660" w:rsidRPr="00D70263" w:rsidRDefault="002118D7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Pr="00D70263">
        <w:t>3</w:t>
      </w:r>
      <w:r w:rsidR="00364660" w:rsidRPr="00D70263">
        <w:t>.3. Відповідальність за достовірність інформації, що міс</w:t>
      </w:r>
      <w:r w:rsidR="00426FCC">
        <w:t>титься в</w:t>
      </w:r>
      <w:r w:rsidR="00AF3399" w:rsidRPr="00D70263">
        <w:t xml:space="preserve"> конкурсній пропозиції, </w:t>
      </w:r>
      <w:r w:rsidR="00364660" w:rsidRPr="00D70263">
        <w:t>покладається на учасника конкурсу.</w:t>
      </w:r>
    </w:p>
    <w:p w:rsidR="00364660" w:rsidRPr="00D70263" w:rsidRDefault="002118D7" w:rsidP="00364660">
      <w:pPr>
        <w:pStyle w:val="a5"/>
        <w:ind w:left="0" w:firstLine="0"/>
        <w:jc w:val="both"/>
      </w:pPr>
      <w:r w:rsidRPr="00D70263">
        <w:tab/>
        <w:t>3</w:t>
      </w:r>
      <w:r w:rsidR="00364660" w:rsidRPr="00D70263">
        <w:t xml:space="preserve">.4. </w:t>
      </w:r>
      <w:r w:rsidR="00F54067" w:rsidRPr="00D70263">
        <w:t>Інститут громадянського суспільства</w:t>
      </w:r>
      <w:r w:rsidR="00426FCC">
        <w:t xml:space="preserve"> може подавати на К</w:t>
      </w:r>
      <w:r w:rsidR="00364660" w:rsidRPr="00D70263">
        <w:t>онкурс кілька конкурсних пропозицій</w:t>
      </w:r>
      <w:r w:rsidR="00A60959" w:rsidRPr="00D70263">
        <w:t>.</w:t>
      </w:r>
    </w:p>
    <w:p w:rsidR="00A60959" w:rsidRPr="00D70263" w:rsidRDefault="002118D7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  <w:sz w:val="28"/>
          <w:szCs w:val="28"/>
        </w:rPr>
        <w:tab/>
      </w:r>
      <w:r w:rsidRPr="00D70263">
        <w:rPr>
          <w:color w:val="000000"/>
        </w:rPr>
        <w:t>3</w:t>
      </w:r>
      <w:r w:rsidR="00364660" w:rsidRPr="00D70263">
        <w:rPr>
          <w:color w:val="000000"/>
        </w:rPr>
        <w:t>.</w:t>
      </w:r>
      <w:r w:rsidR="00A60959" w:rsidRPr="00D70263">
        <w:rPr>
          <w:color w:val="000000"/>
        </w:rPr>
        <w:t>5</w:t>
      </w:r>
      <w:r w:rsidR="00426FCC">
        <w:rPr>
          <w:color w:val="000000"/>
        </w:rPr>
        <w:t>. До участі в К</w:t>
      </w:r>
      <w:r w:rsidR="00364660" w:rsidRPr="00D70263">
        <w:rPr>
          <w:color w:val="000000"/>
        </w:rPr>
        <w:t xml:space="preserve">онкурсі </w:t>
      </w:r>
      <w:r w:rsidR="00A60959" w:rsidRPr="00D70263">
        <w:rPr>
          <w:color w:val="000000"/>
          <w:shd w:val="clear" w:color="auto" w:fill="FFFFFF"/>
        </w:rPr>
        <w:t xml:space="preserve">не допускаються </w:t>
      </w:r>
      <w:r w:rsidR="00735614">
        <w:rPr>
          <w:color w:val="000000"/>
          <w:shd w:val="clear" w:color="auto" w:fill="FFFFFF"/>
        </w:rPr>
        <w:t xml:space="preserve">релігійні організації та </w:t>
      </w:r>
      <w:r w:rsidR="00A60959" w:rsidRPr="00D70263">
        <w:rPr>
          <w:color w:val="000000"/>
          <w:shd w:val="clear" w:color="auto" w:fill="FFFFFF"/>
        </w:rPr>
        <w:t>інститути громадянського суспільства в разі, коли: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 перебува</w:t>
      </w:r>
      <w:r w:rsidR="003915F6" w:rsidRPr="00D70263">
        <w:rPr>
          <w:color w:val="000000"/>
        </w:rPr>
        <w:t>ють</w:t>
      </w:r>
      <w:r w:rsidRPr="00D70263">
        <w:rPr>
          <w:color w:val="000000"/>
        </w:rPr>
        <w:t xml:space="preserve"> в стані ліквідації;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подал</w:t>
      </w:r>
      <w:r w:rsidR="003915F6" w:rsidRPr="00D70263">
        <w:rPr>
          <w:color w:val="000000"/>
        </w:rPr>
        <w:t>и</w:t>
      </w:r>
      <w:r w:rsidRPr="00D70263">
        <w:rPr>
          <w:color w:val="000000"/>
        </w:rPr>
        <w:t xml:space="preserve"> недостовірну інформацію про с</w:t>
      </w:r>
      <w:r w:rsidR="003915F6" w:rsidRPr="00D70263">
        <w:rPr>
          <w:color w:val="000000"/>
        </w:rPr>
        <w:t>вою діяльність та організаційну</w:t>
      </w:r>
      <w:r w:rsidRPr="00D70263">
        <w:rPr>
          <w:color w:val="000000"/>
        </w:rPr>
        <w:t xml:space="preserve"> спроможність реалізувати </w:t>
      </w:r>
      <w:r w:rsidR="00F54067" w:rsidRPr="00D70263">
        <w:rPr>
          <w:color w:val="000000"/>
        </w:rPr>
        <w:t>проект</w:t>
      </w:r>
      <w:r w:rsidRPr="00D70263">
        <w:rPr>
          <w:color w:val="000000"/>
        </w:rPr>
        <w:t xml:space="preserve">; </w:t>
      </w:r>
    </w:p>
    <w:p w:rsidR="00364660" w:rsidRPr="00D70263" w:rsidRDefault="00364660" w:rsidP="00364660">
      <w:pPr>
        <w:pStyle w:val="a5"/>
        <w:ind w:left="-240" w:firstLine="0"/>
        <w:jc w:val="both"/>
        <w:rPr>
          <w:color w:val="000000"/>
        </w:rPr>
      </w:pPr>
      <w:r w:rsidRPr="00D70263">
        <w:rPr>
          <w:color w:val="000000"/>
        </w:rPr>
        <w:t xml:space="preserve"> </w:t>
      </w: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 не забез</w:t>
      </w:r>
      <w:r w:rsidR="002118D7" w:rsidRPr="00D70263">
        <w:rPr>
          <w:color w:val="000000"/>
        </w:rPr>
        <w:t>печил</w:t>
      </w:r>
      <w:r w:rsidR="003915F6" w:rsidRPr="00D70263">
        <w:rPr>
          <w:color w:val="000000"/>
        </w:rPr>
        <w:t>и</w:t>
      </w:r>
      <w:r w:rsidR="002118D7" w:rsidRPr="00D70263">
        <w:rPr>
          <w:color w:val="000000"/>
        </w:rPr>
        <w:t xml:space="preserve"> виконання вимог пунктів 3.1. та 3</w:t>
      </w:r>
      <w:r w:rsidRPr="00D70263">
        <w:rPr>
          <w:color w:val="000000"/>
        </w:rPr>
        <w:t>.5. цього Положення;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 подал</w:t>
      </w:r>
      <w:r w:rsidR="003915F6" w:rsidRPr="00D70263">
        <w:rPr>
          <w:color w:val="000000"/>
        </w:rPr>
        <w:t>и</w:t>
      </w:r>
      <w:r w:rsidRPr="00D70263">
        <w:rPr>
          <w:color w:val="000000"/>
        </w:rPr>
        <w:t xml:space="preserve"> офіційний лист про відкликання своєї конкурсної документації;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 подал</w:t>
      </w:r>
      <w:r w:rsidR="00E56432" w:rsidRPr="00D70263">
        <w:rPr>
          <w:color w:val="000000"/>
        </w:rPr>
        <w:t>и</w:t>
      </w:r>
      <w:r w:rsidRPr="00D70263">
        <w:rPr>
          <w:color w:val="000000"/>
        </w:rPr>
        <w:t xml:space="preserve"> конкурсну документацію після встановленого терміну;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 не п</w:t>
      </w:r>
      <w:r w:rsidR="00393196" w:rsidRPr="00D70263">
        <w:rPr>
          <w:color w:val="000000"/>
        </w:rPr>
        <w:t>одал</w:t>
      </w:r>
      <w:r w:rsidR="00E56432" w:rsidRPr="00D70263">
        <w:rPr>
          <w:color w:val="000000"/>
        </w:rPr>
        <w:t>и</w:t>
      </w:r>
      <w:r w:rsidR="00393196" w:rsidRPr="00D70263">
        <w:rPr>
          <w:color w:val="000000"/>
        </w:rPr>
        <w:t xml:space="preserve"> документи, зазначені в п.3.8</w:t>
      </w:r>
      <w:r w:rsidRPr="00D70263">
        <w:rPr>
          <w:color w:val="000000"/>
        </w:rPr>
        <w:t>. цього Положення;</w:t>
      </w:r>
    </w:p>
    <w:p w:rsidR="00364660" w:rsidRPr="00D70263" w:rsidRDefault="00364660" w:rsidP="00364660">
      <w:pPr>
        <w:pStyle w:val="a5"/>
        <w:ind w:left="-120" w:firstLine="0"/>
        <w:jc w:val="both"/>
        <w:rPr>
          <w:rStyle w:val="apple-converted-space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подал</w:t>
      </w:r>
      <w:r w:rsidR="00E56432" w:rsidRPr="00D70263">
        <w:rPr>
          <w:color w:val="000000"/>
        </w:rPr>
        <w:t>и</w:t>
      </w:r>
      <w:r w:rsidRPr="00D70263">
        <w:rPr>
          <w:color w:val="000000"/>
        </w:rPr>
        <w:t xml:space="preserve"> п</w:t>
      </w:r>
      <w:r w:rsidR="00E56432" w:rsidRPr="00D70263">
        <w:rPr>
          <w:color w:val="000000"/>
        </w:rPr>
        <w:t>роект</w:t>
      </w:r>
      <w:r w:rsidRPr="00D70263">
        <w:rPr>
          <w:color w:val="000000"/>
        </w:rPr>
        <w:t>, як</w:t>
      </w:r>
      <w:r w:rsidR="00E56432" w:rsidRPr="00D70263">
        <w:rPr>
          <w:color w:val="000000"/>
        </w:rPr>
        <w:t>ий</w:t>
      </w:r>
      <w:r w:rsidR="00426FCC">
        <w:rPr>
          <w:color w:val="000000"/>
        </w:rPr>
        <w:t xml:space="preserve"> не передбачає міського рівня</w:t>
      </w:r>
      <w:r w:rsidRPr="00D70263">
        <w:rPr>
          <w:color w:val="000000"/>
        </w:rPr>
        <w:t xml:space="preserve"> реалізації та залучення мешканців </w:t>
      </w:r>
      <w:r w:rsidR="00E56432" w:rsidRPr="00D70263">
        <w:rPr>
          <w:color w:val="000000"/>
        </w:rPr>
        <w:t xml:space="preserve">            </w:t>
      </w:r>
      <w:r w:rsidRPr="00D70263">
        <w:rPr>
          <w:color w:val="000000"/>
        </w:rPr>
        <w:t>м.</w:t>
      </w:r>
      <w:r w:rsidR="00426FCC">
        <w:rPr>
          <w:color w:val="000000"/>
        </w:rPr>
        <w:t xml:space="preserve"> Білої Церкви</w:t>
      </w:r>
      <w:r w:rsidR="002118D7" w:rsidRPr="00D70263">
        <w:rPr>
          <w:color w:val="000000"/>
        </w:rPr>
        <w:t xml:space="preserve">; </w:t>
      </w:r>
    </w:p>
    <w:p w:rsidR="00364660" w:rsidRPr="00D70263" w:rsidRDefault="00364660" w:rsidP="00364660">
      <w:pPr>
        <w:pStyle w:val="a5"/>
        <w:ind w:left="-120" w:firstLine="0"/>
        <w:jc w:val="both"/>
        <w:rPr>
          <w:rStyle w:val="apple-converted-space"/>
        </w:rPr>
      </w:pPr>
      <w:r w:rsidRPr="00D70263">
        <w:rPr>
          <w:rFonts w:ascii="Arial" w:hAnsi="Arial" w:cs="Arial"/>
          <w:color w:val="565656"/>
        </w:rPr>
        <w:tab/>
      </w:r>
      <w:r w:rsidRPr="00D70263">
        <w:rPr>
          <w:rFonts w:ascii="Arial" w:hAnsi="Arial" w:cs="Arial"/>
          <w:color w:val="565656"/>
        </w:rPr>
        <w:tab/>
      </w:r>
      <w:r w:rsidRPr="00D70263">
        <w:t>- передбачена конкурсною пропозицією діяльність спрямовується на підтримку політичних партій</w:t>
      </w:r>
      <w:r w:rsidR="002118D7" w:rsidRPr="00D70263">
        <w:t>;</w:t>
      </w:r>
    </w:p>
    <w:p w:rsidR="00364660" w:rsidRPr="00D70263" w:rsidRDefault="00364660" w:rsidP="00364660">
      <w:pPr>
        <w:pStyle w:val="a5"/>
        <w:ind w:left="-120" w:firstLine="0"/>
        <w:jc w:val="both"/>
      </w:pPr>
      <w:r w:rsidRPr="00D70263">
        <w:rPr>
          <w:rStyle w:val="apple-converted-space"/>
        </w:rPr>
        <w:tab/>
      </w:r>
      <w:r w:rsidRPr="00D70263">
        <w:rPr>
          <w:rStyle w:val="apple-converted-space"/>
        </w:rPr>
        <w:tab/>
        <w:t xml:space="preserve">- </w:t>
      </w:r>
      <w:r w:rsidRPr="00D70263">
        <w:t xml:space="preserve">установлено факт порушення </w:t>
      </w:r>
      <w:r w:rsidR="00F54067" w:rsidRPr="00D70263">
        <w:t>інститутом громадянського суспільства</w:t>
      </w:r>
      <w:r w:rsidRPr="00D70263">
        <w:t xml:space="preserve"> вимог бюджетн</w:t>
      </w:r>
      <w:r w:rsidR="002118D7" w:rsidRPr="00D70263">
        <w:t>ого законодавства у</w:t>
      </w:r>
      <w:r w:rsidR="00732186" w:rsidRPr="00D70263">
        <w:t xml:space="preserve"> попередніх  бюджетни</w:t>
      </w:r>
      <w:r w:rsidR="00B5784F" w:rsidRPr="00D70263">
        <w:t>х  періодах.</w:t>
      </w:r>
    </w:p>
    <w:p w:rsidR="009060BB" w:rsidRPr="00D70263" w:rsidRDefault="009060BB" w:rsidP="00C32BDC">
      <w:pPr>
        <w:pStyle w:val="a5"/>
        <w:ind w:left="-120" w:firstLine="0"/>
        <w:jc w:val="both"/>
      </w:pPr>
      <w:r w:rsidRPr="00D70263">
        <w:t xml:space="preserve">              3.6.  Інститут громадянського суспільства  бере участь у </w:t>
      </w:r>
      <w:proofErr w:type="spellStart"/>
      <w:r w:rsidRPr="00D70263">
        <w:t>співфінансуванні</w:t>
      </w:r>
      <w:proofErr w:type="spellEnd"/>
      <w:r w:rsidRPr="00D70263">
        <w:t xml:space="preserve">  проекту в розмірі не менш як 15 відсотків необхідного обсягу фінансування.</w:t>
      </w:r>
      <w:bookmarkStart w:id="1" w:name="n307"/>
      <w:bookmarkEnd w:id="1"/>
    </w:p>
    <w:p w:rsidR="003022C6" w:rsidRDefault="003022C6" w:rsidP="003022C6">
      <w:pPr>
        <w:pStyle w:val="a5"/>
        <w:ind w:left="0" w:firstLine="708"/>
        <w:jc w:val="both"/>
      </w:pPr>
      <w:bookmarkStart w:id="2" w:name="n256"/>
      <w:bookmarkEnd w:id="2"/>
      <w:r>
        <w:t>Власний внесок для виконання проекту може здійснюватися у вигляді матеріальних чи нематеріальних ресурсів, у тому числі як оплата вартості приміщення, техніки, обладнання.</w:t>
      </w:r>
      <w:r w:rsidR="009060BB" w:rsidRPr="00D70263">
        <w:t xml:space="preserve">       </w:t>
      </w:r>
    </w:p>
    <w:p w:rsidR="00364660" w:rsidRPr="00D70263" w:rsidRDefault="002118D7" w:rsidP="003022C6">
      <w:pPr>
        <w:pStyle w:val="a5"/>
        <w:ind w:left="0" w:firstLine="708"/>
        <w:jc w:val="both"/>
        <w:rPr>
          <w:rStyle w:val="apple-converted-space"/>
          <w:color w:val="565656"/>
        </w:rPr>
      </w:pPr>
      <w:r w:rsidRPr="00D70263">
        <w:t>3</w:t>
      </w:r>
      <w:r w:rsidR="00364660" w:rsidRPr="00D70263">
        <w:t>.7. Конкурсні пропозиції подаються</w:t>
      </w:r>
      <w:r w:rsidR="00426FCC">
        <w:t xml:space="preserve"> організаторові Конкурсу в</w:t>
      </w:r>
      <w:r w:rsidR="00364660" w:rsidRPr="00D70263">
        <w:t xml:space="preserve"> друкованій та електрон</w:t>
      </w:r>
      <w:r w:rsidR="002F009D" w:rsidRPr="00D70263">
        <w:t xml:space="preserve">ній формі за </w:t>
      </w:r>
      <w:proofErr w:type="spellStart"/>
      <w:r w:rsidR="002F009D" w:rsidRPr="00D70263">
        <w:t>адресою</w:t>
      </w:r>
      <w:proofErr w:type="spellEnd"/>
      <w:r w:rsidR="002F009D" w:rsidRPr="00D70263">
        <w:t xml:space="preserve"> та у </w:t>
      </w:r>
      <w:r w:rsidR="00426FCC">
        <w:t xml:space="preserve">терміни, </w:t>
      </w:r>
      <w:r w:rsidR="00364660" w:rsidRPr="00D70263">
        <w:t>визначе</w:t>
      </w:r>
      <w:r w:rsidR="00426FCC">
        <w:t>ні в оголошенні про проведення К</w:t>
      </w:r>
      <w:r w:rsidR="00364660" w:rsidRPr="00D70263">
        <w:t>онкурсу</w:t>
      </w:r>
      <w:r w:rsidR="00364660" w:rsidRPr="00D70263">
        <w:rPr>
          <w:color w:val="565656"/>
          <w:sz w:val="28"/>
          <w:szCs w:val="28"/>
        </w:rPr>
        <w:t>.</w:t>
      </w:r>
      <w:r w:rsidR="00364660" w:rsidRPr="00D70263">
        <w:rPr>
          <w:rStyle w:val="apple-converted-space"/>
          <w:color w:val="565656"/>
          <w:sz w:val="28"/>
          <w:szCs w:val="28"/>
        </w:rPr>
        <w:t> </w:t>
      </w:r>
    </w:p>
    <w:p w:rsidR="00D377BA" w:rsidRPr="00D70263" w:rsidRDefault="002118D7" w:rsidP="00D377BA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  <w:sz w:val="28"/>
          <w:szCs w:val="28"/>
        </w:rPr>
        <w:tab/>
      </w:r>
      <w:r w:rsidRPr="00D70263">
        <w:rPr>
          <w:color w:val="000000"/>
        </w:rPr>
        <w:t>3</w:t>
      </w:r>
      <w:r w:rsidR="00426FCC">
        <w:rPr>
          <w:color w:val="000000"/>
        </w:rPr>
        <w:t>.8. Для участі в К</w:t>
      </w:r>
      <w:r w:rsidR="00364660" w:rsidRPr="00D70263">
        <w:rPr>
          <w:color w:val="000000"/>
        </w:rPr>
        <w:t xml:space="preserve">онкурсі </w:t>
      </w:r>
      <w:r w:rsidR="00F54067" w:rsidRPr="00D70263">
        <w:rPr>
          <w:color w:val="000000"/>
        </w:rPr>
        <w:t>інститут громадянського суспільства  подає</w:t>
      </w:r>
      <w:r w:rsidRPr="00D70263">
        <w:rPr>
          <w:color w:val="000000"/>
        </w:rPr>
        <w:t xml:space="preserve"> </w:t>
      </w:r>
      <w:r w:rsidR="00426FCC">
        <w:rPr>
          <w:color w:val="000000"/>
        </w:rPr>
        <w:t>такі</w:t>
      </w:r>
      <w:r w:rsidRPr="00D70263">
        <w:rPr>
          <w:color w:val="000000"/>
        </w:rPr>
        <w:t xml:space="preserve"> документи:</w:t>
      </w:r>
    </w:p>
    <w:p w:rsidR="00D377BA" w:rsidRPr="00D70263" w:rsidRDefault="00052582" w:rsidP="00D377BA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>-</w:t>
      </w:r>
      <w:r w:rsidR="006C1789" w:rsidRPr="00D70263">
        <w:rPr>
          <w:color w:val="000000"/>
        </w:rPr>
        <w:t xml:space="preserve"> з</w:t>
      </w:r>
      <w:r w:rsidR="00364660" w:rsidRPr="00D70263">
        <w:rPr>
          <w:color w:val="000000"/>
        </w:rPr>
        <w:t>аявк</w:t>
      </w:r>
      <w:r w:rsidR="006C1789" w:rsidRPr="00D70263">
        <w:rPr>
          <w:color w:val="000000"/>
        </w:rPr>
        <w:t>у</w:t>
      </w:r>
      <w:r w:rsidR="00426FCC">
        <w:rPr>
          <w:color w:val="000000"/>
        </w:rPr>
        <w:t xml:space="preserve"> на участь у Конкурсі</w:t>
      </w:r>
      <w:r w:rsidR="00364660" w:rsidRPr="00D70263">
        <w:rPr>
          <w:color w:val="000000"/>
        </w:rPr>
        <w:t xml:space="preserve"> відповідно до форми (додаток 1);</w:t>
      </w:r>
    </w:p>
    <w:p w:rsidR="00D377BA" w:rsidRPr="00D70263" w:rsidRDefault="00052582" w:rsidP="00D377BA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>-</w:t>
      </w:r>
      <w:r w:rsidR="006C1789" w:rsidRPr="00D70263">
        <w:rPr>
          <w:color w:val="000000"/>
        </w:rPr>
        <w:t xml:space="preserve"> к</w:t>
      </w:r>
      <w:r w:rsidR="000240D1" w:rsidRPr="00D70263">
        <w:rPr>
          <w:color w:val="000000"/>
        </w:rPr>
        <w:t>опію свідоцтва про реєстрацію;</w:t>
      </w:r>
    </w:p>
    <w:p w:rsidR="00D377BA" w:rsidRPr="00D70263" w:rsidRDefault="00052582" w:rsidP="00D377BA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>-</w:t>
      </w:r>
      <w:r w:rsidR="006C1789" w:rsidRPr="00D70263">
        <w:rPr>
          <w:color w:val="000000"/>
        </w:rPr>
        <w:t xml:space="preserve"> к</w:t>
      </w:r>
      <w:r w:rsidR="00364660" w:rsidRPr="00D70263">
        <w:rPr>
          <w:color w:val="000000"/>
        </w:rPr>
        <w:t xml:space="preserve">опію </w:t>
      </w:r>
      <w:r w:rsidR="00F54067" w:rsidRPr="00D70263">
        <w:rPr>
          <w:color w:val="000000"/>
        </w:rPr>
        <w:t xml:space="preserve">свого </w:t>
      </w:r>
      <w:r w:rsidR="00364660" w:rsidRPr="00D70263">
        <w:rPr>
          <w:color w:val="000000"/>
        </w:rPr>
        <w:t>статуту (положення);</w:t>
      </w:r>
    </w:p>
    <w:p w:rsidR="00D377BA" w:rsidRPr="00D70263" w:rsidRDefault="00D377BA" w:rsidP="00D377BA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- </w:t>
      </w:r>
      <w:r w:rsidR="006C1789" w:rsidRPr="00D70263">
        <w:rPr>
          <w:color w:val="000000"/>
        </w:rPr>
        <w:t>к</w:t>
      </w:r>
      <w:r w:rsidR="00426FCC">
        <w:rPr>
          <w:color w:val="000000"/>
        </w:rPr>
        <w:t>опію</w:t>
      </w:r>
      <w:r w:rsidR="00495058" w:rsidRPr="00D70263">
        <w:rPr>
          <w:color w:val="000000"/>
        </w:rPr>
        <w:t xml:space="preserve"> рішення про включення інституту громадянського суспільства до Реєстру непри</w:t>
      </w:r>
      <w:r w:rsidR="006C1789" w:rsidRPr="00D70263">
        <w:rPr>
          <w:color w:val="000000"/>
        </w:rPr>
        <w:t>буткових установ та організацій;</w:t>
      </w:r>
    </w:p>
    <w:p w:rsidR="00D377BA" w:rsidRPr="00D70263" w:rsidRDefault="00052582" w:rsidP="00D377BA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>-</w:t>
      </w:r>
      <w:r w:rsidR="006C1789" w:rsidRPr="00D70263">
        <w:rPr>
          <w:color w:val="000000"/>
        </w:rPr>
        <w:t xml:space="preserve"> п</w:t>
      </w:r>
      <w:r w:rsidR="00364660" w:rsidRPr="00D70263">
        <w:rPr>
          <w:color w:val="000000"/>
        </w:rPr>
        <w:t>роект  відповідно до форми (додаток 2), (оригінал і 1 копія);</w:t>
      </w:r>
    </w:p>
    <w:p w:rsidR="00D377BA" w:rsidRPr="00D70263" w:rsidRDefault="00D472BE" w:rsidP="00426FCC">
      <w:pPr>
        <w:pStyle w:val="a5"/>
        <w:tabs>
          <w:tab w:val="num" w:pos="0"/>
          <w:tab w:val="left" w:pos="142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>-</w:t>
      </w:r>
      <w:r w:rsidR="00426FCC">
        <w:rPr>
          <w:color w:val="000000"/>
        </w:rPr>
        <w:t xml:space="preserve"> </w:t>
      </w:r>
      <w:r w:rsidR="006C1789" w:rsidRPr="00D70263">
        <w:rPr>
          <w:color w:val="000000"/>
        </w:rPr>
        <w:t>р</w:t>
      </w:r>
      <w:r w:rsidR="00364660" w:rsidRPr="00D70263">
        <w:rPr>
          <w:color w:val="000000"/>
        </w:rPr>
        <w:t xml:space="preserve">ішення органу </w:t>
      </w:r>
      <w:r w:rsidR="00F54067" w:rsidRPr="00D70263">
        <w:rPr>
          <w:b/>
          <w:color w:val="000000"/>
        </w:rPr>
        <w:t xml:space="preserve"> </w:t>
      </w:r>
      <w:r w:rsidR="00F54067" w:rsidRPr="00D70263">
        <w:rPr>
          <w:color w:val="000000"/>
        </w:rPr>
        <w:t>інституту громадянського суспільства</w:t>
      </w:r>
      <w:r w:rsidR="00364660" w:rsidRPr="00D70263">
        <w:rPr>
          <w:b/>
          <w:color w:val="000000"/>
        </w:rPr>
        <w:t xml:space="preserve"> </w:t>
      </w:r>
      <w:r w:rsidR="00364660" w:rsidRPr="00D70263">
        <w:rPr>
          <w:color w:val="000000"/>
        </w:rPr>
        <w:t xml:space="preserve">про затвердження </w:t>
      </w:r>
      <w:r w:rsidR="00AF2220" w:rsidRPr="00D70263">
        <w:rPr>
          <w:color w:val="000000"/>
        </w:rPr>
        <w:t>проекту</w:t>
      </w:r>
      <w:r w:rsidR="00364660" w:rsidRPr="00D70263">
        <w:rPr>
          <w:color w:val="000000"/>
        </w:rPr>
        <w:t xml:space="preserve">, завірене підписом керівника та печаткою </w:t>
      </w:r>
      <w:r w:rsidR="00F54067" w:rsidRPr="00D70263">
        <w:rPr>
          <w:color w:val="000000"/>
        </w:rPr>
        <w:t xml:space="preserve"> </w:t>
      </w:r>
      <w:r w:rsidR="00364660" w:rsidRPr="00D70263">
        <w:rPr>
          <w:color w:val="000000"/>
        </w:rPr>
        <w:t xml:space="preserve"> (оригінал і 1 копія); </w:t>
      </w:r>
    </w:p>
    <w:p w:rsidR="00D377BA" w:rsidRPr="00D70263" w:rsidRDefault="00052582" w:rsidP="00D377BA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>-</w:t>
      </w:r>
      <w:r w:rsidR="006C1789" w:rsidRPr="00D70263">
        <w:rPr>
          <w:color w:val="000000"/>
        </w:rPr>
        <w:t xml:space="preserve"> резюме керівника</w:t>
      </w:r>
      <w:r w:rsidR="00F54067" w:rsidRPr="00D70263">
        <w:rPr>
          <w:color w:val="000000"/>
        </w:rPr>
        <w:t xml:space="preserve"> проекту</w:t>
      </w:r>
      <w:r w:rsidR="00364660" w:rsidRPr="00D70263">
        <w:rPr>
          <w:color w:val="000000"/>
        </w:rPr>
        <w:t>;</w:t>
      </w:r>
    </w:p>
    <w:p w:rsidR="00D377BA" w:rsidRPr="00D70263" w:rsidRDefault="00052582" w:rsidP="00D377BA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>-</w:t>
      </w:r>
      <w:r w:rsidR="006C1789" w:rsidRPr="00D70263">
        <w:rPr>
          <w:color w:val="000000"/>
        </w:rPr>
        <w:t xml:space="preserve"> л</w:t>
      </w:r>
      <w:r w:rsidR="00364660" w:rsidRPr="00D70263">
        <w:rPr>
          <w:color w:val="000000"/>
        </w:rPr>
        <w:t xml:space="preserve">исти-підтвердження інших організацій у разі, коли </w:t>
      </w:r>
      <w:r w:rsidR="00F54067" w:rsidRPr="00D70263">
        <w:rPr>
          <w:color w:val="000000"/>
        </w:rPr>
        <w:t xml:space="preserve"> проект</w:t>
      </w:r>
      <w:r w:rsidR="00364660" w:rsidRPr="00D70263">
        <w:rPr>
          <w:color w:val="000000"/>
        </w:rPr>
        <w:t xml:space="preserve"> передбачає їх участь як співвиконавців (оригінал і 1 копія);</w:t>
      </w:r>
    </w:p>
    <w:p w:rsidR="00364660" w:rsidRPr="00D70263" w:rsidRDefault="00052582" w:rsidP="00D377BA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>-</w:t>
      </w:r>
      <w:r w:rsidR="00EC5ED3" w:rsidRPr="00D70263">
        <w:rPr>
          <w:color w:val="000000"/>
        </w:rPr>
        <w:t xml:space="preserve"> п</w:t>
      </w:r>
      <w:r w:rsidR="00364660" w:rsidRPr="00D70263">
        <w:rPr>
          <w:color w:val="000000"/>
        </w:rPr>
        <w:t xml:space="preserve">ідтвердження ефективної роботи </w:t>
      </w:r>
      <w:r w:rsidR="00F54067" w:rsidRPr="00D70263">
        <w:rPr>
          <w:color w:val="000000"/>
        </w:rPr>
        <w:t>інсти</w:t>
      </w:r>
      <w:r w:rsidR="00EC5ED3" w:rsidRPr="00D70263">
        <w:rPr>
          <w:color w:val="000000"/>
        </w:rPr>
        <w:t>туту громадянського суспільства</w:t>
      </w:r>
      <w:r w:rsidR="00364660" w:rsidRPr="00D70263">
        <w:rPr>
          <w:color w:val="000000"/>
        </w:rPr>
        <w:t xml:space="preserve"> протягом 1-2 останніх років (газетні публікації, короткі описові звіти про проведену роботу та акції, відгуки, фотографії та ін.).</w:t>
      </w:r>
    </w:p>
    <w:p w:rsidR="00364660" w:rsidRPr="00D70263" w:rsidRDefault="00705EDF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3</w:t>
      </w:r>
      <w:r w:rsidR="00364660" w:rsidRPr="00D70263">
        <w:rPr>
          <w:color w:val="000000"/>
        </w:rPr>
        <w:t xml:space="preserve">.9. </w:t>
      </w:r>
      <w:r w:rsidR="008130DA" w:rsidRPr="00D70263">
        <w:rPr>
          <w:color w:val="000000"/>
        </w:rPr>
        <w:t>Інститути</w:t>
      </w:r>
      <w:r w:rsidR="00341BA2" w:rsidRPr="00D70263">
        <w:rPr>
          <w:color w:val="000000"/>
        </w:rPr>
        <w:t xml:space="preserve"> </w:t>
      </w:r>
      <w:r w:rsidR="00062B33" w:rsidRPr="00D70263">
        <w:rPr>
          <w:color w:val="000000"/>
        </w:rPr>
        <w:t xml:space="preserve"> громадянського суспільства</w:t>
      </w:r>
      <w:r w:rsidR="00364660" w:rsidRPr="00D70263">
        <w:rPr>
          <w:color w:val="000000"/>
        </w:rPr>
        <w:t>, що подавали конкурсну</w:t>
      </w:r>
      <w:r w:rsidR="00DF1545" w:rsidRPr="00D70263">
        <w:rPr>
          <w:color w:val="000000"/>
        </w:rPr>
        <w:t xml:space="preserve"> документацію</w:t>
      </w:r>
      <w:r w:rsidR="006751E6" w:rsidRPr="00D70263">
        <w:rPr>
          <w:color w:val="000000"/>
        </w:rPr>
        <w:t>,</w:t>
      </w:r>
      <w:r w:rsidR="00364660" w:rsidRPr="00D70263">
        <w:rPr>
          <w:color w:val="000000"/>
        </w:rPr>
        <w:t xml:space="preserve"> мають право на повернення їм усього комплекту документів за умови, якщо їх не допуще</w:t>
      </w:r>
      <w:r w:rsidR="00117487">
        <w:rPr>
          <w:color w:val="000000"/>
        </w:rPr>
        <w:t>но до попередньої кваліфікації К</w:t>
      </w:r>
      <w:r w:rsidR="00364660" w:rsidRPr="00D70263">
        <w:rPr>
          <w:color w:val="000000"/>
        </w:rPr>
        <w:t>онкурсу.</w:t>
      </w:r>
    </w:p>
    <w:p w:rsidR="00364660" w:rsidRPr="00D70263" w:rsidRDefault="00705EDF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lastRenderedPageBreak/>
        <w:tab/>
        <w:t>3</w:t>
      </w:r>
      <w:r w:rsidR="00364660" w:rsidRPr="00D70263">
        <w:rPr>
          <w:color w:val="000000"/>
        </w:rPr>
        <w:t xml:space="preserve">.10. </w:t>
      </w:r>
      <w:r w:rsidR="00117487">
        <w:rPr>
          <w:color w:val="000000"/>
        </w:rPr>
        <w:t xml:space="preserve"> В</w:t>
      </w:r>
      <w:r w:rsidR="00364660" w:rsidRPr="00D70263">
        <w:rPr>
          <w:color w:val="000000"/>
        </w:rPr>
        <w:t xml:space="preserve"> інших випадках конкурсна документація не повертається.</w:t>
      </w:r>
    </w:p>
    <w:p w:rsidR="00364660" w:rsidRPr="00D70263" w:rsidRDefault="00705EDF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3</w:t>
      </w:r>
      <w:r w:rsidR="00364660" w:rsidRPr="00D70263">
        <w:rPr>
          <w:color w:val="000000"/>
        </w:rPr>
        <w:t>.11. Конкурсна документація не може надаватися іншим особам, кр</w:t>
      </w:r>
      <w:r w:rsidR="005A3F6B" w:rsidRPr="00D70263">
        <w:rPr>
          <w:color w:val="000000"/>
        </w:rPr>
        <w:t>ім членів конкурсної комісії та</w:t>
      </w:r>
      <w:r w:rsidR="001A1713" w:rsidRPr="00D70263">
        <w:rPr>
          <w:color w:val="000000"/>
        </w:rPr>
        <w:t xml:space="preserve"> інституту</w:t>
      </w:r>
      <w:r w:rsidR="008130DA" w:rsidRPr="00D70263">
        <w:rPr>
          <w:color w:val="000000"/>
        </w:rPr>
        <w:t xml:space="preserve"> громадянського суспільства,</w:t>
      </w:r>
      <w:r w:rsidR="00364660" w:rsidRPr="00D70263">
        <w:rPr>
          <w:color w:val="000000"/>
        </w:rPr>
        <w:t xml:space="preserve"> </w:t>
      </w:r>
      <w:r w:rsidR="008130DA" w:rsidRPr="00D70263">
        <w:rPr>
          <w:color w:val="000000"/>
        </w:rPr>
        <w:t>який по</w:t>
      </w:r>
      <w:r w:rsidR="00D50566" w:rsidRPr="00D70263">
        <w:rPr>
          <w:color w:val="000000"/>
        </w:rPr>
        <w:t>да</w:t>
      </w:r>
      <w:r w:rsidR="008130DA" w:rsidRPr="00D70263">
        <w:rPr>
          <w:color w:val="000000"/>
        </w:rPr>
        <w:t>в</w:t>
      </w:r>
      <w:r w:rsidR="00364660" w:rsidRPr="00D70263">
        <w:rPr>
          <w:color w:val="000000"/>
        </w:rPr>
        <w:t xml:space="preserve"> пакет документів.</w:t>
      </w:r>
    </w:p>
    <w:p w:rsidR="00364660" w:rsidRPr="00D70263" w:rsidRDefault="00705EDF" w:rsidP="00364660">
      <w:pPr>
        <w:pStyle w:val="a5"/>
        <w:ind w:left="0" w:firstLine="360"/>
        <w:jc w:val="both"/>
        <w:rPr>
          <w:rStyle w:val="apple-converted-space"/>
          <w:color w:val="565656"/>
        </w:rPr>
      </w:pPr>
      <w:r w:rsidRPr="00D70263">
        <w:rPr>
          <w:color w:val="000000"/>
        </w:rPr>
        <w:tab/>
        <w:t>3</w:t>
      </w:r>
      <w:r w:rsidR="00364660" w:rsidRPr="00D70263">
        <w:rPr>
          <w:color w:val="000000"/>
        </w:rPr>
        <w:t>.12. Після закінчення терміну прийняття конкурсної документації комісія на своєму засіданні складає протокол про це із зазначенням усіх зареєстрованих заявок.</w:t>
      </w:r>
    </w:p>
    <w:p w:rsidR="00364660" w:rsidRPr="00D70263" w:rsidRDefault="00364660" w:rsidP="00364660">
      <w:pPr>
        <w:pStyle w:val="a5"/>
        <w:ind w:left="0" w:firstLine="0"/>
        <w:jc w:val="both"/>
        <w:rPr>
          <w:b/>
        </w:rPr>
      </w:pPr>
      <w:r w:rsidRPr="00D70263">
        <w:rPr>
          <w:sz w:val="28"/>
          <w:szCs w:val="28"/>
        </w:rPr>
        <w:tab/>
      </w:r>
    </w:p>
    <w:p w:rsidR="00364660" w:rsidRPr="00D70263" w:rsidRDefault="00705EDF" w:rsidP="00364660">
      <w:pPr>
        <w:pStyle w:val="a5"/>
        <w:ind w:left="3192" w:firstLine="0"/>
        <w:jc w:val="both"/>
        <w:rPr>
          <w:color w:val="000000"/>
        </w:rPr>
      </w:pPr>
      <w:r w:rsidRPr="00D70263">
        <w:rPr>
          <w:color w:val="000000"/>
        </w:rPr>
        <w:t>4</w:t>
      </w:r>
      <w:r w:rsidR="00117487">
        <w:rPr>
          <w:color w:val="000000"/>
        </w:rPr>
        <w:t>. Фінансування К</w:t>
      </w:r>
      <w:r w:rsidR="00364660" w:rsidRPr="00D70263">
        <w:rPr>
          <w:color w:val="000000"/>
        </w:rPr>
        <w:t xml:space="preserve">онкурсу </w:t>
      </w:r>
    </w:p>
    <w:p w:rsidR="00364660" w:rsidRPr="00D70263" w:rsidRDefault="00364660" w:rsidP="00364660">
      <w:pPr>
        <w:pStyle w:val="a5"/>
        <w:ind w:left="3192" w:firstLine="0"/>
        <w:jc w:val="both"/>
        <w:rPr>
          <w:b/>
          <w:color w:val="000000"/>
        </w:rPr>
      </w:pPr>
    </w:p>
    <w:p w:rsidR="00F423E1" w:rsidRPr="009A221A" w:rsidRDefault="00331B3E" w:rsidP="00F423E1">
      <w:pPr>
        <w:pStyle w:val="a5"/>
        <w:ind w:left="-120" w:firstLine="828"/>
        <w:jc w:val="both"/>
      </w:pPr>
      <w:r w:rsidRPr="009A221A">
        <w:t>4</w:t>
      </w:r>
      <w:r w:rsidR="00364660" w:rsidRPr="009A221A">
        <w:t xml:space="preserve">.1. Перелік витрат, які враховуються в кошторисах на </w:t>
      </w:r>
      <w:r w:rsidR="008130DA" w:rsidRPr="009A221A">
        <w:t>реалізацію проектів</w:t>
      </w:r>
      <w:r w:rsidR="00364660" w:rsidRPr="009A221A">
        <w:t xml:space="preserve"> за рахунок бюджетних коштів</w:t>
      </w:r>
      <w:bookmarkStart w:id="3" w:name="o100"/>
      <w:bookmarkEnd w:id="3"/>
      <w:r w:rsidR="00364660" w:rsidRPr="009A221A">
        <w:t>:</w:t>
      </w:r>
      <w:bookmarkStart w:id="4" w:name="o104"/>
      <w:bookmarkEnd w:id="4"/>
      <w:r w:rsidR="00364660" w:rsidRPr="009A221A">
        <w:t xml:space="preserve"> </w:t>
      </w:r>
    </w:p>
    <w:p w:rsidR="00F423E1" w:rsidRPr="00D70263" w:rsidRDefault="00DB7B40" w:rsidP="00F423E1">
      <w:pPr>
        <w:pStyle w:val="a5"/>
        <w:ind w:left="-120" w:firstLine="828"/>
        <w:jc w:val="both"/>
      </w:pPr>
      <w:r w:rsidRPr="00D70263">
        <w:t>- орендна плата за користування приміщенням, обладнанням, інвентарем, костюмами тощо;</w:t>
      </w:r>
    </w:p>
    <w:p w:rsidR="00F423E1" w:rsidRPr="00D70263" w:rsidRDefault="00CB10CE" w:rsidP="00F423E1">
      <w:pPr>
        <w:pStyle w:val="a5"/>
        <w:ind w:left="-120" w:firstLine="828"/>
        <w:jc w:val="both"/>
      </w:pPr>
      <w:r w:rsidRPr="00D70263">
        <w:rPr>
          <w:color w:val="000000"/>
        </w:rPr>
        <w:t xml:space="preserve">- поліграфічні послуги </w:t>
      </w:r>
      <w:r w:rsidR="00DB7B40" w:rsidRPr="00D70263">
        <w:rPr>
          <w:color w:val="000000"/>
        </w:rPr>
        <w:t>- транспортні послуги</w:t>
      </w:r>
      <w:r w:rsidR="002332BC" w:rsidRPr="00D70263">
        <w:rPr>
          <w:color w:val="000000"/>
        </w:rPr>
        <w:t>;</w:t>
      </w:r>
      <w:r w:rsidR="00DB7B40" w:rsidRPr="00D70263">
        <w:rPr>
          <w:color w:val="000000"/>
        </w:rPr>
        <w:t xml:space="preserve"> </w:t>
      </w:r>
    </w:p>
    <w:p w:rsidR="00F423E1" w:rsidRPr="00D70263" w:rsidRDefault="002332BC" w:rsidP="00F423E1">
      <w:pPr>
        <w:pStyle w:val="a5"/>
        <w:ind w:left="-120" w:firstLine="828"/>
        <w:jc w:val="both"/>
      </w:pPr>
      <w:r w:rsidRPr="00D70263">
        <w:rPr>
          <w:color w:val="000000"/>
        </w:rPr>
        <w:t>- канцелярські витрати;</w:t>
      </w:r>
    </w:p>
    <w:p w:rsidR="00F423E1" w:rsidRPr="00D70263" w:rsidRDefault="00364660" w:rsidP="00F423E1">
      <w:pPr>
        <w:pStyle w:val="a5"/>
        <w:ind w:left="-120" w:firstLine="828"/>
        <w:jc w:val="both"/>
        <w:rPr>
          <w:color w:val="000000"/>
        </w:rPr>
      </w:pPr>
      <w:r w:rsidRPr="00D70263">
        <w:rPr>
          <w:color w:val="000000"/>
        </w:rPr>
        <w:t>- оплата інформаційних послуг;</w:t>
      </w:r>
      <w:bookmarkStart w:id="5" w:name="o105"/>
      <w:bookmarkEnd w:id="5"/>
    </w:p>
    <w:p w:rsidR="00CB10CE" w:rsidRPr="00D70263" w:rsidRDefault="00CB10CE" w:rsidP="00F423E1">
      <w:pPr>
        <w:pStyle w:val="a5"/>
        <w:ind w:left="-120" w:firstLine="828"/>
        <w:jc w:val="both"/>
      </w:pPr>
      <w:r w:rsidRPr="00D70263">
        <w:rPr>
          <w:color w:val="000000"/>
        </w:rPr>
        <w:t>- придбання призів, сувенірів</w:t>
      </w:r>
      <w:r w:rsidR="00A352FA">
        <w:rPr>
          <w:color w:val="000000"/>
        </w:rPr>
        <w:t>;</w:t>
      </w:r>
    </w:p>
    <w:p w:rsidR="00364660" w:rsidRPr="00A352FA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="00DB7B40" w:rsidRPr="00D70263">
        <w:rPr>
          <w:color w:val="000000"/>
        </w:rPr>
        <w:t xml:space="preserve"> </w:t>
      </w:r>
      <w:r w:rsidR="00A352FA">
        <w:rPr>
          <w:color w:val="000000"/>
          <w:lang w:val="ru-RU"/>
        </w:rPr>
        <w:t xml:space="preserve">           - </w:t>
      </w:r>
      <w:proofErr w:type="spellStart"/>
      <w:r w:rsidR="00A352FA">
        <w:rPr>
          <w:color w:val="000000"/>
          <w:lang w:val="ru-RU"/>
        </w:rPr>
        <w:t>матеріали</w:t>
      </w:r>
      <w:proofErr w:type="spellEnd"/>
      <w:r w:rsidR="00A352FA">
        <w:rPr>
          <w:color w:val="000000"/>
          <w:lang w:val="ru-RU"/>
        </w:rPr>
        <w:t xml:space="preserve"> для </w:t>
      </w:r>
      <w:proofErr w:type="spellStart"/>
      <w:r w:rsidR="00A352FA">
        <w:rPr>
          <w:color w:val="000000"/>
          <w:lang w:val="ru-RU"/>
        </w:rPr>
        <w:t>забезпечення</w:t>
      </w:r>
      <w:proofErr w:type="spellEnd"/>
      <w:r w:rsidR="007E14AB">
        <w:rPr>
          <w:color w:val="000000"/>
          <w:lang w:val="ru-RU"/>
        </w:rPr>
        <w:t xml:space="preserve"> </w:t>
      </w:r>
      <w:proofErr w:type="spellStart"/>
      <w:r w:rsidR="007E14AB">
        <w:rPr>
          <w:color w:val="000000"/>
          <w:lang w:val="ru-RU"/>
        </w:rPr>
        <w:t>проведення</w:t>
      </w:r>
      <w:proofErr w:type="spellEnd"/>
      <w:r w:rsidR="00A352FA">
        <w:rPr>
          <w:color w:val="000000"/>
          <w:lang w:val="ru-RU"/>
        </w:rPr>
        <w:t xml:space="preserve"> </w:t>
      </w:r>
      <w:proofErr w:type="spellStart"/>
      <w:r w:rsidR="00A352FA">
        <w:rPr>
          <w:color w:val="000000"/>
          <w:lang w:val="ru-RU"/>
        </w:rPr>
        <w:t>проектів</w:t>
      </w:r>
      <w:proofErr w:type="spellEnd"/>
      <w:r w:rsidR="00A352FA">
        <w:rPr>
          <w:color w:val="000000"/>
          <w:lang w:val="ru-RU"/>
        </w:rPr>
        <w:t>.</w:t>
      </w:r>
    </w:p>
    <w:p w:rsidR="00364660" w:rsidRPr="00D70263" w:rsidRDefault="00331B3E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4</w:t>
      </w:r>
      <w:r w:rsidR="00364660" w:rsidRPr="00D70263">
        <w:rPr>
          <w:color w:val="000000"/>
        </w:rPr>
        <w:t xml:space="preserve">.2. </w:t>
      </w:r>
      <w:r w:rsidR="00364660" w:rsidRPr="00D70263">
        <w:t>Сума, яку буде виділено на реалізацію</w:t>
      </w:r>
      <w:r w:rsidR="004642E7" w:rsidRPr="00D70263">
        <w:t xml:space="preserve"> </w:t>
      </w:r>
      <w:r w:rsidR="008130DA" w:rsidRPr="00D70263">
        <w:t>проектів</w:t>
      </w:r>
      <w:r w:rsidR="00364660" w:rsidRPr="00D70263">
        <w:t>:</w:t>
      </w:r>
    </w:p>
    <w:p w:rsidR="00364660" w:rsidRPr="00D70263" w:rsidRDefault="00364660" w:rsidP="00364660">
      <w:pPr>
        <w:pStyle w:val="a5"/>
        <w:ind w:left="0" w:firstLine="0"/>
        <w:jc w:val="both"/>
        <w:rPr>
          <w:b/>
          <w:color w:val="000000"/>
        </w:rPr>
      </w:pPr>
      <w:r w:rsidRPr="00D70263">
        <w:tab/>
        <w:t xml:space="preserve">- </w:t>
      </w:r>
      <w:r w:rsidR="0078157B" w:rsidRPr="00D70263">
        <w:t>н</w:t>
      </w:r>
      <w:r w:rsidR="00DB7B40" w:rsidRPr="00D70263">
        <w:t xml:space="preserve">а реалізацію </w:t>
      </w:r>
      <w:r w:rsidR="008130DA" w:rsidRPr="00D70263">
        <w:t xml:space="preserve">проектів </w:t>
      </w:r>
      <w:r w:rsidR="00B5784F" w:rsidRPr="00D70263">
        <w:t xml:space="preserve"> </w:t>
      </w:r>
      <w:r w:rsidR="00331B3E" w:rsidRPr="00D70263">
        <w:t>управління</w:t>
      </w:r>
      <w:r w:rsidR="008130DA" w:rsidRPr="00D70263">
        <w:t>м</w:t>
      </w:r>
      <w:r w:rsidR="00331B3E" w:rsidRPr="00D70263">
        <w:t xml:space="preserve"> з питань молоді та спорту </w:t>
      </w:r>
      <w:r w:rsidR="008130DA" w:rsidRPr="00D70263">
        <w:t xml:space="preserve"> Білоцерківської міської ради  </w:t>
      </w:r>
      <w:r w:rsidR="00DB7B40" w:rsidRPr="00D70263">
        <w:t>виділя</w:t>
      </w:r>
      <w:r w:rsidR="00313F58" w:rsidRPr="00D70263">
        <w:t xml:space="preserve">ються кошти в межах </w:t>
      </w:r>
      <w:r w:rsidR="0078157B" w:rsidRPr="00D70263">
        <w:t>фінансування</w:t>
      </w:r>
      <w:r w:rsidR="00DB7B40" w:rsidRPr="00D70263">
        <w:t xml:space="preserve"> міської програми сприяння соціальному становленню та розвитку молоді, підтримки сім’ї на 2016-2020 роки</w:t>
      </w:r>
      <w:r w:rsidR="00DB7B40" w:rsidRPr="00D70263">
        <w:rPr>
          <w:b/>
        </w:rPr>
        <w:t xml:space="preserve"> </w:t>
      </w:r>
      <w:r w:rsidR="00DB7B40" w:rsidRPr="00D70263">
        <w:t xml:space="preserve">в розмірі </w:t>
      </w:r>
      <w:r w:rsidR="00A352FA">
        <w:t>100, 0</w:t>
      </w:r>
      <w:r w:rsidR="00A929CF" w:rsidRPr="00D70263">
        <w:t xml:space="preserve"> </w:t>
      </w:r>
      <w:r w:rsidR="00DB7B40" w:rsidRPr="00D70263">
        <w:t>тис. грн</w:t>
      </w:r>
      <w:r w:rsidR="00170180" w:rsidRPr="00D70263">
        <w:t>.</w:t>
      </w:r>
    </w:p>
    <w:p w:rsidR="00364660" w:rsidRPr="00D70263" w:rsidRDefault="00364660" w:rsidP="00364660">
      <w:pPr>
        <w:pStyle w:val="a5"/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</w:p>
    <w:p w:rsidR="00364660" w:rsidRPr="00D70263" w:rsidRDefault="00705EDF" w:rsidP="00364660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>5</w:t>
      </w:r>
      <w:r w:rsidR="00364660" w:rsidRPr="00D70263">
        <w:rPr>
          <w:color w:val="000000"/>
        </w:rPr>
        <w:t>. Склад та робота конкурсної комісії</w:t>
      </w:r>
    </w:p>
    <w:p w:rsidR="00364660" w:rsidRPr="00D70263" w:rsidRDefault="00364660" w:rsidP="00364660">
      <w:pPr>
        <w:pStyle w:val="a5"/>
        <w:ind w:left="0" w:firstLine="0"/>
        <w:jc w:val="center"/>
        <w:rPr>
          <w:b/>
          <w:color w:val="000000"/>
          <w:sz w:val="28"/>
          <w:szCs w:val="28"/>
        </w:rPr>
      </w:pPr>
    </w:p>
    <w:p w:rsidR="00364660" w:rsidRPr="00D70263" w:rsidRDefault="00705EDF" w:rsidP="00705EDF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5</w:t>
      </w:r>
      <w:r w:rsidR="00364660" w:rsidRPr="00D70263">
        <w:rPr>
          <w:color w:val="000000"/>
        </w:rPr>
        <w:t>.1. Склад комісії затверджується</w:t>
      </w:r>
      <w:r w:rsidR="00552CE9" w:rsidRPr="00D70263">
        <w:rPr>
          <w:color w:val="000000"/>
        </w:rPr>
        <w:t xml:space="preserve"> наказом</w:t>
      </w:r>
      <w:r w:rsidR="009B3664" w:rsidRPr="00D70263">
        <w:rPr>
          <w:color w:val="000000"/>
        </w:rPr>
        <w:t xml:space="preserve"> </w:t>
      </w:r>
      <w:r w:rsidR="00A929CF" w:rsidRPr="00D70263">
        <w:rPr>
          <w:color w:val="000000"/>
        </w:rPr>
        <w:t xml:space="preserve">начальника управління з  питань молоді та спорту </w:t>
      </w:r>
      <w:r w:rsidR="00364660" w:rsidRPr="00D70263">
        <w:rPr>
          <w:color w:val="000000"/>
        </w:rPr>
        <w:t xml:space="preserve"> </w:t>
      </w:r>
      <w:r w:rsidRPr="00D70263">
        <w:rPr>
          <w:color w:val="000000"/>
        </w:rPr>
        <w:t>Білоцерківської міської ради.</w:t>
      </w:r>
    </w:p>
    <w:p w:rsidR="00705EDF" w:rsidRPr="00D70263" w:rsidRDefault="00364660" w:rsidP="00705EDF">
      <w:pPr>
        <w:pStyle w:val="a5"/>
        <w:tabs>
          <w:tab w:val="num" w:pos="0"/>
        </w:tabs>
        <w:ind w:left="0" w:right="-143" w:firstLine="0"/>
        <w:jc w:val="both"/>
      </w:pPr>
      <w:r w:rsidRPr="00D70263">
        <w:rPr>
          <w:color w:val="000000"/>
          <w:sz w:val="28"/>
          <w:szCs w:val="28"/>
        </w:rPr>
        <w:tab/>
      </w:r>
      <w:r w:rsidR="00705EDF" w:rsidRPr="00D70263">
        <w:rPr>
          <w:color w:val="000000"/>
        </w:rPr>
        <w:t>5</w:t>
      </w:r>
      <w:r w:rsidRPr="00D70263">
        <w:rPr>
          <w:color w:val="000000"/>
        </w:rPr>
        <w:t xml:space="preserve">.2. </w:t>
      </w:r>
      <w:r w:rsidRPr="00D70263">
        <w:t>Для розгляду конкурсних пропозицій та п</w:t>
      </w:r>
      <w:r w:rsidR="005364D0" w:rsidRPr="00D70263">
        <w:t>роведення моніторингу виконання</w:t>
      </w:r>
      <w:r w:rsidR="009B3664" w:rsidRPr="00D70263">
        <w:t xml:space="preserve"> проектів</w:t>
      </w:r>
      <w:r w:rsidRPr="00D70263">
        <w:t xml:space="preserve"> </w:t>
      </w:r>
      <w:r w:rsidR="00B5784F" w:rsidRPr="00D70263">
        <w:t xml:space="preserve"> </w:t>
      </w:r>
      <w:r w:rsidRPr="00D70263">
        <w:t xml:space="preserve"> організатор конкурсу утворює конку</w:t>
      </w:r>
      <w:r w:rsidR="00117487">
        <w:t xml:space="preserve">рсну комісію у складі не менше </w:t>
      </w:r>
      <w:r w:rsidRPr="00D70263">
        <w:t xml:space="preserve"> </w:t>
      </w:r>
      <w:r w:rsidR="00414486" w:rsidRPr="00D70263">
        <w:t xml:space="preserve">7 </w:t>
      </w:r>
      <w:r w:rsidRPr="00D70263">
        <w:t>осіб та затверджує її персональний склад</w:t>
      </w:r>
      <w:r w:rsidR="00705EDF" w:rsidRPr="00D70263">
        <w:t xml:space="preserve">. </w:t>
      </w:r>
      <w:r w:rsidRPr="00D70263">
        <w:t xml:space="preserve"> Головою конку</w:t>
      </w:r>
      <w:r w:rsidR="00705EDF" w:rsidRPr="00D70263">
        <w:t>рсної</w:t>
      </w:r>
      <w:r w:rsidR="00B5784F" w:rsidRPr="00D70263">
        <w:t xml:space="preserve"> </w:t>
      </w:r>
      <w:r w:rsidRPr="00D70263">
        <w:t>комісії признач</w:t>
      </w:r>
      <w:r w:rsidR="00705EDF" w:rsidRPr="00D70263">
        <w:t xml:space="preserve">ається представник організатора </w:t>
      </w:r>
      <w:r w:rsidRPr="00D70263">
        <w:t>конкурсу.</w:t>
      </w:r>
    </w:p>
    <w:p w:rsidR="00052582" w:rsidRPr="00D70263" w:rsidRDefault="00364660" w:rsidP="001228CB">
      <w:pPr>
        <w:pStyle w:val="a5"/>
        <w:tabs>
          <w:tab w:val="num" w:pos="0"/>
        </w:tabs>
        <w:ind w:left="0" w:right="-143" w:firstLine="0"/>
        <w:jc w:val="both"/>
      </w:pPr>
      <w:r w:rsidRPr="00D70263">
        <w:rPr>
          <w:rStyle w:val="apple-converted-space"/>
        </w:rPr>
        <w:t> </w:t>
      </w:r>
      <w:r w:rsidR="00705EDF" w:rsidRPr="00D70263">
        <w:rPr>
          <w:sz w:val="28"/>
          <w:szCs w:val="28"/>
        </w:rPr>
        <w:tab/>
      </w:r>
      <w:r w:rsidR="00705EDF" w:rsidRPr="00D70263">
        <w:t>5</w:t>
      </w:r>
      <w:r w:rsidRPr="00D70263">
        <w:t>.3. До складу конкурсної комісії включаються</w:t>
      </w:r>
      <w:r w:rsidR="00052582" w:rsidRPr="00D70263">
        <w:t xml:space="preserve">: </w:t>
      </w:r>
    </w:p>
    <w:p w:rsidR="00052582" w:rsidRPr="00D70263" w:rsidRDefault="00052582" w:rsidP="00052582">
      <w:pPr>
        <w:pStyle w:val="a5"/>
        <w:ind w:left="0" w:firstLine="0"/>
        <w:jc w:val="both"/>
      </w:pPr>
      <w:r w:rsidRPr="00D70263">
        <w:t>-</w:t>
      </w:r>
      <w:r w:rsidR="00710A3B" w:rsidRPr="00D70263">
        <w:t xml:space="preserve"> </w:t>
      </w:r>
      <w:r w:rsidR="00364660" w:rsidRPr="00D70263">
        <w:t>предс</w:t>
      </w:r>
      <w:r w:rsidR="00710A3B" w:rsidRPr="00D70263">
        <w:t xml:space="preserve">тавники організатора конкурсу - </w:t>
      </w:r>
      <w:r w:rsidRPr="00D70263">
        <w:t>3 особи;</w:t>
      </w:r>
    </w:p>
    <w:p w:rsidR="00052582" w:rsidRPr="00D70263" w:rsidRDefault="00052582" w:rsidP="00052582">
      <w:pPr>
        <w:pStyle w:val="a5"/>
        <w:ind w:left="0" w:firstLine="0"/>
        <w:jc w:val="both"/>
      </w:pPr>
      <w:r w:rsidRPr="00D70263">
        <w:t>-</w:t>
      </w:r>
      <w:r w:rsidR="00710A3B" w:rsidRPr="00D70263">
        <w:t xml:space="preserve"> </w:t>
      </w:r>
      <w:r w:rsidRPr="00D70263">
        <w:t xml:space="preserve">представник </w:t>
      </w:r>
      <w:r w:rsidR="00710A3B" w:rsidRPr="00D70263">
        <w:t xml:space="preserve">Агенції </w:t>
      </w:r>
      <w:r w:rsidR="0001011D" w:rsidRPr="00D70263">
        <w:t>с</w:t>
      </w:r>
      <w:r w:rsidR="00117487">
        <w:t>тратегічного розвитку міста Білої</w:t>
      </w:r>
      <w:r w:rsidR="0001011D" w:rsidRPr="00D70263">
        <w:t xml:space="preserve"> Це</w:t>
      </w:r>
      <w:r w:rsidR="00117487">
        <w:t>ркви</w:t>
      </w:r>
      <w:r w:rsidR="0001011D" w:rsidRPr="00D70263">
        <w:t xml:space="preserve">  -</w:t>
      </w:r>
      <w:r w:rsidR="00343625" w:rsidRPr="00D70263">
        <w:t xml:space="preserve"> </w:t>
      </w:r>
      <w:r w:rsidR="0001011D" w:rsidRPr="00D70263">
        <w:t>1</w:t>
      </w:r>
      <w:r w:rsidRPr="00D70263">
        <w:t xml:space="preserve"> особа;</w:t>
      </w:r>
    </w:p>
    <w:p w:rsidR="00052582" w:rsidRPr="00D70263" w:rsidRDefault="00052582" w:rsidP="00364660">
      <w:pPr>
        <w:pStyle w:val="a5"/>
        <w:ind w:left="0" w:firstLine="0"/>
        <w:jc w:val="both"/>
      </w:pPr>
      <w:r w:rsidRPr="00D70263">
        <w:t>-</w:t>
      </w:r>
      <w:r w:rsidR="00710A3B" w:rsidRPr="00D70263">
        <w:t xml:space="preserve"> </w:t>
      </w:r>
      <w:r w:rsidR="00364660" w:rsidRPr="00D70263">
        <w:t xml:space="preserve">представник </w:t>
      </w:r>
      <w:r w:rsidR="00117487">
        <w:t>Молодіжного Уряду міста Білої  Церкви</w:t>
      </w:r>
      <w:r w:rsidRPr="00D70263">
        <w:t xml:space="preserve"> -</w:t>
      </w:r>
      <w:r w:rsidR="00F63AF4" w:rsidRPr="00D70263">
        <w:t xml:space="preserve"> </w:t>
      </w:r>
      <w:r w:rsidRPr="00D70263">
        <w:t xml:space="preserve">1 особа; </w:t>
      </w:r>
    </w:p>
    <w:p w:rsidR="00052582" w:rsidRPr="00D70263" w:rsidRDefault="00052582" w:rsidP="00364660">
      <w:pPr>
        <w:pStyle w:val="a5"/>
        <w:ind w:left="0" w:firstLine="0"/>
        <w:jc w:val="both"/>
      </w:pPr>
      <w:r w:rsidRPr="00D70263">
        <w:t>-</w:t>
      </w:r>
      <w:r w:rsidR="00710A3B" w:rsidRPr="00D70263">
        <w:t xml:space="preserve"> </w:t>
      </w:r>
      <w:r w:rsidR="00364660" w:rsidRPr="00D70263">
        <w:t>представник</w:t>
      </w:r>
      <w:r w:rsidRPr="00D70263">
        <w:t xml:space="preserve"> міської студентської ради</w:t>
      </w:r>
      <w:r w:rsidR="00343625" w:rsidRPr="00D70263">
        <w:t xml:space="preserve"> </w:t>
      </w:r>
      <w:r w:rsidRPr="00D70263">
        <w:t>-</w:t>
      </w:r>
      <w:r w:rsidR="00343625" w:rsidRPr="00D70263">
        <w:t xml:space="preserve"> </w:t>
      </w:r>
      <w:r w:rsidRPr="00D70263">
        <w:t xml:space="preserve">1 особа; </w:t>
      </w:r>
    </w:p>
    <w:p w:rsidR="00364660" w:rsidRPr="00D70263" w:rsidRDefault="00052582" w:rsidP="00364660">
      <w:pPr>
        <w:pStyle w:val="a5"/>
        <w:ind w:left="0" w:firstLine="0"/>
        <w:jc w:val="both"/>
      </w:pPr>
      <w:r w:rsidRPr="00D70263">
        <w:t>-</w:t>
      </w:r>
      <w:r w:rsidR="00710A3B" w:rsidRPr="00D70263">
        <w:t xml:space="preserve"> </w:t>
      </w:r>
      <w:r w:rsidRPr="00D70263">
        <w:t xml:space="preserve">депутат Білоцерківської міської </w:t>
      </w:r>
      <w:r w:rsidR="00343625" w:rsidRPr="00D70263">
        <w:t>ради -1 особа</w:t>
      </w:r>
      <w:r w:rsidR="00F63AF4" w:rsidRPr="00D70263">
        <w:t xml:space="preserve"> (</w:t>
      </w:r>
      <w:r w:rsidRPr="00D70263">
        <w:t>за згодою).</w:t>
      </w:r>
      <w:r w:rsidR="00705EDF" w:rsidRPr="00D70263">
        <w:t xml:space="preserve"> </w:t>
      </w:r>
    </w:p>
    <w:p w:rsidR="00364660" w:rsidRPr="00D70263" w:rsidRDefault="00364660" w:rsidP="00364660">
      <w:pPr>
        <w:pStyle w:val="a5"/>
        <w:ind w:left="0" w:firstLine="0"/>
        <w:jc w:val="both"/>
        <w:rPr>
          <w:rStyle w:val="apple-converted-space"/>
        </w:rPr>
      </w:pPr>
      <w:r w:rsidRPr="00D70263">
        <w:rPr>
          <w:b/>
          <w:color w:val="000000"/>
          <w:sz w:val="28"/>
          <w:szCs w:val="28"/>
        </w:rPr>
        <w:tab/>
      </w:r>
      <w:r w:rsidRPr="00D70263">
        <w:rPr>
          <w:b/>
          <w:color w:val="000000"/>
        </w:rPr>
        <w:t xml:space="preserve"> </w:t>
      </w:r>
      <w:r w:rsidR="00705EDF" w:rsidRPr="00D70263">
        <w:t>5</w:t>
      </w:r>
      <w:r w:rsidRPr="00D70263">
        <w:t>.4.</w:t>
      </w:r>
      <w:r w:rsidR="005E6CD5">
        <w:t xml:space="preserve"> </w:t>
      </w:r>
      <w:r w:rsidRPr="00D70263">
        <w:t xml:space="preserve"> Члени комісії виконують свої повноваження на громадських засадах.</w:t>
      </w:r>
      <w:r w:rsidRPr="00D70263">
        <w:rPr>
          <w:rStyle w:val="apple-converted-space"/>
        </w:rPr>
        <w:t> </w:t>
      </w:r>
    </w:p>
    <w:p w:rsidR="00364660" w:rsidRPr="00D70263" w:rsidRDefault="00705EDF" w:rsidP="00364660">
      <w:pPr>
        <w:pStyle w:val="a5"/>
        <w:ind w:left="0" w:firstLine="0"/>
        <w:jc w:val="both"/>
        <w:rPr>
          <w:rStyle w:val="apple-converted-space"/>
        </w:rPr>
      </w:pPr>
      <w:r w:rsidRPr="00D70263">
        <w:rPr>
          <w:sz w:val="28"/>
          <w:szCs w:val="28"/>
        </w:rPr>
        <w:tab/>
      </w:r>
      <w:r w:rsidR="00253256" w:rsidRPr="00D70263">
        <w:rPr>
          <w:sz w:val="28"/>
          <w:szCs w:val="28"/>
        </w:rPr>
        <w:t xml:space="preserve"> </w:t>
      </w:r>
      <w:r w:rsidRPr="00D70263">
        <w:t>5</w:t>
      </w:r>
      <w:r w:rsidR="00052582" w:rsidRPr="00D70263">
        <w:t>.5</w:t>
      </w:r>
      <w:r w:rsidR="0014767A" w:rsidRPr="00D70263">
        <w:t>.</w:t>
      </w:r>
      <w:r w:rsidR="005E6CD5">
        <w:t xml:space="preserve">  </w:t>
      </w:r>
      <w:r w:rsidR="00364660" w:rsidRPr="00D70263">
        <w:t>Члени комісії зобов'язані не допускати конфлікту інтересів під час розгляду конкурсних пропозицій.</w:t>
      </w:r>
    </w:p>
    <w:p w:rsidR="00364660" w:rsidRPr="00D70263" w:rsidRDefault="00364660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="00705EDF" w:rsidRPr="00D70263">
        <w:t>5</w:t>
      </w:r>
      <w:r w:rsidR="00052582" w:rsidRPr="00D70263">
        <w:t>.6</w:t>
      </w:r>
      <w:r w:rsidRPr="00D70263">
        <w:t xml:space="preserve">. </w:t>
      </w:r>
      <w:r w:rsidR="005E6CD5">
        <w:t xml:space="preserve"> </w:t>
      </w:r>
      <w:r w:rsidRPr="00D70263">
        <w:t xml:space="preserve">Засідання </w:t>
      </w:r>
      <w:r w:rsidR="00117487">
        <w:t>конкурсної комісії проводяться в</w:t>
      </w:r>
      <w:r w:rsidRPr="00D70263">
        <w:t xml:space="preserve"> міру потреби, про що повідомляється учасникам засідання не пізніше ніж за три дні до його початку.</w:t>
      </w:r>
    </w:p>
    <w:p w:rsidR="00364660" w:rsidRPr="00D70263" w:rsidRDefault="00705EDF" w:rsidP="00364660">
      <w:pPr>
        <w:pStyle w:val="a5"/>
        <w:ind w:left="0" w:firstLine="0"/>
      </w:pPr>
      <w:r w:rsidRPr="00D70263">
        <w:rPr>
          <w:sz w:val="28"/>
          <w:szCs w:val="28"/>
        </w:rPr>
        <w:tab/>
      </w:r>
      <w:r w:rsidRPr="00D70263">
        <w:t>5</w:t>
      </w:r>
      <w:r w:rsidR="00253256" w:rsidRPr="00D70263">
        <w:t>.7</w:t>
      </w:r>
      <w:r w:rsidR="00364660" w:rsidRPr="00D70263">
        <w:t xml:space="preserve">. </w:t>
      </w:r>
      <w:r w:rsidR="005E6CD5">
        <w:t xml:space="preserve">   </w:t>
      </w:r>
      <w:r w:rsidR="00364660" w:rsidRPr="00D70263">
        <w:t>Засідання конкур</w:t>
      </w:r>
      <w:r w:rsidR="00D744EC" w:rsidRPr="00D70263">
        <w:t>сної комісії вважається правомоч</w:t>
      </w:r>
      <w:r w:rsidR="00364660" w:rsidRPr="00D70263">
        <w:t>ним, якщо на ньому присутні не менше двох третин складу конкурсної комісії.</w:t>
      </w:r>
    </w:p>
    <w:p w:rsidR="00364660" w:rsidRPr="00D70263" w:rsidRDefault="00393196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Pr="00D70263">
        <w:t>5</w:t>
      </w:r>
      <w:r w:rsidR="00253256" w:rsidRPr="00D70263">
        <w:t>.8</w:t>
      </w:r>
      <w:r w:rsidR="00364660" w:rsidRPr="00D70263">
        <w:t xml:space="preserve">. </w:t>
      </w:r>
      <w:r w:rsidR="005E6CD5">
        <w:t xml:space="preserve">   </w:t>
      </w:r>
      <w:r w:rsidR="00364660" w:rsidRPr="00D70263">
        <w:t>Рішення конкурсної комісії приймається більшістю голосів членів комісії, присутніх на засіданні, та оформляється протоколом</w:t>
      </w:r>
      <w:r w:rsidR="005E4FF9">
        <w:t>.</w:t>
      </w:r>
    </w:p>
    <w:p w:rsidR="00364660" w:rsidRPr="00D70263" w:rsidRDefault="00364660" w:rsidP="00364660">
      <w:pPr>
        <w:pStyle w:val="a5"/>
        <w:ind w:left="0" w:firstLine="0"/>
        <w:jc w:val="both"/>
      </w:pPr>
      <w:r w:rsidRPr="00D70263">
        <w:rPr>
          <w:rFonts w:ascii="Arial" w:hAnsi="Arial" w:cs="Arial"/>
          <w:color w:val="565656"/>
          <w:sz w:val="18"/>
          <w:szCs w:val="18"/>
        </w:rPr>
        <w:tab/>
      </w:r>
      <w:r w:rsidR="00393196" w:rsidRPr="00D70263">
        <w:t>5</w:t>
      </w:r>
      <w:r w:rsidR="00253256" w:rsidRPr="00D70263">
        <w:t>.9</w:t>
      </w:r>
      <w:r w:rsidRPr="00D70263">
        <w:t xml:space="preserve">. </w:t>
      </w:r>
      <w:r w:rsidR="005E6CD5">
        <w:t xml:space="preserve">   </w:t>
      </w:r>
      <w:r w:rsidRPr="00D70263">
        <w:t>За умови рівного розподілу голосів вирішальним є голос голови конкурсної комісії.</w:t>
      </w:r>
      <w:r w:rsidRPr="00D70263">
        <w:rPr>
          <w:rStyle w:val="apple-converted-space"/>
        </w:rPr>
        <w:t> </w:t>
      </w:r>
    </w:p>
    <w:p w:rsidR="00364660" w:rsidRPr="00D70263" w:rsidRDefault="00393196" w:rsidP="00364660">
      <w:pPr>
        <w:pStyle w:val="a5"/>
        <w:ind w:left="0" w:firstLine="0"/>
        <w:jc w:val="both"/>
        <w:rPr>
          <w:rStyle w:val="apple-converted-space"/>
        </w:rPr>
      </w:pPr>
      <w:r w:rsidRPr="00D70263">
        <w:rPr>
          <w:sz w:val="28"/>
          <w:szCs w:val="28"/>
        </w:rPr>
        <w:tab/>
      </w:r>
      <w:r w:rsidRPr="00D70263">
        <w:t>5</w:t>
      </w:r>
      <w:r w:rsidR="00253256" w:rsidRPr="00D70263">
        <w:t>.10</w:t>
      </w:r>
      <w:r w:rsidR="0014767A" w:rsidRPr="00D70263">
        <w:t>.</w:t>
      </w:r>
      <w:r w:rsidR="005E6CD5">
        <w:t xml:space="preserve"> </w:t>
      </w:r>
      <w:r w:rsidR="00364660" w:rsidRPr="00D70263">
        <w:t>Протоколи засідань конкурсної комісії підписуються присутніми на її засіданні членами.</w:t>
      </w:r>
      <w:r w:rsidR="00364660" w:rsidRPr="00D70263">
        <w:rPr>
          <w:rStyle w:val="apple-converted-space"/>
        </w:rPr>
        <w:t> </w:t>
      </w:r>
    </w:p>
    <w:p w:rsidR="00393196" w:rsidRPr="00D70263" w:rsidRDefault="00364660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="00253256" w:rsidRPr="00D70263">
        <w:t>5.11</w:t>
      </w:r>
      <w:r w:rsidRPr="00D70263">
        <w:t xml:space="preserve">. </w:t>
      </w:r>
      <w:r w:rsidR="005E6CD5">
        <w:t xml:space="preserve"> </w:t>
      </w:r>
      <w:r w:rsidRPr="00D70263">
        <w:t>Рішення конкурсної комісії доводиться до відома учасн</w:t>
      </w:r>
      <w:r w:rsidR="005077E4">
        <w:t>иків К</w:t>
      </w:r>
      <w:r w:rsidRPr="00D70263">
        <w:t>онкурсу та розміщується у три</w:t>
      </w:r>
      <w:r w:rsidR="00AC1640" w:rsidRPr="00D70263">
        <w:t xml:space="preserve">денний </w:t>
      </w:r>
      <w:r w:rsidR="005077E4">
        <w:t>термін</w:t>
      </w:r>
      <w:r w:rsidR="00AC1640" w:rsidRPr="00D70263">
        <w:t xml:space="preserve"> на офіційному веб-</w:t>
      </w:r>
      <w:r w:rsidRPr="00D70263">
        <w:t xml:space="preserve">сайті </w:t>
      </w:r>
      <w:r w:rsidR="00393196" w:rsidRPr="00D70263">
        <w:t xml:space="preserve"> Білоцерківської місько</w:t>
      </w:r>
      <w:r w:rsidR="00AC1640" w:rsidRPr="00D70263">
        <w:t>ї ради та її виконавчих органів</w:t>
      </w:r>
      <w:r w:rsidR="00393196" w:rsidRPr="00D70263">
        <w:t>.</w:t>
      </w:r>
    </w:p>
    <w:p w:rsidR="00364660" w:rsidRPr="00D70263" w:rsidRDefault="00364660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="00393196" w:rsidRPr="00D70263">
        <w:t>5</w:t>
      </w:r>
      <w:r w:rsidR="00253256" w:rsidRPr="00D70263">
        <w:t>.12</w:t>
      </w:r>
      <w:r w:rsidR="005E4FF9">
        <w:t>. Учасникові К</w:t>
      </w:r>
      <w:r w:rsidRPr="00D70263">
        <w:t>онкурсу на його вимогу може бути видана копія протоколу засідання конкурсної комісії.</w:t>
      </w:r>
    </w:p>
    <w:p w:rsidR="00364660" w:rsidRPr="00D70263" w:rsidRDefault="00393196" w:rsidP="00732186">
      <w:pPr>
        <w:pStyle w:val="a5"/>
        <w:ind w:left="0" w:firstLine="0"/>
        <w:rPr>
          <w:color w:val="000000"/>
          <w:sz w:val="28"/>
          <w:szCs w:val="28"/>
        </w:rPr>
      </w:pPr>
      <w:r w:rsidRPr="00D70263">
        <w:rPr>
          <w:sz w:val="28"/>
          <w:szCs w:val="28"/>
        </w:rPr>
        <w:tab/>
      </w:r>
      <w:r w:rsidRPr="00D70263">
        <w:t>5</w:t>
      </w:r>
      <w:r w:rsidR="00253256" w:rsidRPr="00D70263">
        <w:t>.13</w:t>
      </w:r>
      <w:r w:rsidR="00364660" w:rsidRPr="00D70263">
        <w:t xml:space="preserve">. </w:t>
      </w:r>
      <w:r w:rsidR="00364660" w:rsidRPr="00D70263">
        <w:rPr>
          <w:color w:val="000000"/>
        </w:rPr>
        <w:t>Рішення  конкурсної  комісі</w:t>
      </w:r>
      <w:r w:rsidR="005E4FF9">
        <w:rPr>
          <w:color w:val="000000"/>
        </w:rPr>
        <w:t>ї  про  визначення  переможців К</w:t>
      </w:r>
      <w:r w:rsidR="00364660" w:rsidRPr="00D70263">
        <w:rPr>
          <w:color w:val="000000"/>
        </w:rPr>
        <w:t>онкурсу є остаточним</w:t>
      </w:r>
      <w:r w:rsidR="00364660" w:rsidRPr="00D70263">
        <w:rPr>
          <w:color w:val="000000"/>
          <w:sz w:val="28"/>
          <w:szCs w:val="28"/>
        </w:rPr>
        <w:t>.</w:t>
      </w:r>
    </w:p>
    <w:p w:rsidR="00364660" w:rsidRPr="00D70263" w:rsidRDefault="00393196" w:rsidP="00253256">
      <w:pPr>
        <w:pStyle w:val="a5"/>
        <w:ind w:left="0" w:firstLine="0"/>
        <w:jc w:val="both"/>
        <w:rPr>
          <w:color w:val="000000"/>
          <w:highlight w:val="yellow"/>
        </w:rPr>
      </w:pPr>
      <w:r w:rsidRPr="00D70263">
        <w:rPr>
          <w:color w:val="000000"/>
          <w:sz w:val="28"/>
          <w:szCs w:val="28"/>
        </w:rPr>
        <w:lastRenderedPageBreak/>
        <w:tab/>
      </w:r>
      <w:r w:rsidRPr="009A221A">
        <w:rPr>
          <w:color w:val="000000"/>
        </w:rPr>
        <w:t>5</w:t>
      </w:r>
      <w:r w:rsidR="00253256" w:rsidRPr="009A221A">
        <w:rPr>
          <w:color w:val="000000"/>
        </w:rPr>
        <w:t>.14</w:t>
      </w:r>
      <w:r w:rsidR="0014767A" w:rsidRPr="009A221A">
        <w:rPr>
          <w:color w:val="000000"/>
        </w:rPr>
        <w:t>.</w:t>
      </w:r>
      <w:r w:rsidR="00583305" w:rsidRPr="009A221A">
        <w:rPr>
          <w:color w:val="000000"/>
        </w:rPr>
        <w:t xml:space="preserve"> </w:t>
      </w:r>
      <w:r w:rsidR="00E96828" w:rsidRPr="009A221A">
        <w:rPr>
          <w:color w:val="000000"/>
        </w:rPr>
        <w:t>У разі</w:t>
      </w:r>
      <w:r w:rsidR="005E4FF9">
        <w:rPr>
          <w:color w:val="000000"/>
        </w:rPr>
        <w:t>,</w:t>
      </w:r>
      <w:r w:rsidR="00E96828" w:rsidRPr="009A221A">
        <w:rPr>
          <w:color w:val="000000"/>
        </w:rPr>
        <w:t xml:space="preserve"> коли інститут громадянського суспільства</w:t>
      </w:r>
      <w:r w:rsidR="00364660" w:rsidRPr="009A221A">
        <w:rPr>
          <w:color w:val="000000"/>
        </w:rPr>
        <w:t>,</w:t>
      </w:r>
      <w:r w:rsidR="00364660" w:rsidRPr="00D70263">
        <w:rPr>
          <w:color w:val="000000"/>
        </w:rPr>
        <w:t xml:space="preserve"> </w:t>
      </w:r>
      <w:r w:rsidR="009B3664" w:rsidRPr="00D70263">
        <w:rPr>
          <w:color w:val="000000"/>
        </w:rPr>
        <w:t xml:space="preserve"> проект</w:t>
      </w:r>
      <w:r w:rsidR="00B5784F" w:rsidRPr="00D70263">
        <w:rPr>
          <w:color w:val="000000"/>
        </w:rPr>
        <w:t xml:space="preserve"> </w:t>
      </w:r>
      <w:r w:rsidRPr="00D70263">
        <w:rPr>
          <w:color w:val="000000"/>
        </w:rPr>
        <w:t xml:space="preserve"> </w:t>
      </w:r>
      <w:r w:rsidR="00364660" w:rsidRPr="00D70263">
        <w:rPr>
          <w:color w:val="000000"/>
        </w:rPr>
        <w:t>яко</w:t>
      </w:r>
      <w:r w:rsidR="00E96828" w:rsidRPr="00D70263">
        <w:rPr>
          <w:color w:val="000000"/>
        </w:rPr>
        <w:t>го</w:t>
      </w:r>
      <w:r w:rsidR="00364660" w:rsidRPr="00D70263">
        <w:rPr>
          <w:color w:val="000000"/>
        </w:rPr>
        <w:t xml:space="preserve"> визнано  переможцем,  відмовляється  від  виконання </w:t>
      </w:r>
      <w:r w:rsidR="00817E0A" w:rsidRPr="00D70263">
        <w:rPr>
          <w:color w:val="000000"/>
        </w:rPr>
        <w:t xml:space="preserve"> </w:t>
      </w:r>
      <w:r w:rsidR="009B3664" w:rsidRPr="00D70263">
        <w:rPr>
          <w:color w:val="000000"/>
        </w:rPr>
        <w:t>проекту</w:t>
      </w:r>
      <w:r w:rsidR="00364660" w:rsidRPr="00D70263">
        <w:rPr>
          <w:color w:val="000000"/>
        </w:rPr>
        <w:t xml:space="preserve">  або неспроможн</w:t>
      </w:r>
      <w:r w:rsidR="00D342E2" w:rsidRPr="00D70263">
        <w:rPr>
          <w:color w:val="000000"/>
        </w:rPr>
        <w:t>ий</w:t>
      </w:r>
      <w:r w:rsidR="004F7AF5" w:rsidRPr="00D70263">
        <w:rPr>
          <w:color w:val="000000"/>
        </w:rPr>
        <w:t xml:space="preserve"> його</w:t>
      </w:r>
      <w:r w:rsidR="00364660" w:rsidRPr="00D70263">
        <w:rPr>
          <w:color w:val="000000"/>
        </w:rPr>
        <w:t xml:space="preserve"> виконати,  конкурсна комісія може прийняти  рішення про перерозподіл коштів серед про</w:t>
      </w:r>
      <w:r w:rsidR="004F7AF5" w:rsidRPr="00D70263">
        <w:rPr>
          <w:color w:val="000000"/>
        </w:rPr>
        <w:t>ектів</w:t>
      </w:r>
      <w:r w:rsidR="005E4FF9">
        <w:rPr>
          <w:color w:val="000000"/>
        </w:rPr>
        <w:t>, допущених до другого етапу К</w:t>
      </w:r>
      <w:r w:rsidR="00364660" w:rsidRPr="00D70263">
        <w:rPr>
          <w:color w:val="000000"/>
        </w:rPr>
        <w:t>онкурсу</w:t>
      </w:r>
      <w:r w:rsidR="005E4FF9">
        <w:rPr>
          <w:color w:val="000000"/>
        </w:rPr>
        <w:t>,</w:t>
      </w:r>
      <w:r w:rsidR="00D14602" w:rsidRPr="00D70263">
        <w:rPr>
          <w:color w:val="000000"/>
        </w:rPr>
        <w:t xml:space="preserve"> </w:t>
      </w:r>
      <w:r w:rsidR="00D14602" w:rsidRPr="009A221A">
        <w:rPr>
          <w:color w:val="000000"/>
        </w:rPr>
        <w:t xml:space="preserve">або додатково оголосити </w:t>
      </w:r>
      <w:r w:rsidR="00677689" w:rsidRPr="009A221A">
        <w:rPr>
          <w:color w:val="000000"/>
        </w:rPr>
        <w:t xml:space="preserve">ІІ </w:t>
      </w:r>
      <w:r w:rsidR="006D35AD" w:rsidRPr="009A221A">
        <w:rPr>
          <w:color w:val="000000"/>
        </w:rPr>
        <w:t xml:space="preserve">тур </w:t>
      </w:r>
      <w:r w:rsidR="005E4FF9">
        <w:t>міського К</w:t>
      </w:r>
      <w:r w:rsidR="0096170B" w:rsidRPr="00D70263">
        <w:t xml:space="preserve">онкурсу проектів у сфері роботи з дітьми та молоддю, </w:t>
      </w:r>
      <w:r w:rsidR="0096170B" w:rsidRPr="00D70263">
        <w:rPr>
          <w:bCs/>
          <w:color w:val="000000"/>
        </w:rPr>
        <w:t>розроблених інститутами громадянського суспільства.</w:t>
      </w:r>
    </w:p>
    <w:p w:rsidR="00817E0A" w:rsidRPr="00D70263" w:rsidRDefault="00817E0A" w:rsidP="00364660">
      <w:pPr>
        <w:pStyle w:val="a5"/>
        <w:tabs>
          <w:tab w:val="num" w:pos="0"/>
        </w:tabs>
        <w:ind w:left="0" w:firstLine="0"/>
        <w:jc w:val="center"/>
        <w:rPr>
          <w:b/>
          <w:color w:val="000000"/>
        </w:rPr>
      </w:pPr>
    </w:p>
    <w:p w:rsidR="00364660" w:rsidRPr="00D70263" w:rsidRDefault="00393196" w:rsidP="00364660">
      <w:pPr>
        <w:pStyle w:val="a5"/>
        <w:tabs>
          <w:tab w:val="num" w:pos="0"/>
        </w:tabs>
        <w:ind w:left="0" w:firstLine="0"/>
        <w:jc w:val="center"/>
        <w:rPr>
          <w:color w:val="000000"/>
        </w:rPr>
      </w:pPr>
      <w:r w:rsidRPr="00D70263">
        <w:rPr>
          <w:color w:val="000000"/>
        </w:rPr>
        <w:t>6</w:t>
      </w:r>
      <w:r w:rsidR="005E4FF9">
        <w:rPr>
          <w:color w:val="000000"/>
        </w:rPr>
        <w:t>. Порядок проведення К</w:t>
      </w:r>
      <w:r w:rsidR="00364660" w:rsidRPr="00D70263">
        <w:rPr>
          <w:color w:val="000000"/>
        </w:rPr>
        <w:t>онкурсу</w:t>
      </w:r>
    </w:p>
    <w:p w:rsidR="00364660" w:rsidRPr="00D70263" w:rsidRDefault="00287E67" w:rsidP="00364660">
      <w:pPr>
        <w:pStyle w:val="a5"/>
        <w:tabs>
          <w:tab w:val="num" w:pos="0"/>
        </w:tabs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64660" w:rsidRPr="00D70263" w:rsidRDefault="00393196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>.1. Конкурс проводиться у два етапи: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- перший етап - попередня кваліфікація претендентів;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- други</w:t>
      </w:r>
      <w:r w:rsidR="005E4FF9">
        <w:rPr>
          <w:color w:val="000000"/>
        </w:rPr>
        <w:t>й етап - визначення переможців К</w:t>
      </w:r>
      <w:r w:rsidRPr="00D70263">
        <w:rPr>
          <w:color w:val="000000"/>
        </w:rPr>
        <w:t>онкурсу.</w:t>
      </w:r>
    </w:p>
    <w:p w:rsidR="00364660" w:rsidRPr="00D70263" w:rsidRDefault="00393196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>.2. На першому етапі комісія ухвалює рішення про допуск</w:t>
      </w:r>
      <w:r w:rsidR="00DE5ED9" w:rsidRPr="00D70263">
        <w:rPr>
          <w:color w:val="000000"/>
        </w:rPr>
        <w:t xml:space="preserve"> інститутів громадянського суспільства </w:t>
      </w:r>
      <w:r w:rsidR="00C26FBF">
        <w:rPr>
          <w:color w:val="000000"/>
        </w:rPr>
        <w:t xml:space="preserve"> до участі в К</w:t>
      </w:r>
      <w:r w:rsidR="00364660" w:rsidRPr="00D70263">
        <w:rPr>
          <w:color w:val="000000"/>
        </w:rPr>
        <w:t>онкурсі.</w:t>
      </w:r>
    </w:p>
    <w:p w:rsidR="00364660" w:rsidRPr="00D70263" w:rsidRDefault="00364660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 xml:space="preserve">Таке рішення комісія ухвалює після розгляду конкурсної документації, що подається </w:t>
      </w:r>
      <w:r w:rsidR="00DE5ED9" w:rsidRPr="00D70263">
        <w:rPr>
          <w:color w:val="000000"/>
        </w:rPr>
        <w:t xml:space="preserve"> інститутом громадянського суспільства </w:t>
      </w:r>
      <w:r w:rsidR="00E20A36" w:rsidRPr="00D70263">
        <w:rPr>
          <w:color w:val="000000"/>
        </w:rPr>
        <w:t>у терміни</w:t>
      </w:r>
      <w:r w:rsidR="00C26FBF">
        <w:rPr>
          <w:color w:val="000000"/>
        </w:rPr>
        <w:t>,</w:t>
      </w:r>
      <w:r w:rsidRPr="00D70263">
        <w:rPr>
          <w:color w:val="000000"/>
        </w:rPr>
        <w:t xml:space="preserve"> визначені в ого</w:t>
      </w:r>
      <w:r w:rsidR="00C26FBF">
        <w:rPr>
          <w:color w:val="000000"/>
        </w:rPr>
        <w:t>лошенні про проведення К</w:t>
      </w:r>
      <w:r w:rsidR="00E20A36" w:rsidRPr="00D70263">
        <w:rPr>
          <w:color w:val="000000"/>
        </w:rPr>
        <w:t>онкурсу</w:t>
      </w:r>
      <w:r w:rsidR="00C26FBF">
        <w:rPr>
          <w:color w:val="000000"/>
        </w:rPr>
        <w:t>,</w:t>
      </w:r>
      <w:r w:rsidRPr="00D70263">
        <w:rPr>
          <w:color w:val="000000"/>
        </w:rPr>
        <w:t xml:space="preserve"> та визначає технічну, організаційну і фінансову спроможність кожного претендента реалізувати</w:t>
      </w:r>
      <w:r w:rsidR="00B369F4" w:rsidRPr="00D70263">
        <w:rPr>
          <w:color w:val="000000"/>
        </w:rPr>
        <w:t xml:space="preserve"> </w:t>
      </w:r>
      <w:r w:rsidR="00DE5ED9" w:rsidRPr="00D70263">
        <w:rPr>
          <w:color w:val="000000"/>
        </w:rPr>
        <w:t xml:space="preserve"> проект</w:t>
      </w:r>
      <w:r w:rsidR="00B369F4" w:rsidRPr="00D70263">
        <w:rPr>
          <w:color w:val="000000"/>
        </w:rPr>
        <w:t xml:space="preserve">. </w:t>
      </w:r>
    </w:p>
    <w:p w:rsidR="00364660" w:rsidRPr="00D70263" w:rsidRDefault="00393196" w:rsidP="00364660">
      <w:pPr>
        <w:pStyle w:val="a5"/>
        <w:tabs>
          <w:tab w:val="num" w:pos="0"/>
        </w:tabs>
        <w:ind w:left="0" w:firstLine="0"/>
        <w:jc w:val="both"/>
        <w:rPr>
          <w:rStyle w:val="apple-converted-space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 xml:space="preserve">.3. </w:t>
      </w:r>
      <w:r w:rsidR="00C26FBF">
        <w:t>На другому етапі К</w:t>
      </w:r>
      <w:r w:rsidR="00364660" w:rsidRPr="00D70263">
        <w:t>онкурсу конкурсна комісія проводить відкритий захист конкурсних пропозицій, на який запрошуються учасники конкурсу, конкурсні проп</w:t>
      </w:r>
      <w:r w:rsidR="00C26FBF">
        <w:t>озиції яких допущені до участі в</w:t>
      </w:r>
      <w:r w:rsidR="00364660" w:rsidRPr="00D70263">
        <w:t xml:space="preserve"> другому етапі.</w:t>
      </w:r>
      <w:r w:rsidR="00364660" w:rsidRPr="00D70263">
        <w:rPr>
          <w:rStyle w:val="apple-converted-space"/>
        </w:rPr>
        <w:t> </w:t>
      </w:r>
    </w:p>
    <w:p w:rsidR="00364660" w:rsidRPr="00D70263" w:rsidRDefault="00393196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 xml:space="preserve">.4. Рішення на цьому етапі має містити перелік організацій та назви їх </w:t>
      </w:r>
      <w:r w:rsidR="00DE5ED9" w:rsidRPr="00D70263">
        <w:rPr>
          <w:color w:val="000000"/>
        </w:rPr>
        <w:t>проектів</w:t>
      </w:r>
      <w:r w:rsidR="0078157B" w:rsidRPr="00D70263">
        <w:rPr>
          <w:color w:val="000000"/>
        </w:rPr>
        <w:t>,</w:t>
      </w:r>
      <w:r w:rsidR="00DE5ED9" w:rsidRPr="00D70263">
        <w:rPr>
          <w:color w:val="000000"/>
        </w:rPr>
        <w:t xml:space="preserve"> </w:t>
      </w:r>
      <w:r w:rsidR="00C26FBF">
        <w:rPr>
          <w:color w:val="000000"/>
        </w:rPr>
        <w:t>які перемогли у К</w:t>
      </w:r>
      <w:r w:rsidR="00364660" w:rsidRPr="00D70263">
        <w:rPr>
          <w:color w:val="000000"/>
        </w:rPr>
        <w:t>онкурсі, суми коштів, що рекомендовано виділити для фінанс</w:t>
      </w:r>
      <w:r w:rsidR="00DE5ED9" w:rsidRPr="00D70263">
        <w:rPr>
          <w:color w:val="000000"/>
        </w:rPr>
        <w:t>ування кожного</w:t>
      </w:r>
      <w:r w:rsidR="00364660" w:rsidRPr="00D70263">
        <w:rPr>
          <w:color w:val="000000"/>
        </w:rPr>
        <w:t xml:space="preserve"> про</w:t>
      </w:r>
      <w:r w:rsidR="00DE5ED9" w:rsidRPr="00D70263">
        <w:rPr>
          <w:color w:val="000000"/>
        </w:rPr>
        <w:t>екту</w:t>
      </w:r>
      <w:r w:rsidR="0078157B" w:rsidRPr="00D70263">
        <w:rPr>
          <w:color w:val="000000"/>
        </w:rPr>
        <w:t xml:space="preserve">. </w:t>
      </w:r>
    </w:p>
    <w:p w:rsidR="00364660" w:rsidRPr="00D70263" w:rsidRDefault="00364660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Це рішення приймається на підставі таких критеріїв:</w:t>
      </w:r>
    </w:p>
    <w:p w:rsidR="00364660" w:rsidRPr="00D70263" w:rsidRDefault="00C86C99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 xml:space="preserve">- </w:t>
      </w:r>
      <w:r w:rsidR="00364660" w:rsidRPr="00D70263">
        <w:rPr>
          <w:color w:val="000000"/>
        </w:rPr>
        <w:t>відповідність подано</w:t>
      </w:r>
      <w:r w:rsidR="00DE5ED9" w:rsidRPr="00D70263">
        <w:rPr>
          <w:color w:val="000000"/>
        </w:rPr>
        <w:t>го</w:t>
      </w:r>
      <w:r w:rsidR="00364660" w:rsidRPr="00D70263">
        <w:rPr>
          <w:color w:val="000000"/>
        </w:rPr>
        <w:t xml:space="preserve"> про</w:t>
      </w:r>
      <w:r w:rsidR="00DE5ED9" w:rsidRPr="00D70263">
        <w:rPr>
          <w:color w:val="000000"/>
        </w:rPr>
        <w:t>екту</w:t>
      </w:r>
      <w:r w:rsidR="00331B3E" w:rsidRPr="00D70263">
        <w:rPr>
          <w:color w:val="000000"/>
        </w:rPr>
        <w:t xml:space="preserve"> </w:t>
      </w:r>
      <w:r w:rsidR="00364660" w:rsidRPr="00D70263">
        <w:rPr>
          <w:color w:val="000000"/>
        </w:rPr>
        <w:t>тематиці та пріоритетам конкурсу, міському рівню реалізації;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- спроможність</w:t>
      </w:r>
      <w:r w:rsidR="007D14B1" w:rsidRPr="00D70263">
        <w:rPr>
          <w:color w:val="000000"/>
        </w:rPr>
        <w:t xml:space="preserve"> інституту громадянського суспільства реалізувати проект</w:t>
      </w:r>
      <w:r w:rsidR="00331B3E" w:rsidRPr="00D70263">
        <w:rPr>
          <w:color w:val="000000"/>
        </w:rPr>
        <w:t>;</w:t>
      </w:r>
      <w:r w:rsidR="00B5784F" w:rsidRPr="00D70263">
        <w:rPr>
          <w:color w:val="000000"/>
        </w:rPr>
        <w:t xml:space="preserve"> </w:t>
      </w:r>
      <w:r w:rsidR="0078157B" w:rsidRPr="00D70263">
        <w:rPr>
          <w:color w:val="000000"/>
        </w:rPr>
        <w:t xml:space="preserve"> </w:t>
      </w:r>
    </w:p>
    <w:p w:rsidR="00364660" w:rsidRPr="00D70263" w:rsidRDefault="00364660" w:rsidP="00FA127C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ab/>
        <w:t>- відповідність оформлення кон</w:t>
      </w:r>
      <w:r w:rsidR="00FA127C" w:rsidRPr="00D70263">
        <w:rPr>
          <w:color w:val="000000"/>
        </w:rPr>
        <w:t>курсної документації вимогам п.</w:t>
      </w:r>
      <w:r w:rsidR="001B42B1" w:rsidRPr="00D70263">
        <w:rPr>
          <w:color w:val="000000"/>
        </w:rPr>
        <w:t xml:space="preserve"> </w:t>
      </w:r>
      <w:r w:rsidR="00FA127C" w:rsidRPr="00D70263">
        <w:rPr>
          <w:color w:val="000000"/>
        </w:rPr>
        <w:t>3</w:t>
      </w:r>
      <w:r w:rsidRPr="00D70263">
        <w:rPr>
          <w:color w:val="000000"/>
        </w:rPr>
        <w:t>.8. цього Положення</w:t>
      </w:r>
      <w:r w:rsidR="00331B3E" w:rsidRPr="00D70263">
        <w:rPr>
          <w:color w:val="000000"/>
        </w:rPr>
        <w:t>.</w:t>
      </w:r>
      <w:r w:rsidRPr="00D70263">
        <w:br/>
      </w:r>
      <w:r w:rsidR="00FA127C" w:rsidRPr="00D70263">
        <w:rPr>
          <w:sz w:val="28"/>
          <w:szCs w:val="28"/>
        </w:rPr>
        <w:tab/>
      </w:r>
      <w:r w:rsidR="00FA127C" w:rsidRPr="00D70263">
        <w:t>6</w:t>
      </w:r>
      <w:r w:rsidRPr="00D70263">
        <w:t xml:space="preserve">.5. Захист конкурсної пропозиції здійснює керівник </w:t>
      </w:r>
      <w:r w:rsidR="007D14B1" w:rsidRPr="00D70263">
        <w:t>інституту громадянського суспільства, який</w:t>
      </w:r>
      <w:r w:rsidR="00287E67">
        <w:t xml:space="preserve"> є учасником К</w:t>
      </w:r>
      <w:r w:rsidRPr="00D70263">
        <w:t>онкурсу, або його уповноважений представник.</w:t>
      </w:r>
      <w:r w:rsidRPr="00D70263">
        <w:rPr>
          <w:rStyle w:val="apple-converted-space"/>
        </w:rPr>
        <w:t> </w:t>
      </w:r>
      <w:r w:rsidR="00FA127C" w:rsidRPr="00D70263">
        <w:br/>
      </w:r>
      <w:r w:rsidR="00FA127C" w:rsidRPr="00D70263">
        <w:tab/>
        <w:t>6</w:t>
      </w:r>
      <w:r w:rsidR="00331B3E" w:rsidRPr="00D70263">
        <w:t>.6.</w:t>
      </w:r>
      <w:r w:rsidRPr="00D70263">
        <w:t>У разі</w:t>
      </w:r>
      <w:r w:rsidR="00287E67">
        <w:t>, коли учасник К</w:t>
      </w:r>
      <w:r w:rsidRPr="00D70263">
        <w:t>онкурсу відмовився ві</w:t>
      </w:r>
      <w:r w:rsidR="00287E67">
        <w:t xml:space="preserve">д відкритого захисту конкурсної </w:t>
      </w:r>
      <w:r w:rsidR="00331B3E" w:rsidRPr="00D70263">
        <w:t>п</w:t>
      </w:r>
      <w:r w:rsidRPr="00D70263">
        <w:t xml:space="preserve">ропозиції, конкурсна комісія приймає рішення про припинення його подальшої участі в </w:t>
      </w:r>
      <w:r w:rsidR="00287E67">
        <w:t>К</w:t>
      </w:r>
      <w:r w:rsidR="00740F37" w:rsidRPr="00D70263">
        <w:t>онкурсі,</w:t>
      </w:r>
      <w:r w:rsidRPr="00D70263">
        <w:t xml:space="preserve"> про що надсилає письмове повідомлення.</w:t>
      </w:r>
    </w:p>
    <w:p w:rsidR="00364660" w:rsidRPr="00D70263" w:rsidRDefault="00364660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  <w:sz w:val="28"/>
          <w:szCs w:val="28"/>
        </w:rPr>
        <w:tab/>
      </w:r>
      <w:r w:rsidR="00FA127C" w:rsidRPr="00D70263">
        <w:rPr>
          <w:color w:val="000000"/>
        </w:rPr>
        <w:t>6</w:t>
      </w:r>
      <w:r w:rsidRPr="00D70263">
        <w:rPr>
          <w:color w:val="000000"/>
        </w:rPr>
        <w:t>.7. Прийом конк</w:t>
      </w:r>
      <w:r w:rsidR="000A03C2" w:rsidRPr="00D70263">
        <w:rPr>
          <w:color w:val="000000"/>
        </w:rPr>
        <w:t>урсної документації проводиться</w:t>
      </w:r>
      <w:hyperlink r:id="rId9" w:history="1">
        <w:r w:rsidR="00442282" w:rsidRPr="00D70263">
          <w:rPr>
            <w:rStyle w:val="a3"/>
            <w:color w:val="auto"/>
            <w:u w:val="none"/>
            <w:shd w:val="clear" w:color="auto" w:fill="FFFFFF"/>
          </w:rPr>
          <w:t xml:space="preserve"> у</w:t>
        </w:r>
        <w:r w:rsidR="0001011D" w:rsidRPr="00D70263">
          <w:rPr>
            <w:rStyle w:val="a3"/>
            <w:color w:val="auto"/>
            <w:u w:val="none"/>
            <w:shd w:val="clear" w:color="auto" w:fill="FFFFFF"/>
          </w:rPr>
          <w:t xml:space="preserve">правлінням з питань молоді та спорту  </w:t>
        </w:r>
        <w:r w:rsidR="00DC25A8" w:rsidRPr="00D70263">
          <w:rPr>
            <w:rStyle w:val="a3"/>
            <w:color w:val="auto"/>
            <w:u w:val="none"/>
            <w:shd w:val="clear" w:color="auto" w:fill="FFFFFF"/>
          </w:rPr>
          <w:t xml:space="preserve"> Білоцерківської міської </w:t>
        </w:r>
        <w:r w:rsidR="00FA127C" w:rsidRPr="00D70263">
          <w:rPr>
            <w:rStyle w:val="a3"/>
            <w:color w:val="auto"/>
            <w:u w:val="none"/>
            <w:shd w:val="clear" w:color="auto" w:fill="FFFFFF"/>
          </w:rPr>
          <w:t>ради</w:t>
        </w:r>
      </w:hyperlink>
      <w:r w:rsidRPr="00D70263">
        <w:rPr>
          <w:color w:val="000000"/>
        </w:rPr>
        <w:t xml:space="preserve">, що знаходиться за </w:t>
      </w:r>
      <w:proofErr w:type="spellStart"/>
      <w:r w:rsidR="0001011D" w:rsidRPr="00D70263">
        <w:rPr>
          <w:color w:val="000000"/>
        </w:rPr>
        <w:t>адресою</w:t>
      </w:r>
      <w:proofErr w:type="spellEnd"/>
      <w:r w:rsidR="0001011D" w:rsidRPr="00D70263">
        <w:rPr>
          <w:color w:val="000000"/>
        </w:rPr>
        <w:t>: м.</w:t>
      </w:r>
      <w:r w:rsidR="00F63AF4" w:rsidRPr="00D70263">
        <w:rPr>
          <w:color w:val="000000"/>
        </w:rPr>
        <w:t xml:space="preserve"> </w:t>
      </w:r>
      <w:r w:rsidR="00D33814" w:rsidRPr="00D70263">
        <w:rPr>
          <w:color w:val="000000"/>
        </w:rPr>
        <w:t>Біла Церква</w:t>
      </w:r>
      <w:r w:rsidR="00442282" w:rsidRPr="00D70263">
        <w:rPr>
          <w:color w:val="000000"/>
        </w:rPr>
        <w:t>, вул</w:t>
      </w:r>
      <w:r w:rsidR="00F63AF4" w:rsidRPr="00D70263">
        <w:rPr>
          <w:color w:val="000000"/>
        </w:rPr>
        <w:t>.</w:t>
      </w:r>
      <w:r w:rsidR="00442282" w:rsidRPr="00D70263">
        <w:rPr>
          <w:color w:val="000000"/>
        </w:rPr>
        <w:t xml:space="preserve"> О. Гончара, 11 </w:t>
      </w:r>
      <w:r w:rsidRPr="00D70263">
        <w:rPr>
          <w:color w:val="000000"/>
        </w:rPr>
        <w:t xml:space="preserve">  у терм</w:t>
      </w:r>
      <w:r w:rsidR="00287E67">
        <w:rPr>
          <w:color w:val="000000"/>
        </w:rPr>
        <w:t>ін, визначений оголошенням про К</w:t>
      </w:r>
      <w:r w:rsidRPr="00D70263">
        <w:rPr>
          <w:color w:val="000000"/>
        </w:rPr>
        <w:t xml:space="preserve">онкурс.  </w:t>
      </w:r>
    </w:p>
    <w:p w:rsidR="00364660" w:rsidRPr="00D70263" w:rsidRDefault="00FA127C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>.8 У разі необхідності за рішен</w:t>
      </w:r>
      <w:r w:rsidR="0032452C" w:rsidRPr="00D70263">
        <w:rPr>
          <w:color w:val="000000"/>
        </w:rPr>
        <w:t xml:space="preserve">ням комісії може бути </w:t>
      </w:r>
      <w:r w:rsidR="00364660" w:rsidRPr="00D70263">
        <w:rPr>
          <w:color w:val="000000"/>
        </w:rPr>
        <w:t>проведено додаткову перевірку достовірності інформації, поданої в конкурсній документації. До такої перевірки залучаються відповідні спеціалісти.</w:t>
      </w:r>
    </w:p>
    <w:p w:rsidR="00364660" w:rsidRPr="00D70263" w:rsidRDefault="00FA127C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  <w:sz w:val="28"/>
          <w:szCs w:val="28"/>
        </w:rPr>
        <w:tab/>
      </w:r>
      <w:r w:rsidRPr="00D70263">
        <w:rPr>
          <w:color w:val="000000"/>
        </w:rPr>
        <w:t>6</w:t>
      </w:r>
      <w:r w:rsidR="00364660" w:rsidRPr="00D70263">
        <w:rPr>
          <w:color w:val="000000"/>
        </w:rPr>
        <w:t>.9. Про с</w:t>
      </w:r>
      <w:r w:rsidR="00287E67">
        <w:rPr>
          <w:color w:val="000000"/>
        </w:rPr>
        <w:t>воє рішення комісія повідомляє в</w:t>
      </w:r>
      <w:r w:rsidR="00364660" w:rsidRPr="00D70263">
        <w:rPr>
          <w:color w:val="000000"/>
        </w:rPr>
        <w:t>сіх учасників попередньої кваліфікації у п’ятиденний  термін після його прийняття.</w:t>
      </w:r>
    </w:p>
    <w:p w:rsidR="00364660" w:rsidRPr="00D70263" w:rsidRDefault="00FA127C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  <w:sz w:val="28"/>
          <w:szCs w:val="28"/>
        </w:rPr>
        <w:t xml:space="preserve"> </w:t>
      </w:r>
      <w:r w:rsidRPr="00D70263">
        <w:rPr>
          <w:color w:val="000000"/>
          <w:sz w:val="28"/>
          <w:szCs w:val="28"/>
        </w:rPr>
        <w:tab/>
      </w:r>
      <w:r w:rsidRPr="00D70263">
        <w:rPr>
          <w:color w:val="000000"/>
        </w:rPr>
        <w:t>6</w:t>
      </w:r>
      <w:r w:rsidR="00364660" w:rsidRPr="00D70263">
        <w:rPr>
          <w:color w:val="000000"/>
        </w:rPr>
        <w:t>.10. На другому етапі комісія на підставі загальної оціночної відомості за результатами оцінки про</w:t>
      </w:r>
      <w:r w:rsidR="009B338F" w:rsidRPr="00D70263">
        <w:rPr>
          <w:color w:val="000000"/>
        </w:rPr>
        <w:t>ектів</w:t>
      </w:r>
      <w:r w:rsidR="00364660" w:rsidRPr="00D70263">
        <w:rPr>
          <w:color w:val="000000"/>
        </w:rPr>
        <w:t xml:space="preserve"> та на основі </w:t>
      </w:r>
      <w:r w:rsidR="009B338F" w:rsidRPr="00D70263">
        <w:rPr>
          <w:color w:val="000000"/>
        </w:rPr>
        <w:t xml:space="preserve">їх </w:t>
      </w:r>
      <w:r w:rsidR="00364660" w:rsidRPr="00D70263">
        <w:rPr>
          <w:color w:val="000000"/>
        </w:rPr>
        <w:t>п</w:t>
      </w:r>
      <w:r w:rsidR="00E62A9F">
        <w:rPr>
          <w:color w:val="000000"/>
        </w:rPr>
        <w:t>резентацій визначає переможців К</w:t>
      </w:r>
      <w:r w:rsidR="00364660" w:rsidRPr="00D70263">
        <w:rPr>
          <w:color w:val="000000"/>
        </w:rPr>
        <w:t xml:space="preserve">онкурсу з рекомендацією щодо виділення коштів на </w:t>
      </w:r>
      <w:r w:rsidR="009B338F" w:rsidRPr="00D70263">
        <w:rPr>
          <w:color w:val="000000"/>
        </w:rPr>
        <w:t xml:space="preserve">їх </w:t>
      </w:r>
      <w:r w:rsidR="00364660" w:rsidRPr="00D70263">
        <w:rPr>
          <w:color w:val="000000"/>
        </w:rPr>
        <w:t>реалізацію  на міському рівні.</w:t>
      </w:r>
    </w:p>
    <w:p w:rsidR="00364660" w:rsidRPr="00D70263" w:rsidRDefault="00FA127C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 xml:space="preserve">.11. Ухвалене рішення оформлюється відповідним протоколом, </w:t>
      </w:r>
      <w:r w:rsidR="005F2917" w:rsidRPr="00D70263">
        <w:rPr>
          <w:color w:val="000000"/>
        </w:rPr>
        <w:t>у</w:t>
      </w:r>
      <w:r w:rsidR="00364660" w:rsidRPr="00D70263">
        <w:rPr>
          <w:color w:val="000000"/>
        </w:rPr>
        <w:t xml:space="preserve"> якому зазначається найменув</w:t>
      </w:r>
      <w:r w:rsidR="00255C4D" w:rsidRPr="00D70263">
        <w:rPr>
          <w:color w:val="000000"/>
        </w:rPr>
        <w:t xml:space="preserve">ання </w:t>
      </w:r>
      <w:r w:rsidR="0021554C" w:rsidRPr="00D70263">
        <w:rPr>
          <w:color w:val="000000"/>
        </w:rPr>
        <w:t>інститутів громадянського суспільства</w:t>
      </w:r>
      <w:r w:rsidR="00255C4D" w:rsidRPr="00D70263">
        <w:rPr>
          <w:color w:val="000000"/>
        </w:rPr>
        <w:t xml:space="preserve">, назва </w:t>
      </w:r>
      <w:r w:rsidR="0021554C" w:rsidRPr="00D70263">
        <w:rPr>
          <w:color w:val="000000"/>
        </w:rPr>
        <w:t xml:space="preserve"> проектів-</w:t>
      </w:r>
      <w:r w:rsidR="00364660" w:rsidRPr="00D70263">
        <w:rPr>
          <w:color w:val="000000"/>
        </w:rPr>
        <w:t xml:space="preserve">переможців та суми коштів, рекомендованих комісією для їх реалізації. </w:t>
      </w:r>
    </w:p>
    <w:p w:rsidR="00B369F4" w:rsidRPr="00D70263" w:rsidRDefault="00FA127C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>.12. Протокол підписується усіма присутніми на засіданні членами комісії та подається у т</w:t>
      </w:r>
      <w:r w:rsidR="0007671A" w:rsidRPr="00D70263">
        <w:rPr>
          <w:color w:val="000000"/>
        </w:rPr>
        <w:t>риденний термін на затвердження до</w:t>
      </w:r>
      <w:r w:rsidR="0001011D" w:rsidRPr="00D70263">
        <w:rPr>
          <w:color w:val="000000"/>
        </w:rPr>
        <w:t xml:space="preserve"> управління  з питань молоді та спорту  </w:t>
      </w:r>
      <w:r w:rsidR="00253256" w:rsidRPr="00D70263">
        <w:rPr>
          <w:color w:val="000000"/>
        </w:rPr>
        <w:t>Білоцерківської міської ради</w:t>
      </w:r>
      <w:hyperlink r:id="rId10" w:history="1"/>
      <w:r w:rsidR="00364660" w:rsidRPr="00D70263">
        <w:t>.</w:t>
      </w:r>
      <w:r w:rsidRPr="00D70263">
        <w:rPr>
          <w:color w:val="000000"/>
        </w:rPr>
        <w:tab/>
      </w:r>
    </w:p>
    <w:p w:rsidR="00364660" w:rsidRPr="00D70263" w:rsidRDefault="00B369F4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="00FA127C" w:rsidRPr="00D70263">
        <w:rPr>
          <w:color w:val="000000"/>
        </w:rPr>
        <w:t>6</w:t>
      </w:r>
      <w:r w:rsidR="00E62A9F">
        <w:rPr>
          <w:color w:val="000000"/>
        </w:rPr>
        <w:t xml:space="preserve">.13. </w:t>
      </w:r>
      <w:r w:rsidR="00364660" w:rsidRPr="00D70263">
        <w:rPr>
          <w:color w:val="000000"/>
        </w:rPr>
        <w:t>Про своє рішення щодо перемож</w:t>
      </w:r>
      <w:r w:rsidR="00E62A9F">
        <w:rPr>
          <w:color w:val="000000"/>
        </w:rPr>
        <w:t>ців К</w:t>
      </w:r>
      <w:r w:rsidR="0021554C" w:rsidRPr="00D70263">
        <w:rPr>
          <w:color w:val="000000"/>
        </w:rPr>
        <w:t>онкурсу комісія повідомляє інститути громадянського суспільства</w:t>
      </w:r>
      <w:r w:rsidR="00364660" w:rsidRPr="00D70263">
        <w:rPr>
          <w:color w:val="000000"/>
        </w:rPr>
        <w:t xml:space="preserve"> у десятиденний термін з дня винесення такого рішення.</w:t>
      </w:r>
    </w:p>
    <w:p w:rsidR="00682077" w:rsidRPr="00D70263" w:rsidRDefault="00FA127C" w:rsidP="00682077">
      <w:pPr>
        <w:pStyle w:val="a7"/>
        <w:ind w:firstLine="708"/>
        <w:rPr>
          <w:lang w:val="uk-UA"/>
        </w:rPr>
      </w:pPr>
      <w:r w:rsidRPr="00D70263">
        <w:rPr>
          <w:color w:val="000000"/>
          <w:lang w:val="uk-UA"/>
        </w:rPr>
        <w:lastRenderedPageBreak/>
        <w:t>6</w:t>
      </w:r>
      <w:r w:rsidR="001228CB" w:rsidRPr="00D70263">
        <w:rPr>
          <w:color w:val="000000"/>
          <w:lang w:val="uk-UA"/>
        </w:rPr>
        <w:t>.14.</w:t>
      </w:r>
      <w:r w:rsidR="00BE3614" w:rsidRPr="00D70263">
        <w:rPr>
          <w:color w:val="000000"/>
          <w:lang w:val="uk-UA"/>
        </w:rPr>
        <w:t xml:space="preserve"> </w:t>
      </w:r>
      <w:r w:rsidR="00E62A9F">
        <w:rPr>
          <w:color w:val="000000"/>
          <w:lang w:val="uk-UA"/>
        </w:rPr>
        <w:t xml:space="preserve"> </w:t>
      </w:r>
      <w:r w:rsidR="00682077" w:rsidRPr="00D70263">
        <w:rPr>
          <w:lang w:val="uk-UA"/>
        </w:rPr>
        <w:t>Визначення</w:t>
      </w:r>
      <w:r w:rsidR="001228CB" w:rsidRPr="00D70263">
        <w:rPr>
          <w:lang w:val="uk-UA"/>
        </w:rPr>
        <w:t xml:space="preserve">  соціальних проблем (соціального замовлення</w:t>
      </w:r>
      <w:r w:rsidR="00B369F4" w:rsidRPr="00D70263">
        <w:rPr>
          <w:lang w:val="uk-UA"/>
        </w:rPr>
        <w:t xml:space="preserve"> </w:t>
      </w:r>
      <w:r w:rsidR="001228CB" w:rsidRPr="00D70263">
        <w:rPr>
          <w:lang w:val="uk-UA"/>
        </w:rPr>
        <w:t xml:space="preserve">) </w:t>
      </w:r>
      <w:r w:rsidR="00682077" w:rsidRPr="00D70263">
        <w:rPr>
          <w:lang w:val="uk-UA"/>
        </w:rPr>
        <w:t>на кожен бюджет</w:t>
      </w:r>
      <w:r w:rsidR="0007671A" w:rsidRPr="00D70263">
        <w:rPr>
          <w:lang w:val="uk-UA"/>
        </w:rPr>
        <w:t>ний рік здійснюється</w:t>
      </w:r>
      <w:r w:rsidR="0001011D" w:rsidRPr="00D70263">
        <w:rPr>
          <w:lang w:val="uk-UA"/>
        </w:rPr>
        <w:t xml:space="preserve"> Молодіжним Урядом міста Біла Церква </w:t>
      </w:r>
      <w:r w:rsidR="00780BDE" w:rsidRPr="00D70263">
        <w:rPr>
          <w:lang w:val="uk-UA"/>
        </w:rPr>
        <w:t xml:space="preserve"> </w:t>
      </w:r>
      <w:r w:rsidR="00682077" w:rsidRPr="00D70263">
        <w:rPr>
          <w:lang w:val="uk-UA"/>
        </w:rPr>
        <w:t xml:space="preserve">за поданням </w:t>
      </w:r>
      <w:r w:rsidR="0001011D" w:rsidRPr="00D70263">
        <w:rPr>
          <w:lang w:val="uk-UA"/>
        </w:rPr>
        <w:t xml:space="preserve"> управління з питань молоді та спорту </w:t>
      </w:r>
      <w:r w:rsidR="00682077" w:rsidRPr="00D70263">
        <w:rPr>
          <w:lang w:val="uk-UA"/>
        </w:rPr>
        <w:t xml:space="preserve"> </w:t>
      </w:r>
      <w:r w:rsidR="0001011D" w:rsidRPr="00D70263">
        <w:rPr>
          <w:lang w:val="uk-UA"/>
        </w:rPr>
        <w:t xml:space="preserve">Білоцерківської міської ради. </w:t>
      </w:r>
      <w:r w:rsidR="00682077" w:rsidRPr="00D70263">
        <w:rPr>
          <w:lang w:val="uk-UA"/>
        </w:rPr>
        <w:t xml:space="preserve"> </w:t>
      </w:r>
      <w:r w:rsidR="00572BB7" w:rsidRPr="00D70263">
        <w:rPr>
          <w:lang w:val="uk-UA"/>
        </w:rPr>
        <w:t xml:space="preserve"> </w:t>
      </w:r>
      <w:r w:rsidR="00682077" w:rsidRPr="00D70263">
        <w:rPr>
          <w:lang w:val="uk-UA"/>
        </w:rPr>
        <w:t xml:space="preserve">    </w:t>
      </w:r>
      <w:r w:rsidR="00572BB7" w:rsidRPr="00D70263">
        <w:rPr>
          <w:lang w:val="uk-UA"/>
        </w:rPr>
        <w:t xml:space="preserve"> </w:t>
      </w:r>
    </w:p>
    <w:p w:rsidR="00253256" w:rsidRPr="00921531" w:rsidRDefault="00682077" w:rsidP="00805BDA">
      <w:pPr>
        <w:ind w:right="-284" w:firstLine="708"/>
        <w:jc w:val="both"/>
        <w:rPr>
          <w:lang w:val="uk-UA"/>
        </w:rPr>
      </w:pPr>
      <w:r w:rsidRPr="00921531">
        <w:rPr>
          <w:lang w:val="uk-UA"/>
        </w:rPr>
        <w:t>6.15.</w:t>
      </w:r>
      <w:r w:rsidR="00DC25A8" w:rsidRPr="00921531">
        <w:rPr>
          <w:lang w:val="uk-UA"/>
        </w:rPr>
        <w:t xml:space="preserve"> </w:t>
      </w:r>
      <w:r w:rsidR="00364660" w:rsidRPr="00921531">
        <w:rPr>
          <w:lang w:val="uk-UA"/>
        </w:rPr>
        <w:t>Перелік пріоритетних соціальних про</w:t>
      </w:r>
      <w:r w:rsidR="00FA127C" w:rsidRPr="00921531">
        <w:rPr>
          <w:lang w:val="uk-UA"/>
        </w:rPr>
        <w:t>блем, на розв’язання яких у 201</w:t>
      </w:r>
      <w:r w:rsidR="00B65CC4" w:rsidRPr="00921531">
        <w:rPr>
          <w:lang w:val="uk-UA"/>
        </w:rPr>
        <w:t>9</w:t>
      </w:r>
      <w:r w:rsidR="00350C0C" w:rsidRPr="00921531">
        <w:rPr>
          <w:lang w:val="uk-UA"/>
        </w:rPr>
        <w:t xml:space="preserve"> році мають бути спрямовані</w:t>
      </w:r>
      <w:r w:rsidR="00FA127C" w:rsidRPr="00921531">
        <w:rPr>
          <w:lang w:val="uk-UA"/>
        </w:rPr>
        <w:t xml:space="preserve"> </w:t>
      </w:r>
      <w:r w:rsidR="00313F58" w:rsidRPr="00921531">
        <w:rPr>
          <w:lang w:val="uk-UA"/>
        </w:rPr>
        <w:t>проекти</w:t>
      </w:r>
      <w:r w:rsidR="00780BDE" w:rsidRPr="00921531">
        <w:rPr>
          <w:lang w:val="uk-UA"/>
        </w:rPr>
        <w:t xml:space="preserve"> </w:t>
      </w:r>
      <w:r w:rsidR="00E62A9F">
        <w:rPr>
          <w:lang w:val="uk-UA"/>
        </w:rPr>
        <w:t>міського К</w:t>
      </w:r>
      <w:r w:rsidR="00350C0C" w:rsidRPr="00921531">
        <w:rPr>
          <w:lang w:val="uk-UA"/>
        </w:rPr>
        <w:t xml:space="preserve">онкурсу проектів у сфері роботи  з дітьми та молоддю, </w:t>
      </w:r>
      <w:r w:rsidR="006D00CA" w:rsidRPr="00921531">
        <w:rPr>
          <w:bCs/>
          <w:color w:val="000000"/>
          <w:lang w:val="uk-UA"/>
        </w:rPr>
        <w:t xml:space="preserve">розроблених </w:t>
      </w:r>
      <w:r w:rsidR="00350C0C" w:rsidRPr="00921531">
        <w:rPr>
          <w:bCs/>
          <w:color w:val="000000"/>
          <w:lang w:val="uk-UA"/>
        </w:rPr>
        <w:t>інститутами громадянського суспільства</w:t>
      </w:r>
      <w:r w:rsidR="00350C0C" w:rsidRPr="00921531">
        <w:rPr>
          <w:lang w:val="uk-UA"/>
        </w:rPr>
        <w:t xml:space="preserve"> </w:t>
      </w:r>
      <w:r w:rsidR="00780BDE" w:rsidRPr="00921531">
        <w:rPr>
          <w:lang w:val="uk-UA"/>
        </w:rPr>
        <w:t xml:space="preserve">(протокольне рішення </w:t>
      </w:r>
      <w:r w:rsidR="00350C0C" w:rsidRPr="00921531">
        <w:rPr>
          <w:lang w:val="uk-UA"/>
        </w:rPr>
        <w:t xml:space="preserve"> Молодіжного Уряду міста Біла</w:t>
      </w:r>
      <w:r w:rsidR="00805BDA" w:rsidRPr="00921531">
        <w:rPr>
          <w:lang w:val="uk-UA"/>
        </w:rPr>
        <w:t xml:space="preserve"> </w:t>
      </w:r>
      <w:r w:rsidR="0001011D" w:rsidRPr="00921531">
        <w:rPr>
          <w:lang w:val="uk-UA"/>
        </w:rPr>
        <w:t xml:space="preserve">Церква від </w:t>
      </w:r>
      <w:r w:rsidR="00A0092C" w:rsidRPr="00921531">
        <w:rPr>
          <w:lang w:val="uk-UA"/>
        </w:rPr>
        <w:t>18 березня</w:t>
      </w:r>
      <w:r w:rsidR="00B65CC4" w:rsidRPr="00921531">
        <w:rPr>
          <w:lang w:val="uk-UA"/>
        </w:rPr>
        <w:t xml:space="preserve"> 2019</w:t>
      </w:r>
      <w:r w:rsidR="00780BDE" w:rsidRPr="00921531">
        <w:rPr>
          <w:lang w:val="uk-UA"/>
        </w:rPr>
        <w:t xml:space="preserve"> року №</w:t>
      </w:r>
      <w:r w:rsidR="00A0092C" w:rsidRPr="00921531">
        <w:rPr>
          <w:lang w:val="uk-UA"/>
        </w:rPr>
        <w:t xml:space="preserve"> </w:t>
      </w:r>
      <w:r w:rsidR="00780BDE" w:rsidRPr="00921531">
        <w:rPr>
          <w:lang w:val="uk-UA"/>
        </w:rPr>
        <w:t>1)</w:t>
      </w:r>
      <w:r w:rsidR="00313F58" w:rsidRPr="00921531">
        <w:rPr>
          <w:lang w:val="uk-UA"/>
        </w:rPr>
        <w:t>:</w:t>
      </w:r>
      <w:r w:rsidR="00FA127C" w:rsidRPr="00921531">
        <w:rPr>
          <w:lang w:val="uk-UA"/>
        </w:rPr>
        <w:t xml:space="preserve"> </w:t>
      </w:r>
      <w:r w:rsidR="00313F58" w:rsidRPr="00921531">
        <w:rPr>
          <w:lang w:val="uk-UA"/>
        </w:rPr>
        <w:t xml:space="preserve"> </w:t>
      </w:r>
    </w:p>
    <w:p w:rsidR="00350C0C" w:rsidRPr="00155C93" w:rsidRDefault="00350C0C" w:rsidP="00E62A9F">
      <w:pPr>
        <w:ind w:left="567"/>
        <w:rPr>
          <w:lang w:val="uk-UA"/>
        </w:rPr>
      </w:pPr>
      <w:r w:rsidRPr="00155C93">
        <w:rPr>
          <w:lang w:val="uk-UA"/>
        </w:rPr>
        <w:t xml:space="preserve">- </w:t>
      </w:r>
      <w:r>
        <w:rPr>
          <w:lang w:val="uk-UA"/>
        </w:rPr>
        <w:t>н</w:t>
      </w:r>
      <w:r w:rsidRPr="00155C93">
        <w:rPr>
          <w:lang w:val="uk-UA"/>
        </w:rPr>
        <w:t>аціонально-патріотичне та духовне виховання молоді, допомога  ЗС України</w:t>
      </w:r>
      <w:r>
        <w:rPr>
          <w:lang w:val="uk-UA"/>
        </w:rPr>
        <w:t>;</w:t>
      </w:r>
    </w:p>
    <w:p w:rsidR="00E62A9F" w:rsidRDefault="00350C0C" w:rsidP="00E62A9F">
      <w:pPr>
        <w:ind w:left="567"/>
        <w:rPr>
          <w:lang w:val="uk-UA"/>
        </w:rPr>
      </w:pPr>
      <w:r w:rsidRPr="00155C93">
        <w:rPr>
          <w:lang w:val="uk-UA"/>
        </w:rPr>
        <w:t xml:space="preserve">- </w:t>
      </w:r>
      <w:r>
        <w:rPr>
          <w:lang w:val="uk-UA"/>
        </w:rPr>
        <w:t>п</w:t>
      </w:r>
      <w:r w:rsidRPr="00155C93">
        <w:rPr>
          <w:lang w:val="uk-UA"/>
        </w:rPr>
        <w:t xml:space="preserve">ідтримка студентських та учнівських </w:t>
      </w:r>
      <w:r>
        <w:rPr>
          <w:lang w:val="uk-UA"/>
        </w:rPr>
        <w:t>ініціатив, сприяння соціальному</w:t>
      </w:r>
      <w:r w:rsidR="00E62A9F">
        <w:rPr>
          <w:lang w:val="uk-UA"/>
        </w:rPr>
        <w:t xml:space="preserve"> становленню</w:t>
      </w:r>
    </w:p>
    <w:p w:rsidR="00350C0C" w:rsidRPr="00155C93" w:rsidRDefault="00350C0C" w:rsidP="00E62A9F">
      <w:pPr>
        <w:rPr>
          <w:lang w:val="uk-UA"/>
        </w:rPr>
      </w:pPr>
      <w:r w:rsidRPr="00155C93">
        <w:rPr>
          <w:lang w:val="uk-UA"/>
        </w:rPr>
        <w:t>учнівської та студентської молоді</w:t>
      </w:r>
      <w:r>
        <w:rPr>
          <w:lang w:val="uk-UA"/>
        </w:rPr>
        <w:t>;</w:t>
      </w:r>
    </w:p>
    <w:p w:rsidR="00E62A9F" w:rsidRDefault="00350C0C" w:rsidP="00E62A9F">
      <w:pPr>
        <w:ind w:left="567"/>
        <w:rPr>
          <w:lang w:val="uk-UA"/>
        </w:rPr>
      </w:pPr>
      <w:r w:rsidRPr="00155C93">
        <w:rPr>
          <w:lang w:val="uk-UA"/>
        </w:rPr>
        <w:t xml:space="preserve">- </w:t>
      </w:r>
      <w:r>
        <w:rPr>
          <w:lang w:val="uk-UA"/>
        </w:rPr>
        <w:t xml:space="preserve">формування </w:t>
      </w:r>
      <w:r w:rsidRPr="00155C93">
        <w:rPr>
          <w:lang w:val="uk-UA"/>
        </w:rPr>
        <w:t>здорового способу життя та профілактик</w:t>
      </w:r>
      <w:r w:rsidR="00E62A9F">
        <w:rPr>
          <w:lang w:val="uk-UA"/>
        </w:rPr>
        <w:t>а негативних явищ у молодіжному</w:t>
      </w:r>
    </w:p>
    <w:p w:rsidR="00350C0C" w:rsidRPr="00155C93" w:rsidRDefault="00350C0C" w:rsidP="00E62A9F">
      <w:pPr>
        <w:rPr>
          <w:lang w:val="uk-UA"/>
        </w:rPr>
      </w:pPr>
      <w:r w:rsidRPr="00155C93">
        <w:rPr>
          <w:lang w:val="uk-UA"/>
        </w:rPr>
        <w:t>середовищі</w:t>
      </w:r>
      <w:r>
        <w:rPr>
          <w:lang w:val="uk-UA"/>
        </w:rPr>
        <w:t>;</w:t>
      </w:r>
      <w:r w:rsidRPr="00155C93">
        <w:rPr>
          <w:lang w:val="uk-UA"/>
        </w:rPr>
        <w:tab/>
      </w:r>
    </w:p>
    <w:p w:rsidR="00350C0C" w:rsidRPr="00155C93" w:rsidRDefault="00350C0C" w:rsidP="00E62A9F">
      <w:pPr>
        <w:ind w:left="567"/>
        <w:rPr>
          <w:lang w:val="uk-UA"/>
        </w:rPr>
      </w:pPr>
      <w:r w:rsidRPr="00155C93">
        <w:rPr>
          <w:lang w:val="uk-UA"/>
        </w:rPr>
        <w:t xml:space="preserve">- </w:t>
      </w:r>
      <w:r>
        <w:rPr>
          <w:lang w:val="uk-UA"/>
        </w:rPr>
        <w:t>р</w:t>
      </w:r>
      <w:r w:rsidRPr="00155C93">
        <w:rPr>
          <w:lang w:val="uk-UA"/>
        </w:rPr>
        <w:t>озвиток молодіжного підприємництва,  працевлаштування  та  профорієнтація молоді</w:t>
      </w:r>
      <w:r>
        <w:rPr>
          <w:lang w:val="uk-UA"/>
        </w:rPr>
        <w:t>;</w:t>
      </w:r>
      <w:r w:rsidRPr="00155C93">
        <w:rPr>
          <w:lang w:val="uk-UA"/>
        </w:rPr>
        <w:t xml:space="preserve"> </w:t>
      </w:r>
    </w:p>
    <w:p w:rsidR="00350C0C" w:rsidRPr="00155C93" w:rsidRDefault="00350C0C" w:rsidP="00E62A9F">
      <w:pPr>
        <w:ind w:left="567"/>
        <w:rPr>
          <w:lang w:val="uk-UA"/>
        </w:rPr>
      </w:pPr>
      <w:r w:rsidRPr="00155C93">
        <w:rPr>
          <w:lang w:val="uk-UA"/>
        </w:rPr>
        <w:t xml:space="preserve">- </w:t>
      </w:r>
      <w:r>
        <w:rPr>
          <w:lang w:val="uk-UA"/>
        </w:rPr>
        <w:t>п</w:t>
      </w:r>
      <w:r w:rsidRPr="00155C93">
        <w:rPr>
          <w:lang w:val="uk-UA"/>
        </w:rPr>
        <w:t>ідтримка творчої та обдарованої молоді</w:t>
      </w:r>
      <w:r>
        <w:rPr>
          <w:lang w:val="uk-UA"/>
        </w:rPr>
        <w:t>;</w:t>
      </w:r>
    </w:p>
    <w:p w:rsidR="00350C0C" w:rsidRPr="00155C93" w:rsidRDefault="00350C0C" w:rsidP="00E62A9F">
      <w:pPr>
        <w:ind w:left="567"/>
        <w:rPr>
          <w:lang w:val="uk-UA"/>
        </w:rPr>
      </w:pPr>
      <w:r w:rsidRPr="00155C93">
        <w:rPr>
          <w:lang w:val="uk-UA"/>
        </w:rPr>
        <w:t xml:space="preserve">- </w:t>
      </w:r>
      <w:r>
        <w:rPr>
          <w:lang w:val="uk-UA"/>
        </w:rPr>
        <w:t xml:space="preserve">розвиток </w:t>
      </w:r>
      <w:r w:rsidRPr="00155C93">
        <w:rPr>
          <w:lang w:val="uk-UA"/>
        </w:rPr>
        <w:t>та популяризація української сучасної музики та культури</w:t>
      </w:r>
      <w:r>
        <w:rPr>
          <w:lang w:val="uk-UA"/>
        </w:rPr>
        <w:t>;</w:t>
      </w:r>
    </w:p>
    <w:p w:rsidR="00350C0C" w:rsidRPr="00155C93" w:rsidRDefault="00350C0C" w:rsidP="00E62A9F">
      <w:pPr>
        <w:ind w:left="567"/>
        <w:rPr>
          <w:lang w:val="uk-UA"/>
        </w:rPr>
      </w:pPr>
      <w:r w:rsidRPr="00155C93">
        <w:rPr>
          <w:lang w:val="uk-UA"/>
        </w:rPr>
        <w:t xml:space="preserve">- </w:t>
      </w:r>
      <w:r>
        <w:rPr>
          <w:lang w:val="uk-UA"/>
        </w:rPr>
        <w:t>п</w:t>
      </w:r>
      <w:r w:rsidRPr="00155C93">
        <w:rPr>
          <w:lang w:val="uk-UA"/>
        </w:rPr>
        <w:t>опуляризація серед молоді сімейних цінностей та родинних традицій</w:t>
      </w:r>
      <w:r>
        <w:rPr>
          <w:lang w:val="uk-UA"/>
        </w:rPr>
        <w:t>;</w:t>
      </w:r>
    </w:p>
    <w:p w:rsidR="00E62A9F" w:rsidRDefault="00350C0C" w:rsidP="00E62A9F">
      <w:pPr>
        <w:ind w:left="567"/>
        <w:rPr>
          <w:lang w:val="uk-UA"/>
        </w:rPr>
      </w:pPr>
      <w:r w:rsidRPr="00155C93">
        <w:rPr>
          <w:lang w:val="uk-UA"/>
        </w:rPr>
        <w:t xml:space="preserve">- </w:t>
      </w:r>
      <w:r>
        <w:rPr>
          <w:lang w:val="uk-UA"/>
        </w:rPr>
        <w:t>о</w:t>
      </w:r>
      <w:r w:rsidRPr="00155C93">
        <w:rPr>
          <w:lang w:val="uk-UA"/>
        </w:rPr>
        <w:t>рганізація дозвілля та відпочинку дітей та молоді</w:t>
      </w:r>
      <w:r>
        <w:rPr>
          <w:lang w:val="uk-UA"/>
        </w:rPr>
        <w:t>;</w:t>
      </w:r>
      <w:r w:rsidRPr="00155C93">
        <w:rPr>
          <w:lang w:val="uk-UA"/>
        </w:rPr>
        <w:tab/>
      </w:r>
      <w:r w:rsidRPr="00155C93">
        <w:rPr>
          <w:lang w:val="uk-UA"/>
        </w:rPr>
        <w:tab/>
      </w:r>
      <w:r w:rsidRPr="00155C93">
        <w:rPr>
          <w:lang w:val="uk-UA"/>
        </w:rPr>
        <w:tab/>
      </w:r>
      <w:r w:rsidRPr="00155C93">
        <w:rPr>
          <w:lang w:val="uk-UA"/>
        </w:rPr>
        <w:tab/>
      </w:r>
      <w:r w:rsidRPr="00155C93">
        <w:rPr>
          <w:lang w:val="uk-UA"/>
        </w:rPr>
        <w:tab/>
        <w:t xml:space="preserve">              - </w:t>
      </w:r>
      <w:r w:rsidR="00E62A9F">
        <w:rPr>
          <w:lang w:val="uk-UA"/>
        </w:rPr>
        <w:t xml:space="preserve">- </w:t>
      </w:r>
      <w:r>
        <w:rPr>
          <w:lang w:val="uk-UA"/>
        </w:rPr>
        <w:t>с</w:t>
      </w:r>
      <w:r w:rsidRPr="00155C93">
        <w:rPr>
          <w:lang w:val="uk-UA"/>
        </w:rPr>
        <w:t xml:space="preserve">прияння соціальному становленню, соціальній реабілітації дітей, молоді з  </w:t>
      </w:r>
      <w:r w:rsidR="00E62A9F">
        <w:rPr>
          <w:lang w:val="uk-UA"/>
        </w:rPr>
        <w:t>особливими</w:t>
      </w:r>
    </w:p>
    <w:p w:rsidR="00350C0C" w:rsidRPr="00155C93" w:rsidRDefault="00350C0C" w:rsidP="00E62A9F">
      <w:pPr>
        <w:rPr>
          <w:lang w:val="uk-UA"/>
        </w:rPr>
      </w:pPr>
      <w:r w:rsidRPr="00155C93">
        <w:rPr>
          <w:lang w:val="uk-UA"/>
        </w:rPr>
        <w:t>потребами;</w:t>
      </w:r>
    </w:p>
    <w:p w:rsidR="00350C0C" w:rsidRPr="00155C93" w:rsidRDefault="00350C0C" w:rsidP="00E62A9F">
      <w:pPr>
        <w:ind w:left="567"/>
        <w:rPr>
          <w:lang w:val="uk-UA"/>
        </w:rPr>
      </w:pPr>
      <w:r w:rsidRPr="00155C93">
        <w:rPr>
          <w:lang w:val="uk-UA"/>
        </w:rPr>
        <w:t xml:space="preserve">- </w:t>
      </w:r>
      <w:r>
        <w:rPr>
          <w:lang w:val="uk-UA"/>
        </w:rPr>
        <w:t>с</w:t>
      </w:r>
      <w:r w:rsidRPr="00155C93">
        <w:rPr>
          <w:lang w:val="uk-UA"/>
        </w:rPr>
        <w:t>оціальний за</w:t>
      </w:r>
      <w:r>
        <w:rPr>
          <w:lang w:val="uk-UA"/>
        </w:rPr>
        <w:t>хист та волонтерська діяльність;</w:t>
      </w:r>
    </w:p>
    <w:p w:rsidR="00350C0C" w:rsidRPr="00155C93" w:rsidRDefault="00350C0C" w:rsidP="00E62A9F">
      <w:pPr>
        <w:ind w:left="567"/>
        <w:rPr>
          <w:lang w:val="uk-UA"/>
        </w:rPr>
      </w:pPr>
      <w:r w:rsidRPr="00155C93">
        <w:rPr>
          <w:lang w:val="uk-UA"/>
        </w:rPr>
        <w:t xml:space="preserve">- </w:t>
      </w:r>
      <w:r>
        <w:rPr>
          <w:lang w:val="uk-UA"/>
        </w:rPr>
        <w:t>з</w:t>
      </w:r>
      <w:r w:rsidRPr="00155C93">
        <w:rPr>
          <w:lang w:val="uk-UA"/>
        </w:rPr>
        <w:t>абезпечення міжнародного молодіжного співробітництва</w:t>
      </w:r>
      <w:r>
        <w:rPr>
          <w:lang w:val="uk-UA"/>
        </w:rPr>
        <w:t>;</w:t>
      </w:r>
      <w:r w:rsidRPr="00155C93">
        <w:rPr>
          <w:lang w:val="uk-UA"/>
        </w:rPr>
        <w:t xml:space="preserve"> </w:t>
      </w:r>
    </w:p>
    <w:p w:rsidR="00E62A9F" w:rsidRDefault="00350C0C" w:rsidP="00E62A9F">
      <w:pPr>
        <w:ind w:left="567"/>
        <w:rPr>
          <w:lang w:val="uk-UA"/>
        </w:rPr>
      </w:pPr>
      <w:r w:rsidRPr="00155C93">
        <w:rPr>
          <w:lang w:val="uk-UA"/>
        </w:rPr>
        <w:t xml:space="preserve">- </w:t>
      </w:r>
      <w:r>
        <w:rPr>
          <w:lang w:val="uk-UA"/>
        </w:rPr>
        <w:t>р</w:t>
      </w:r>
      <w:r w:rsidRPr="00155C93">
        <w:rPr>
          <w:lang w:val="uk-UA"/>
        </w:rPr>
        <w:t>озвиток та підтримка молодіжної культури через реа</w:t>
      </w:r>
      <w:r w:rsidR="00E62A9F">
        <w:rPr>
          <w:lang w:val="uk-UA"/>
        </w:rPr>
        <w:t>лізацію культурних, мистецьких,</w:t>
      </w:r>
    </w:p>
    <w:p w:rsidR="00350C0C" w:rsidRDefault="00350C0C" w:rsidP="00E62A9F">
      <w:pPr>
        <w:rPr>
          <w:lang w:val="uk-UA"/>
        </w:rPr>
      </w:pPr>
      <w:r w:rsidRPr="00155C93">
        <w:rPr>
          <w:lang w:val="uk-UA"/>
        </w:rPr>
        <w:t xml:space="preserve">спортивних ініціатив, </w:t>
      </w:r>
      <w:proofErr w:type="spellStart"/>
      <w:r w:rsidRPr="00155C93">
        <w:rPr>
          <w:lang w:val="uk-UA"/>
        </w:rPr>
        <w:t>п</w:t>
      </w:r>
      <w:r>
        <w:rPr>
          <w:lang w:val="uk-UA"/>
        </w:rPr>
        <w:t>ленерів</w:t>
      </w:r>
      <w:proofErr w:type="spellEnd"/>
      <w:r>
        <w:rPr>
          <w:lang w:val="uk-UA"/>
        </w:rPr>
        <w:t>, шкіл, фестивалів, тощо;</w:t>
      </w:r>
    </w:p>
    <w:p w:rsidR="00350C0C" w:rsidRPr="00155C93" w:rsidRDefault="00350C0C" w:rsidP="00E62A9F">
      <w:pPr>
        <w:ind w:left="567"/>
        <w:rPr>
          <w:lang w:val="uk-UA"/>
        </w:rPr>
      </w:pPr>
      <w:r w:rsidRPr="00155C93">
        <w:rPr>
          <w:lang w:val="uk-UA"/>
        </w:rPr>
        <w:t xml:space="preserve">-  </w:t>
      </w:r>
      <w:r>
        <w:rPr>
          <w:lang w:val="uk-UA"/>
        </w:rPr>
        <w:t>р</w:t>
      </w:r>
      <w:r w:rsidRPr="00155C93">
        <w:rPr>
          <w:lang w:val="uk-UA"/>
        </w:rPr>
        <w:t>озвиток громадської активності через неформальну освіту</w:t>
      </w:r>
      <w:r>
        <w:rPr>
          <w:lang w:val="uk-UA"/>
        </w:rPr>
        <w:t>;</w:t>
      </w:r>
    </w:p>
    <w:p w:rsidR="00350C0C" w:rsidRPr="00155C93" w:rsidRDefault="00350C0C" w:rsidP="00E62A9F">
      <w:pPr>
        <w:ind w:left="567"/>
        <w:rPr>
          <w:lang w:val="uk-UA"/>
        </w:rPr>
      </w:pPr>
      <w:r w:rsidRPr="00155C93">
        <w:rPr>
          <w:lang w:val="uk-UA"/>
        </w:rPr>
        <w:t xml:space="preserve">-  </w:t>
      </w:r>
      <w:r>
        <w:rPr>
          <w:lang w:val="uk-UA"/>
        </w:rPr>
        <w:t>е</w:t>
      </w:r>
      <w:r w:rsidRPr="00155C93">
        <w:rPr>
          <w:lang w:val="uk-UA"/>
        </w:rPr>
        <w:t>кологія, енергозбереження, інновації</w:t>
      </w:r>
      <w:r>
        <w:rPr>
          <w:lang w:val="uk-UA"/>
        </w:rPr>
        <w:t>;</w:t>
      </w:r>
    </w:p>
    <w:p w:rsidR="00350C0C" w:rsidRPr="00155C93" w:rsidRDefault="00350C0C" w:rsidP="00E62A9F">
      <w:pPr>
        <w:ind w:left="567"/>
        <w:rPr>
          <w:lang w:val="uk-UA"/>
        </w:rPr>
      </w:pPr>
      <w:r w:rsidRPr="00155C93">
        <w:rPr>
          <w:lang w:val="uk-UA"/>
        </w:rPr>
        <w:t xml:space="preserve">- </w:t>
      </w:r>
      <w:r>
        <w:rPr>
          <w:lang w:val="uk-UA"/>
        </w:rPr>
        <w:t>ф</w:t>
      </w:r>
      <w:r w:rsidRPr="00155C93">
        <w:rPr>
          <w:lang w:val="uk-UA"/>
        </w:rPr>
        <w:t>ормування екологічної свідомості та культури</w:t>
      </w:r>
      <w:r>
        <w:rPr>
          <w:lang w:val="uk-UA"/>
        </w:rPr>
        <w:t>;</w:t>
      </w:r>
    </w:p>
    <w:p w:rsidR="00350C0C" w:rsidRDefault="00350C0C" w:rsidP="00E62A9F">
      <w:pPr>
        <w:ind w:left="567"/>
        <w:rPr>
          <w:lang w:val="uk-UA"/>
        </w:rPr>
      </w:pPr>
      <w:r w:rsidRPr="00155C93">
        <w:rPr>
          <w:lang w:val="uk-UA"/>
        </w:rPr>
        <w:t xml:space="preserve">-  </w:t>
      </w:r>
      <w:r>
        <w:rPr>
          <w:lang w:val="uk-UA"/>
        </w:rPr>
        <w:t>р</w:t>
      </w:r>
      <w:r w:rsidRPr="00155C93">
        <w:rPr>
          <w:lang w:val="uk-UA"/>
        </w:rPr>
        <w:t>обота з дітьми та молоддю, які тривалий час перебувають у закладах охорони здоров’я</w:t>
      </w:r>
      <w:r>
        <w:rPr>
          <w:lang w:val="uk-UA"/>
        </w:rPr>
        <w:t>.</w:t>
      </w:r>
    </w:p>
    <w:p w:rsidR="00BB5315" w:rsidRPr="00155C93" w:rsidRDefault="00BB5315" w:rsidP="00350C0C">
      <w:pPr>
        <w:rPr>
          <w:lang w:val="uk-UA"/>
        </w:rPr>
      </w:pPr>
    </w:p>
    <w:p w:rsidR="00536770" w:rsidRDefault="00A126AE" w:rsidP="007B5A31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            </w:t>
      </w:r>
      <w:r w:rsidR="00AD5EEC" w:rsidRPr="00D70263">
        <w:rPr>
          <w:color w:val="000000"/>
        </w:rPr>
        <w:t>6</w:t>
      </w:r>
      <w:r w:rsidR="00253256" w:rsidRPr="00D70263">
        <w:rPr>
          <w:color w:val="000000"/>
        </w:rPr>
        <w:t>.16</w:t>
      </w:r>
      <w:r w:rsidR="00364660" w:rsidRPr="00D70263">
        <w:rPr>
          <w:color w:val="000000"/>
        </w:rPr>
        <w:t>. К</w:t>
      </w:r>
      <w:r w:rsidR="00E97359">
        <w:rPr>
          <w:color w:val="000000"/>
        </w:rPr>
        <w:t>алендарний план К</w:t>
      </w:r>
      <w:r w:rsidR="003737A0">
        <w:rPr>
          <w:color w:val="000000"/>
        </w:rPr>
        <w:t>онкурсу на 2020</w:t>
      </w:r>
      <w:r w:rsidR="00364660" w:rsidRPr="00D70263">
        <w:rPr>
          <w:color w:val="000000"/>
        </w:rPr>
        <w:t xml:space="preserve"> рік:</w:t>
      </w:r>
      <w:r w:rsidR="007B5A31" w:rsidRPr="00D70263">
        <w:rPr>
          <w:color w:val="000000"/>
        </w:rPr>
        <w:t xml:space="preserve"> </w:t>
      </w:r>
      <w:r w:rsidR="00201CB7" w:rsidRPr="00D70263">
        <w:rPr>
          <w:color w:val="000000"/>
        </w:rPr>
        <w:t xml:space="preserve"> </w:t>
      </w:r>
    </w:p>
    <w:p w:rsidR="00536770" w:rsidRPr="00536770" w:rsidRDefault="007B5A31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536770">
        <w:rPr>
          <w:color w:val="000000"/>
        </w:rPr>
        <w:t>-</w:t>
      </w:r>
      <w:r w:rsidR="003737A0">
        <w:rPr>
          <w:color w:val="000000"/>
        </w:rPr>
        <w:t xml:space="preserve"> оголошення про конкурс - до  27</w:t>
      </w:r>
      <w:r w:rsidR="00201CB7" w:rsidRPr="00536770">
        <w:rPr>
          <w:color w:val="000000"/>
        </w:rPr>
        <w:t xml:space="preserve">  </w:t>
      </w:r>
      <w:r w:rsidR="003737A0">
        <w:rPr>
          <w:color w:val="000000"/>
        </w:rPr>
        <w:t>верес</w:t>
      </w:r>
      <w:r w:rsidR="000D38B4" w:rsidRPr="00536770">
        <w:rPr>
          <w:color w:val="000000"/>
        </w:rPr>
        <w:t>ня</w:t>
      </w:r>
      <w:r w:rsidR="00201CB7" w:rsidRPr="00536770">
        <w:rPr>
          <w:color w:val="000000"/>
        </w:rPr>
        <w:t xml:space="preserve"> 2019</w:t>
      </w:r>
      <w:r w:rsidR="00E14CB4" w:rsidRPr="00536770">
        <w:rPr>
          <w:color w:val="000000"/>
        </w:rPr>
        <w:t xml:space="preserve"> </w:t>
      </w:r>
      <w:r w:rsidRPr="00536770">
        <w:rPr>
          <w:color w:val="000000"/>
        </w:rPr>
        <w:t>року;</w:t>
      </w:r>
    </w:p>
    <w:p w:rsidR="00536770" w:rsidRPr="00536770" w:rsidRDefault="007B5A31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536770">
        <w:rPr>
          <w:color w:val="000000"/>
        </w:rPr>
        <w:t>-  кін</w:t>
      </w:r>
      <w:r w:rsidR="00201CB7" w:rsidRPr="00536770">
        <w:rPr>
          <w:color w:val="000000"/>
        </w:rPr>
        <w:t xml:space="preserve">цевий термін подання заявок - </w:t>
      </w:r>
      <w:r w:rsidR="00482684">
        <w:rPr>
          <w:color w:val="000000"/>
          <w:lang w:val="ru-RU"/>
        </w:rPr>
        <w:t>0</w:t>
      </w:r>
      <w:r w:rsidR="00197FD8">
        <w:rPr>
          <w:color w:val="000000"/>
          <w:lang w:val="ru-RU"/>
        </w:rPr>
        <w:t>1</w:t>
      </w:r>
      <w:r w:rsidR="00201CB7" w:rsidRPr="00536770">
        <w:rPr>
          <w:color w:val="000000"/>
        </w:rPr>
        <w:t xml:space="preserve"> </w:t>
      </w:r>
      <w:r w:rsidR="003737A0">
        <w:rPr>
          <w:color w:val="000000"/>
        </w:rPr>
        <w:t>листопада</w:t>
      </w:r>
      <w:r w:rsidR="001C23B3">
        <w:rPr>
          <w:color w:val="000000"/>
        </w:rPr>
        <w:t xml:space="preserve"> </w:t>
      </w:r>
      <w:r w:rsidR="00201CB7" w:rsidRPr="00536770">
        <w:rPr>
          <w:color w:val="000000"/>
        </w:rPr>
        <w:t>2019</w:t>
      </w:r>
      <w:r w:rsidRPr="00536770">
        <w:rPr>
          <w:color w:val="000000"/>
        </w:rPr>
        <w:t xml:space="preserve"> року;</w:t>
      </w:r>
    </w:p>
    <w:p w:rsidR="00536770" w:rsidRPr="00536770" w:rsidRDefault="00744C83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536770">
        <w:rPr>
          <w:color w:val="000000"/>
        </w:rPr>
        <w:t xml:space="preserve">-  попередня кваліфікація -  </w:t>
      </w:r>
      <w:r w:rsidR="00482684">
        <w:rPr>
          <w:color w:val="000000"/>
        </w:rPr>
        <w:t>0</w:t>
      </w:r>
      <w:r w:rsidR="00197FD8">
        <w:rPr>
          <w:color w:val="000000"/>
        </w:rPr>
        <w:t>7</w:t>
      </w:r>
      <w:r w:rsidRPr="00536770">
        <w:rPr>
          <w:color w:val="000000"/>
        </w:rPr>
        <w:t xml:space="preserve"> </w:t>
      </w:r>
      <w:r w:rsidR="003737A0">
        <w:rPr>
          <w:color w:val="000000"/>
        </w:rPr>
        <w:t>листопада</w:t>
      </w:r>
      <w:r w:rsidRPr="00536770">
        <w:rPr>
          <w:color w:val="000000"/>
        </w:rPr>
        <w:t xml:space="preserve"> 2019 </w:t>
      </w:r>
      <w:r w:rsidR="007B5A31" w:rsidRPr="00536770">
        <w:rPr>
          <w:color w:val="000000"/>
        </w:rPr>
        <w:t>року;</w:t>
      </w:r>
    </w:p>
    <w:p w:rsidR="00536770" w:rsidRPr="00536770" w:rsidRDefault="007B5A31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536770">
        <w:rPr>
          <w:color w:val="000000"/>
        </w:rPr>
        <w:t>- оголошення результаті</w:t>
      </w:r>
      <w:r w:rsidR="00744C83" w:rsidRPr="00536770">
        <w:rPr>
          <w:color w:val="000000"/>
        </w:rPr>
        <w:t xml:space="preserve">в попередньої кваліфікації -  </w:t>
      </w:r>
      <w:r w:rsidR="00197FD8">
        <w:rPr>
          <w:color w:val="000000"/>
        </w:rPr>
        <w:t>08</w:t>
      </w:r>
      <w:r w:rsidR="003737A0">
        <w:rPr>
          <w:color w:val="000000"/>
        </w:rPr>
        <w:t xml:space="preserve"> листопада</w:t>
      </w:r>
      <w:r w:rsidR="00744C83" w:rsidRPr="00536770">
        <w:rPr>
          <w:color w:val="000000"/>
        </w:rPr>
        <w:t xml:space="preserve"> 2019</w:t>
      </w:r>
      <w:r w:rsidRPr="00536770">
        <w:rPr>
          <w:color w:val="000000"/>
        </w:rPr>
        <w:t xml:space="preserve"> року;</w:t>
      </w:r>
    </w:p>
    <w:p w:rsidR="00536770" w:rsidRPr="00536770" w:rsidRDefault="0033697C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536770">
        <w:rPr>
          <w:color w:val="000000"/>
        </w:rPr>
        <w:t>- презентації</w:t>
      </w:r>
      <w:r w:rsidR="007B5A31" w:rsidRPr="00536770">
        <w:rPr>
          <w:color w:val="000000"/>
        </w:rPr>
        <w:t>-захи</w:t>
      </w:r>
      <w:r w:rsidR="00744C83" w:rsidRPr="00536770">
        <w:rPr>
          <w:color w:val="000000"/>
        </w:rPr>
        <w:t xml:space="preserve">ст проектів  </w:t>
      </w:r>
      <w:r w:rsidR="00BB5315">
        <w:rPr>
          <w:color w:val="000000"/>
        </w:rPr>
        <w:t xml:space="preserve">- </w:t>
      </w:r>
      <w:r w:rsidR="00FB476B">
        <w:rPr>
          <w:color w:val="000000"/>
        </w:rPr>
        <w:t>20</w:t>
      </w:r>
      <w:r w:rsidR="003737A0">
        <w:rPr>
          <w:color w:val="000000"/>
        </w:rPr>
        <w:t xml:space="preserve"> листопада</w:t>
      </w:r>
      <w:r w:rsidR="00744C83" w:rsidRPr="00536770">
        <w:rPr>
          <w:color w:val="000000"/>
        </w:rPr>
        <w:t xml:space="preserve"> 2019</w:t>
      </w:r>
      <w:r w:rsidR="007B5A31" w:rsidRPr="00536770">
        <w:rPr>
          <w:color w:val="000000"/>
        </w:rPr>
        <w:t xml:space="preserve"> року;</w:t>
      </w:r>
    </w:p>
    <w:p w:rsidR="007B5A31" w:rsidRPr="00536770" w:rsidRDefault="00BB5315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7B5A31" w:rsidRPr="00536770">
        <w:rPr>
          <w:color w:val="000000"/>
        </w:rPr>
        <w:t>ог</w:t>
      </w:r>
      <w:r w:rsidR="00482684">
        <w:rPr>
          <w:color w:val="000000"/>
        </w:rPr>
        <w:t>олошення переможців конкур</w:t>
      </w:r>
      <w:r w:rsidR="00E97359">
        <w:rPr>
          <w:color w:val="000000"/>
        </w:rPr>
        <w:t>с</w:t>
      </w:r>
      <w:r w:rsidR="0046785F" w:rsidRPr="00536770">
        <w:rPr>
          <w:color w:val="000000"/>
        </w:rPr>
        <w:t xml:space="preserve">у - </w:t>
      </w:r>
      <w:r w:rsidR="000067D3">
        <w:rPr>
          <w:color w:val="000000"/>
        </w:rPr>
        <w:t>21</w:t>
      </w:r>
      <w:r w:rsidR="0046785F" w:rsidRPr="00536770">
        <w:rPr>
          <w:color w:val="000000"/>
        </w:rPr>
        <w:t xml:space="preserve"> </w:t>
      </w:r>
      <w:r w:rsidR="003737A0">
        <w:rPr>
          <w:color w:val="000000"/>
        </w:rPr>
        <w:t>листопада</w:t>
      </w:r>
      <w:r w:rsidR="00482684">
        <w:rPr>
          <w:color w:val="000000"/>
        </w:rPr>
        <w:t xml:space="preserve"> </w:t>
      </w:r>
      <w:r w:rsidR="00744C83" w:rsidRPr="00536770">
        <w:rPr>
          <w:color w:val="000000"/>
        </w:rPr>
        <w:t>2019</w:t>
      </w:r>
      <w:r w:rsidR="007B5A31" w:rsidRPr="00536770">
        <w:rPr>
          <w:color w:val="000000"/>
        </w:rPr>
        <w:t xml:space="preserve"> року.</w:t>
      </w:r>
    </w:p>
    <w:p w:rsidR="00364660" w:rsidRPr="00D70263" w:rsidRDefault="00364660" w:rsidP="007B5A31">
      <w:pPr>
        <w:pStyle w:val="a5"/>
        <w:tabs>
          <w:tab w:val="num" w:pos="0"/>
        </w:tabs>
        <w:ind w:left="0" w:firstLine="0"/>
        <w:jc w:val="both"/>
        <w:rPr>
          <w:b/>
          <w:i/>
          <w:color w:val="000000"/>
        </w:rPr>
      </w:pPr>
    </w:p>
    <w:p w:rsidR="00364660" w:rsidRPr="00D70263" w:rsidRDefault="00732186" w:rsidP="00364660">
      <w:pPr>
        <w:pStyle w:val="a5"/>
        <w:tabs>
          <w:tab w:val="num" w:pos="0"/>
        </w:tabs>
        <w:ind w:left="0" w:firstLine="0"/>
        <w:jc w:val="center"/>
        <w:rPr>
          <w:color w:val="000000"/>
        </w:rPr>
      </w:pPr>
      <w:r w:rsidRPr="00D70263">
        <w:rPr>
          <w:color w:val="000000"/>
        </w:rPr>
        <w:t>7</w:t>
      </w:r>
      <w:r w:rsidR="00364660" w:rsidRPr="00D70263">
        <w:rPr>
          <w:color w:val="000000"/>
        </w:rPr>
        <w:t>. По</w:t>
      </w:r>
      <w:r w:rsidR="00E97359">
        <w:rPr>
          <w:color w:val="000000"/>
        </w:rPr>
        <w:t>рядок впровадження результатів К</w:t>
      </w:r>
      <w:r w:rsidR="00364660" w:rsidRPr="00D70263">
        <w:rPr>
          <w:color w:val="000000"/>
        </w:rPr>
        <w:t xml:space="preserve">онкурсу  </w:t>
      </w:r>
    </w:p>
    <w:p w:rsidR="00364660" w:rsidRPr="00D70263" w:rsidRDefault="00364660" w:rsidP="00364660">
      <w:pPr>
        <w:pStyle w:val="a5"/>
        <w:tabs>
          <w:tab w:val="num" w:pos="0"/>
        </w:tabs>
        <w:ind w:left="0" w:firstLine="0"/>
        <w:jc w:val="center"/>
        <w:rPr>
          <w:b/>
          <w:color w:val="000000"/>
        </w:rPr>
      </w:pPr>
    </w:p>
    <w:p w:rsidR="00364660" w:rsidRPr="00D70263" w:rsidRDefault="00AD5EEC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7</w:t>
      </w:r>
      <w:r w:rsidR="00E97359">
        <w:rPr>
          <w:color w:val="000000"/>
        </w:rPr>
        <w:t>.1. За результатами К</w:t>
      </w:r>
      <w:r w:rsidR="00364660" w:rsidRPr="00D70263">
        <w:rPr>
          <w:color w:val="000000"/>
        </w:rPr>
        <w:t xml:space="preserve">онкурсу та на підставі рекомендацій комісії </w:t>
      </w:r>
      <w:hyperlink r:id="rId11" w:history="1"/>
      <w:r w:rsidR="00A126AE" w:rsidRPr="00D70263">
        <w:rPr>
          <w:rStyle w:val="a3"/>
          <w:color w:val="auto"/>
          <w:u w:val="none"/>
          <w:shd w:val="clear" w:color="auto" w:fill="FFFFFF"/>
        </w:rPr>
        <w:t xml:space="preserve"> управ</w:t>
      </w:r>
      <w:r w:rsidR="00744C83" w:rsidRPr="00D70263">
        <w:rPr>
          <w:rStyle w:val="a3"/>
          <w:color w:val="auto"/>
          <w:u w:val="none"/>
          <w:shd w:val="clear" w:color="auto" w:fill="FFFFFF"/>
        </w:rPr>
        <w:t>ління</w:t>
      </w:r>
      <w:r w:rsidR="00A577A2" w:rsidRPr="00D70263">
        <w:rPr>
          <w:rStyle w:val="a3"/>
          <w:color w:val="auto"/>
          <w:u w:val="none"/>
          <w:shd w:val="clear" w:color="auto" w:fill="FFFFFF"/>
        </w:rPr>
        <w:t>м</w:t>
      </w:r>
      <w:r w:rsidR="00744C83" w:rsidRPr="00D70263">
        <w:rPr>
          <w:rStyle w:val="a3"/>
          <w:color w:val="auto"/>
          <w:u w:val="none"/>
          <w:shd w:val="clear" w:color="auto" w:fill="FFFFFF"/>
        </w:rPr>
        <w:t xml:space="preserve"> з питань молоді та спорту</w:t>
      </w:r>
      <w:r w:rsidR="00364660" w:rsidRPr="00D70263">
        <w:rPr>
          <w:color w:val="000000"/>
        </w:rPr>
        <w:t xml:space="preserve"> видаєтьс</w:t>
      </w:r>
      <w:r w:rsidR="00744C83" w:rsidRPr="00D70263">
        <w:rPr>
          <w:color w:val="000000"/>
        </w:rPr>
        <w:t>я наказ про фінансування проектів інститутів</w:t>
      </w:r>
      <w:r w:rsidR="00E14CB4" w:rsidRPr="00D70263">
        <w:rPr>
          <w:color w:val="000000"/>
        </w:rPr>
        <w:t xml:space="preserve"> </w:t>
      </w:r>
      <w:r w:rsidR="0084540C" w:rsidRPr="00D70263">
        <w:rPr>
          <w:color w:val="000000"/>
        </w:rPr>
        <w:t xml:space="preserve"> </w:t>
      </w:r>
      <w:r w:rsidR="00744C83" w:rsidRPr="00D70263">
        <w:rPr>
          <w:color w:val="000000"/>
        </w:rPr>
        <w:t xml:space="preserve">громадянського суспільства, </w:t>
      </w:r>
      <w:r w:rsidR="00E97359">
        <w:rPr>
          <w:color w:val="000000"/>
        </w:rPr>
        <w:t>які перемогли в К</w:t>
      </w:r>
      <w:r w:rsidR="00364660" w:rsidRPr="00D70263">
        <w:rPr>
          <w:color w:val="000000"/>
        </w:rPr>
        <w:t>онкурсі.</w:t>
      </w:r>
    </w:p>
    <w:p w:rsidR="00364660" w:rsidRPr="00D70263" w:rsidRDefault="00AD5EEC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7</w:t>
      </w:r>
      <w:r w:rsidR="00364660" w:rsidRPr="00D70263">
        <w:rPr>
          <w:color w:val="000000"/>
        </w:rPr>
        <w:t>.2. Про</w:t>
      </w:r>
      <w:r w:rsidR="00A577A2" w:rsidRPr="00D70263">
        <w:rPr>
          <w:color w:val="000000"/>
        </w:rPr>
        <w:t xml:space="preserve">екти, </w:t>
      </w:r>
      <w:r w:rsidR="00E97359">
        <w:rPr>
          <w:color w:val="000000"/>
        </w:rPr>
        <w:t>які визначено переможцями К</w:t>
      </w:r>
      <w:r w:rsidR="00364660" w:rsidRPr="00D70263">
        <w:rPr>
          <w:color w:val="000000"/>
        </w:rPr>
        <w:t>онкурсу, включаютьс</w:t>
      </w:r>
      <w:r w:rsidR="00AE75AA" w:rsidRPr="00D70263">
        <w:rPr>
          <w:color w:val="000000"/>
        </w:rPr>
        <w:t>я до календарного плану заходів</w:t>
      </w:r>
      <w:r w:rsidR="00A126AE" w:rsidRPr="00D70263">
        <w:rPr>
          <w:color w:val="000000"/>
        </w:rPr>
        <w:t xml:space="preserve"> управління з питань молоді та спорт</w:t>
      </w:r>
      <w:r w:rsidR="00A577A2" w:rsidRPr="00D70263">
        <w:rPr>
          <w:color w:val="000000"/>
        </w:rPr>
        <w:t>у</w:t>
      </w:r>
      <w:r w:rsidR="00A126AE" w:rsidRPr="00D70263">
        <w:rPr>
          <w:color w:val="000000"/>
        </w:rPr>
        <w:t xml:space="preserve">. </w:t>
      </w:r>
      <w:hyperlink r:id="rId12" w:history="1"/>
    </w:p>
    <w:p w:rsidR="00364660" w:rsidRPr="00D70263" w:rsidRDefault="00AD5EEC" w:rsidP="0084540C">
      <w:pPr>
        <w:pStyle w:val="a5"/>
        <w:ind w:left="0" w:firstLine="708"/>
        <w:jc w:val="both"/>
        <w:rPr>
          <w:b/>
          <w:bCs/>
          <w:color w:val="000000"/>
          <w:sz w:val="28"/>
          <w:szCs w:val="28"/>
        </w:rPr>
      </w:pPr>
      <w:r w:rsidRPr="00D70263">
        <w:rPr>
          <w:color w:val="000000"/>
        </w:rPr>
        <w:t>7</w:t>
      </w:r>
      <w:r w:rsidR="00364660" w:rsidRPr="00D70263">
        <w:rPr>
          <w:color w:val="000000"/>
        </w:rPr>
        <w:t>.3. Видатки на реалізацію</w:t>
      </w:r>
      <w:r w:rsidR="00E14CB4" w:rsidRPr="00D70263">
        <w:rPr>
          <w:color w:val="000000"/>
        </w:rPr>
        <w:t xml:space="preserve"> проектів інститутів  громадянського суспільства</w:t>
      </w:r>
      <w:r w:rsidR="00E97359">
        <w:rPr>
          <w:color w:val="000000"/>
        </w:rPr>
        <w:t xml:space="preserve"> – переможців Конкурсу</w:t>
      </w:r>
      <w:r w:rsidR="00364660" w:rsidRPr="00D70263">
        <w:rPr>
          <w:color w:val="000000"/>
        </w:rPr>
        <w:t xml:space="preserve"> здійснюються </w:t>
      </w:r>
      <w:r w:rsidRPr="00D70263">
        <w:rPr>
          <w:color w:val="000000"/>
        </w:rPr>
        <w:t xml:space="preserve"> </w:t>
      </w:r>
      <w:r w:rsidR="00986029" w:rsidRPr="00D70263">
        <w:rPr>
          <w:color w:val="000000"/>
        </w:rPr>
        <w:t>управлінням</w:t>
      </w:r>
      <w:r w:rsidR="0084540C" w:rsidRPr="00D70263">
        <w:rPr>
          <w:color w:val="000000"/>
        </w:rPr>
        <w:t xml:space="preserve"> з питань молоді та спорту</w:t>
      </w:r>
      <w:r w:rsidR="00986029" w:rsidRPr="00D70263">
        <w:rPr>
          <w:color w:val="000000"/>
        </w:rPr>
        <w:t xml:space="preserve">  </w:t>
      </w:r>
      <w:hyperlink r:id="rId13" w:history="1"/>
      <w:r w:rsidR="00D768E3" w:rsidRPr="00D70263">
        <w:rPr>
          <w:color w:val="000000"/>
        </w:rPr>
        <w:t>в розмірі</w:t>
      </w:r>
      <w:r w:rsidR="0084540C" w:rsidRPr="00D70263">
        <w:rPr>
          <w:color w:val="000000"/>
        </w:rPr>
        <w:t>,</w:t>
      </w:r>
      <w:r w:rsidR="00D768E3" w:rsidRPr="00D70263">
        <w:rPr>
          <w:color w:val="000000"/>
        </w:rPr>
        <w:t xml:space="preserve"> визначеному </w:t>
      </w:r>
      <w:r w:rsidR="00364660" w:rsidRPr="00D70263">
        <w:rPr>
          <w:color w:val="000000"/>
        </w:rPr>
        <w:t xml:space="preserve"> комісією на підставі наказу та затвердженого кош</w:t>
      </w:r>
      <w:r w:rsidR="0084540C" w:rsidRPr="00D70263">
        <w:rPr>
          <w:color w:val="000000"/>
        </w:rPr>
        <w:t>торису про реалізацію конкретного проекту</w:t>
      </w:r>
      <w:r w:rsidR="00364660" w:rsidRPr="00D70263">
        <w:rPr>
          <w:color w:val="000000"/>
        </w:rPr>
        <w:t xml:space="preserve"> та згідно</w:t>
      </w:r>
      <w:r w:rsidR="00823E1F" w:rsidRPr="00D70263">
        <w:rPr>
          <w:color w:val="000000"/>
        </w:rPr>
        <w:t xml:space="preserve">  </w:t>
      </w:r>
      <w:r w:rsidR="00E97359">
        <w:rPr>
          <w:color w:val="000000"/>
        </w:rPr>
        <w:t xml:space="preserve">з </w:t>
      </w:r>
      <w:r w:rsidR="00823E1F" w:rsidRPr="00D70263">
        <w:rPr>
          <w:color w:val="000000"/>
        </w:rPr>
        <w:t>укл</w:t>
      </w:r>
      <w:r w:rsidR="00E97359">
        <w:rPr>
          <w:color w:val="000000"/>
        </w:rPr>
        <w:t>аденими</w:t>
      </w:r>
      <w:r w:rsidR="00364660" w:rsidRPr="00D70263">
        <w:rPr>
          <w:color w:val="000000"/>
        </w:rPr>
        <w:t xml:space="preserve"> угод</w:t>
      </w:r>
      <w:r w:rsidR="00E97359">
        <w:rPr>
          <w:color w:val="000000"/>
        </w:rPr>
        <w:t>ами</w:t>
      </w:r>
      <w:r w:rsidR="00823E1F" w:rsidRPr="00D70263">
        <w:rPr>
          <w:color w:val="000000"/>
        </w:rPr>
        <w:t xml:space="preserve"> </w:t>
      </w:r>
      <w:r w:rsidR="00364660" w:rsidRPr="00D70263">
        <w:rPr>
          <w:color w:val="000000"/>
        </w:rPr>
        <w:t xml:space="preserve">про співпрацю між </w:t>
      </w:r>
      <w:r w:rsidR="00682077" w:rsidRPr="00D70263">
        <w:rPr>
          <w:color w:val="000000"/>
        </w:rPr>
        <w:t xml:space="preserve"> </w:t>
      </w:r>
      <w:r w:rsidR="00986029" w:rsidRPr="00D70263">
        <w:rPr>
          <w:color w:val="000000"/>
        </w:rPr>
        <w:t xml:space="preserve"> управлінням з питань молоді та спорту </w:t>
      </w:r>
      <w:r w:rsidR="00D6243C" w:rsidRPr="00D70263">
        <w:rPr>
          <w:color w:val="000000"/>
        </w:rPr>
        <w:t xml:space="preserve"> Білоцерківської міської ради </w:t>
      </w:r>
      <w:r w:rsidR="00364660" w:rsidRPr="00D70263">
        <w:rPr>
          <w:color w:val="000000"/>
        </w:rPr>
        <w:t>та</w:t>
      </w:r>
      <w:r w:rsidR="0084540C" w:rsidRPr="00D70263">
        <w:rPr>
          <w:color w:val="000000"/>
        </w:rPr>
        <w:t xml:space="preserve"> інститутом  громадянського суспільства</w:t>
      </w:r>
      <w:r w:rsidR="00364660" w:rsidRPr="00D70263">
        <w:rPr>
          <w:color w:val="000000"/>
        </w:rPr>
        <w:t xml:space="preserve">. </w:t>
      </w:r>
    </w:p>
    <w:p w:rsidR="00986029" w:rsidRDefault="00986029" w:rsidP="00DF7B86">
      <w:pPr>
        <w:pStyle w:val="a5"/>
        <w:ind w:left="0" w:firstLine="0"/>
        <w:rPr>
          <w:b/>
          <w:bCs/>
          <w:color w:val="000000"/>
          <w:sz w:val="28"/>
          <w:szCs w:val="28"/>
        </w:rPr>
      </w:pPr>
    </w:p>
    <w:p w:rsidR="0048507A" w:rsidRDefault="0048507A" w:rsidP="00DF7B86">
      <w:pPr>
        <w:pStyle w:val="a5"/>
        <w:ind w:left="0" w:firstLine="0"/>
        <w:rPr>
          <w:b/>
          <w:bCs/>
          <w:color w:val="000000"/>
          <w:sz w:val="28"/>
          <w:szCs w:val="28"/>
        </w:rPr>
      </w:pPr>
    </w:p>
    <w:p w:rsidR="0048507A" w:rsidRPr="00D70263" w:rsidRDefault="0048507A" w:rsidP="00DF7B86">
      <w:pPr>
        <w:pStyle w:val="a5"/>
        <w:ind w:left="0" w:firstLine="0"/>
        <w:rPr>
          <w:b/>
          <w:bCs/>
          <w:color w:val="000000"/>
          <w:sz w:val="28"/>
          <w:szCs w:val="28"/>
        </w:rPr>
      </w:pPr>
    </w:p>
    <w:p w:rsidR="00364660" w:rsidRPr="00D70263" w:rsidRDefault="00D768E3" w:rsidP="00364660">
      <w:pPr>
        <w:pStyle w:val="a5"/>
        <w:ind w:left="0" w:firstLine="708"/>
        <w:jc w:val="center"/>
        <w:rPr>
          <w:bCs/>
          <w:color w:val="000000"/>
        </w:rPr>
      </w:pPr>
      <w:r w:rsidRPr="00D70263">
        <w:rPr>
          <w:bCs/>
          <w:color w:val="000000"/>
        </w:rPr>
        <w:lastRenderedPageBreak/>
        <w:t>8</w:t>
      </w:r>
      <w:r w:rsidR="00364660" w:rsidRPr="00D70263">
        <w:rPr>
          <w:bCs/>
          <w:color w:val="000000"/>
        </w:rPr>
        <w:t>. Звітність про результати реалізації про</w:t>
      </w:r>
      <w:r w:rsidR="00E97359">
        <w:rPr>
          <w:bCs/>
          <w:color w:val="000000"/>
        </w:rPr>
        <w:t>екту</w:t>
      </w:r>
      <w:r w:rsidR="00364660" w:rsidRPr="00D70263">
        <w:rPr>
          <w:bCs/>
          <w:color w:val="000000"/>
        </w:rPr>
        <w:t xml:space="preserve"> </w:t>
      </w:r>
      <w:r w:rsidR="009C52FA" w:rsidRPr="00D70263">
        <w:rPr>
          <w:bCs/>
          <w:color w:val="000000"/>
        </w:rPr>
        <w:t xml:space="preserve"> </w:t>
      </w:r>
    </w:p>
    <w:p w:rsidR="00364660" w:rsidRPr="00D70263" w:rsidRDefault="00364660" w:rsidP="00364660">
      <w:pPr>
        <w:pStyle w:val="a5"/>
        <w:ind w:left="0" w:firstLine="708"/>
        <w:jc w:val="center"/>
        <w:rPr>
          <w:b/>
          <w:bCs/>
          <w:color w:val="000000"/>
        </w:rPr>
      </w:pPr>
    </w:p>
    <w:p w:rsidR="00364660" w:rsidRPr="00D70263" w:rsidRDefault="00D6243C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 xml:space="preserve"> </w:t>
      </w:r>
      <w:r w:rsidR="00D768E3" w:rsidRPr="00D70263">
        <w:rPr>
          <w:color w:val="000000"/>
        </w:rPr>
        <w:t>8</w:t>
      </w:r>
      <w:r w:rsidR="0050138D" w:rsidRPr="00D70263">
        <w:rPr>
          <w:color w:val="000000"/>
        </w:rPr>
        <w:t>.1. Кожен</w:t>
      </w:r>
      <w:r w:rsidR="0084540C" w:rsidRPr="00D70263">
        <w:rPr>
          <w:color w:val="000000"/>
        </w:rPr>
        <w:t xml:space="preserve"> інститут громадян</w:t>
      </w:r>
      <w:r w:rsidR="004C6AB9" w:rsidRPr="00D70263">
        <w:rPr>
          <w:color w:val="000000"/>
        </w:rPr>
        <w:t xml:space="preserve">ського суспільства </w:t>
      </w:r>
      <w:r w:rsidR="0050138D" w:rsidRPr="00D70263">
        <w:rPr>
          <w:color w:val="000000"/>
        </w:rPr>
        <w:t>(виконавець проекту)</w:t>
      </w:r>
      <w:r w:rsidR="00364660" w:rsidRPr="00D70263">
        <w:rPr>
          <w:color w:val="000000"/>
        </w:rPr>
        <w:t xml:space="preserve"> має надавати </w:t>
      </w:r>
      <w:r w:rsidR="00682077" w:rsidRPr="00D70263">
        <w:rPr>
          <w:color w:val="000000"/>
        </w:rPr>
        <w:t xml:space="preserve"> </w:t>
      </w:r>
      <w:r w:rsidR="00986029" w:rsidRPr="00D70263">
        <w:rPr>
          <w:color w:val="000000"/>
        </w:rPr>
        <w:t xml:space="preserve"> управлінню з питань молоді та спорту </w:t>
      </w:r>
      <w:r w:rsidR="00682077" w:rsidRPr="00D70263">
        <w:rPr>
          <w:color w:val="000000"/>
        </w:rPr>
        <w:t xml:space="preserve"> </w:t>
      </w:r>
      <w:r w:rsidR="00364660" w:rsidRPr="00D70263">
        <w:rPr>
          <w:color w:val="000000"/>
        </w:rPr>
        <w:t xml:space="preserve"> детальний звіт </w:t>
      </w:r>
      <w:r w:rsidR="00823E1F" w:rsidRPr="00D70263">
        <w:rPr>
          <w:color w:val="000000"/>
        </w:rPr>
        <w:t xml:space="preserve">(за формою згідно </w:t>
      </w:r>
      <w:r w:rsidR="00E97359">
        <w:rPr>
          <w:color w:val="000000"/>
        </w:rPr>
        <w:t>з додатком</w:t>
      </w:r>
      <w:r w:rsidR="00823E1F" w:rsidRPr="00D70263">
        <w:rPr>
          <w:color w:val="000000"/>
        </w:rPr>
        <w:t xml:space="preserve"> 3)  </w:t>
      </w:r>
      <w:r w:rsidR="00986029" w:rsidRPr="00D70263">
        <w:rPr>
          <w:color w:val="000000"/>
        </w:rPr>
        <w:t>у терміни, що визначаються У</w:t>
      </w:r>
      <w:r w:rsidR="00364660" w:rsidRPr="00D70263">
        <w:rPr>
          <w:color w:val="000000"/>
        </w:rPr>
        <w:t xml:space="preserve">годою про співпрацю між </w:t>
      </w:r>
      <w:r w:rsidR="00986029" w:rsidRPr="00D70263">
        <w:rPr>
          <w:color w:val="000000"/>
        </w:rPr>
        <w:t xml:space="preserve"> управлінням</w:t>
      </w:r>
      <w:r w:rsidR="0014767A" w:rsidRPr="00D70263">
        <w:rPr>
          <w:color w:val="000000"/>
        </w:rPr>
        <w:t xml:space="preserve"> з питань молоді та спорту Білоцерківської міської ради </w:t>
      </w:r>
      <w:r w:rsidR="00986029" w:rsidRPr="00D70263">
        <w:rPr>
          <w:color w:val="000000"/>
        </w:rPr>
        <w:t xml:space="preserve"> </w:t>
      </w:r>
      <w:r w:rsidR="00364660" w:rsidRPr="00D70263">
        <w:rPr>
          <w:color w:val="000000"/>
        </w:rPr>
        <w:t>та</w:t>
      </w:r>
      <w:r w:rsidR="0050138D" w:rsidRPr="00D70263">
        <w:rPr>
          <w:color w:val="000000"/>
        </w:rPr>
        <w:t xml:space="preserve"> інститутом  громадянського суспільства</w:t>
      </w:r>
      <w:r w:rsidR="00364660" w:rsidRPr="00D70263">
        <w:rPr>
          <w:color w:val="000000"/>
        </w:rPr>
        <w:t xml:space="preserve"> </w:t>
      </w:r>
      <w:r w:rsidR="0014767A" w:rsidRPr="00D70263">
        <w:rPr>
          <w:color w:val="000000"/>
        </w:rPr>
        <w:t>(додаток №</w:t>
      </w:r>
      <w:r w:rsidR="004C6AB9" w:rsidRPr="00D70263">
        <w:rPr>
          <w:color w:val="000000"/>
        </w:rPr>
        <w:t xml:space="preserve"> </w:t>
      </w:r>
      <w:r w:rsidR="0014767A" w:rsidRPr="00D70263">
        <w:rPr>
          <w:color w:val="000000"/>
        </w:rPr>
        <w:t>4).</w:t>
      </w:r>
      <w:r w:rsidR="00364660" w:rsidRPr="00D70263">
        <w:rPr>
          <w:color w:val="000000"/>
        </w:rPr>
        <w:t xml:space="preserve"> </w:t>
      </w:r>
    </w:p>
    <w:p w:rsidR="00364660" w:rsidRPr="00D70263" w:rsidRDefault="00D768E3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8</w:t>
      </w:r>
      <w:r w:rsidR="00364660" w:rsidRPr="00D70263">
        <w:rPr>
          <w:color w:val="000000"/>
        </w:rPr>
        <w:t xml:space="preserve">.2. </w:t>
      </w:r>
      <w:r w:rsidR="00682077" w:rsidRPr="00D70263">
        <w:rPr>
          <w:color w:val="000000"/>
        </w:rPr>
        <w:t xml:space="preserve"> </w:t>
      </w:r>
      <w:r w:rsidR="00E97359">
        <w:rPr>
          <w:color w:val="000000"/>
        </w:rPr>
        <w:t>Молодіжний Уряд  міста Білої  Церкви</w:t>
      </w:r>
      <w:r w:rsidR="00986029" w:rsidRPr="00D70263">
        <w:rPr>
          <w:color w:val="000000"/>
        </w:rPr>
        <w:t xml:space="preserve"> </w:t>
      </w:r>
      <w:r w:rsidR="00682077" w:rsidRPr="00D70263">
        <w:rPr>
          <w:color w:val="000000"/>
        </w:rPr>
        <w:t xml:space="preserve"> </w:t>
      </w:r>
      <w:r w:rsidR="00986029" w:rsidRPr="00D70263">
        <w:rPr>
          <w:color w:val="000000"/>
        </w:rPr>
        <w:t xml:space="preserve"> </w:t>
      </w:r>
      <w:r w:rsidR="00364660" w:rsidRPr="00D70263">
        <w:rPr>
          <w:color w:val="000000"/>
        </w:rPr>
        <w:t xml:space="preserve"> спільно з </w:t>
      </w:r>
      <w:r w:rsidR="00986029" w:rsidRPr="00D70263">
        <w:rPr>
          <w:color w:val="000000"/>
        </w:rPr>
        <w:t xml:space="preserve"> управлінням з питань молоді та спорту </w:t>
      </w:r>
      <w:r w:rsidR="00364660" w:rsidRPr="00D70263">
        <w:rPr>
          <w:color w:val="000000"/>
        </w:rPr>
        <w:t xml:space="preserve">здійснює поточний контроль за </w:t>
      </w:r>
      <w:r w:rsidR="0050138D" w:rsidRPr="00D70263">
        <w:rPr>
          <w:color w:val="000000"/>
        </w:rPr>
        <w:t>якістю та підсумкове оцінювання виконання проекту</w:t>
      </w:r>
      <w:r w:rsidR="00364660" w:rsidRPr="00D70263">
        <w:rPr>
          <w:color w:val="000000"/>
        </w:rPr>
        <w:t xml:space="preserve"> </w:t>
      </w:r>
      <w:r w:rsidR="0050138D" w:rsidRPr="00D70263">
        <w:rPr>
          <w:color w:val="000000"/>
        </w:rPr>
        <w:t xml:space="preserve">інститутом  громадянського суспільства </w:t>
      </w:r>
      <w:r w:rsidR="00364660" w:rsidRPr="00D70263">
        <w:rPr>
          <w:color w:val="000000"/>
        </w:rPr>
        <w:t>-</w:t>
      </w:r>
      <w:r w:rsidR="00E97359">
        <w:rPr>
          <w:color w:val="000000"/>
        </w:rPr>
        <w:t xml:space="preserve"> </w:t>
      </w:r>
      <w:r w:rsidR="00364660" w:rsidRPr="00D70263">
        <w:rPr>
          <w:color w:val="000000"/>
        </w:rPr>
        <w:t>виконавцем.</w:t>
      </w:r>
    </w:p>
    <w:p w:rsidR="00364660" w:rsidRPr="00D70263" w:rsidRDefault="00D768E3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8</w:t>
      </w:r>
      <w:r w:rsidR="0050138D" w:rsidRPr="00D70263">
        <w:rPr>
          <w:color w:val="000000"/>
        </w:rPr>
        <w:t>.3. Інститут громадянського суспільства (виконавець проекту) зобов’язаний</w:t>
      </w:r>
      <w:r w:rsidR="00364660" w:rsidRPr="00D70263">
        <w:rPr>
          <w:color w:val="000000"/>
        </w:rPr>
        <w:t xml:space="preserve"> оприлюднювати через засоби масової інформації</w:t>
      </w:r>
      <w:r w:rsidR="0050138D" w:rsidRPr="00D70263">
        <w:rPr>
          <w:color w:val="000000"/>
        </w:rPr>
        <w:t xml:space="preserve"> хід та результати виконання проекту</w:t>
      </w:r>
      <w:r w:rsidR="00364660" w:rsidRPr="00D70263">
        <w:rPr>
          <w:color w:val="000000"/>
        </w:rPr>
        <w:t xml:space="preserve">. </w:t>
      </w:r>
    </w:p>
    <w:p w:rsidR="00364660" w:rsidRPr="00D70263" w:rsidRDefault="00D768E3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8</w:t>
      </w:r>
      <w:r w:rsidR="00364660" w:rsidRPr="00D70263">
        <w:rPr>
          <w:color w:val="000000"/>
        </w:rPr>
        <w:t xml:space="preserve">.4. </w:t>
      </w:r>
      <w:r w:rsidR="00682077" w:rsidRPr="00D70263">
        <w:rPr>
          <w:color w:val="000000"/>
        </w:rPr>
        <w:t xml:space="preserve"> </w:t>
      </w:r>
      <w:r w:rsidR="00986029" w:rsidRPr="00D70263">
        <w:rPr>
          <w:color w:val="000000"/>
        </w:rPr>
        <w:t xml:space="preserve">Управління з питань молоді та спорту </w:t>
      </w:r>
      <w:r w:rsidR="00682077" w:rsidRPr="00D70263">
        <w:rPr>
          <w:color w:val="000000"/>
        </w:rPr>
        <w:t xml:space="preserve">Білоцерківської міської ради </w:t>
      </w:r>
      <w:r w:rsidR="00364660" w:rsidRPr="00D70263">
        <w:rPr>
          <w:color w:val="000000"/>
        </w:rPr>
        <w:t xml:space="preserve"> сприяє активному висвітленню в засобах масової інформації ходу т</w:t>
      </w:r>
      <w:r w:rsidR="0050138D" w:rsidRPr="00D70263">
        <w:rPr>
          <w:color w:val="000000"/>
        </w:rPr>
        <w:t>а результатів реалізації проектів</w:t>
      </w:r>
      <w:r w:rsidR="00364660" w:rsidRPr="00D70263">
        <w:rPr>
          <w:color w:val="000000"/>
        </w:rPr>
        <w:t xml:space="preserve">, які отримали фінансування. </w:t>
      </w:r>
    </w:p>
    <w:p w:rsidR="005418D8" w:rsidRPr="00D70263" w:rsidRDefault="00C36C21" w:rsidP="005418D8">
      <w:pPr>
        <w:ind w:left="3540" w:right="-284" w:firstLine="708"/>
        <w:rPr>
          <w:bCs/>
          <w:color w:val="000000"/>
          <w:lang w:val="uk-UA"/>
        </w:rPr>
      </w:pPr>
      <w:r w:rsidRPr="00D70263">
        <w:rPr>
          <w:bCs/>
          <w:color w:val="000000"/>
          <w:lang w:val="uk-UA"/>
        </w:rPr>
        <w:t xml:space="preserve">                            </w:t>
      </w: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DF7B86" w:rsidRPr="00D70263" w:rsidRDefault="00DF7B86" w:rsidP="005418D8">
      <w:pPr>
        <w:ind w:left="3540" w:right="-284" w:firstLine="708"/>
        <w:rPr>
          <w:bCs/>
          <w:color w:val="000000"/>
          <w:lang w:val="uk-UA"/>
        </w:rPr>
      </w:pPr>
    </w:p>
    <w:p w:rsidR="00DF7B86" w:rsidRPr="00D70263" w:rsidRDefault="00DF7B86" w:rsidP="005418D8">
      <w:pPr>
        <w:ind w:left="3540" w:right="-284" w:firstLine="708"/>
        <w:rPr>
          <w:bCs/>
          <w:color w:val="000000"/>
          <w:lang w:val="uk-UA"/>
        </w:rPr>
      </w:pPr>
    </w:p>
    <w:p w:rsidR="00DF7B86" w:rsidRDefault="00DF7B86" w:rsidP="005418D8">
      <w:pPr>
        <w:ind w:left="3540" w:right="-284" w:firstLine="708"/>
        <w:rPr>
          <w:bCs/>
          <w:color w:val="000000"/>
          <w:lang w:val="uk-UA"/>
        </w:rPr>
      </w:pPr>
    </w:p>
    <w:p w:rsidR="00D21BC9" w:rsidRDefault="00D21BC9" w:rsidP="005418D8">
      <w:pPr>
        <w:ind w:left="3540" w:right="-284" w:firstLine="708"/>
        <w:rPr>
          <w:bCs/>
          <w:color w:val="000000"/>
          <w:lang w:val="uk-UA"/>
        </w:rPr>
      </w:pPr>
    </w:p>
    <w:p w:rsidR="0048507A" w:rsidRDefault="0048507A" w:rsidP="005418D8">
      <w:pPr>
        <w:ind w:left="3540" w:right="-284" w:firstLine="708"/>
        <w:rPr>
          <w:bCs/>
          <w:color w:val="000000"/>
          <w:lang w:val="uk-UA"/>
        </w:rPr>
      </w:pPr>
    </w:p>
    <w:p w:rsidR="0048507A" w:rsidRDefault="0048507A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F627C9">
      <w:pPr>
        <w:ind w:right="-284"/>
        <w:rPr>
          <w:bCs/>
          <w:color w:val="000000"/>
          <w:lang w:val="uk-UA"/>
        </w:rPr>
      </w:pPr>
    </w:p>
    <w:p w:rsidR="00F627C9" w:rsidRPr="00D70263" w:rsidRDefault="00F627C9" w:rsidP="00F627C9">
      <w:pPr>
        <w:ind w:right="-284"/>
        <w:rPr>
          <w:color w:val="000000"/>
          <w:lang w:val="uk-UA"/>
        </w:rPr>
      </w:pPr>
    </w:p>
    <w:tbl>
      <w:tblPr>
        <w:tblStyle w:val="af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5418D8" w:rsidRPr="00D70263" w:rsidTr="005418D8">
        <w:tc>
          <w:tcPr>
            <w:tcW w:w="4077" w:type="dxa"/>
          </w:tcPr>
          <w:p w:rsidR="005418D8" w:rsidRPr="00D70263" w:rsidRDefault="005418D8" w:rsidP="005418D8">
            <w:pPr>
              <w:ind w:right="-284"/>
              <w:rPr>
                <w:color w:val="000000"/>
                <w:lang w:val="uk-UA"/>
              </w:rPr>
            </w:pPr>
            <w:r w:rsidRPr="00D70263">
              <w:rPr>
                <w:color w:val="000000"/>
                <w:lang w:val="uk-UA"/>
              </w:rPr>
              <w:lastRenderedPageBreak/>
              <w:t>Додаток 1</w:t>
            </w:r>
          </w:p>
          <w:p w:rsidR="005418D8" w:rsidRPr="00D70263" w:rsidRDefault="00FB4B74" w:rsidP="00926263">
            <w:pPr>
              <w:ind w:right="-28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5418D8" w:rsidRPr="00D70263">
              <w:rPr>
                <w:color w:val="000000"/>
                <w:lang w:val="uk-UA"/>
              </w:rPr>
              <w:t xml:space="preserve">о Положення про проведення міського конкурсу проектів </w:t>
            </w:r>
            <w:r w:rsidR="00926263" w:rsidRPr="00D70263">
              <w:rPr>
                <w:color w:val="000000"/>
                <w:lang w:val="uk-UA"/>
              </w:rPr>
              <w:t>у сфері роботи з дітьми та молоддю</w:t>
            </w:r>
          </w:p>
        </w:tc>
      </w:tr>
    </w:tbl>
    <w:p w:rsidR="00C36C21" w:rsidRPr="00D70263" w:rsidRDefault="006C1C40" w:rsidP="006C1C40">
      <w:pPr>
        <w:pStyle w:val="a5"/>
        <w:tabs>
          <w:tab w:val="left" w:pos="1873"/>
        </w:tabs>
        <w:ind w:left="0" w:firstLine="708"/>
        <w:rPr>
          <w:rFonts w:eastAsia="Lucida Sans Unicode"/>
          <w:b/>
          <w:bCs/>
          <w:caps/>
          <w:color w:val="000000"/>
        </w:rPr>
      </w:pPr>
      <w:r w:rsidRPr="00D70263">
        <w:rPr>
          <w:rFonts w:eastAsia="Lucida Sans Unicode"/>
          <w:b/>
          <w:bCs/>
          <w:caps/>
          <w:color w:val="000000"/>
        </w:rPr>
        <w:tab/>
      </w:r>
    </w:p>
    <w:p w:rsidR="00844BA6" w:rsidRPr="0077669F" w:rsidRDefault="00844BA6" w:rsidP="00255C4D">
      <w:pPr>
        <w:pStyle w:val="a5"/>
        <w:ind w:left="0" w:firstLine="708"/>
        <w:jc w:val="center"/>
        <w:rPr>
          <w:rFonts w:eastAsia="Lucida Sans Unicode"/>
          <w:b/>
          <w:bCs/>
        </w:rPr>
      </w:pPr>
      <w:r w:rsidRPr="0077669F">
        <w:rPr>
          <w:rFonts w:eastAsia="Lucida Sans Unicode"/>
          <w:b/>
          <w:bCs/>
          <w:caps/>
          <w:color w:val="000000"/>
        </w:rPr>
        <w:t>Заявка</w:t>
      </w:r>
    </w:p>
    <w:p w:rsidR="00264214" w:rsidRPr="0077669F" w:rsidRDefault="00255C4D" w:rsidP="00264214">
      <w:pPr>
        <w:ind w:right="-284"/>
        <w:jc w:val="center"/>
        <w:rPr>
          <w:b/>
          <w:lang w:val="uk-UA"/>
        </w:rPr>
      </w:pPr>
      <w:r w:rsidRPr="0077669F">
        <w:rPr>
          <w:b/>
          <w:bCs/>
          <w:color w:val="000000"/>
          <w:lang w:val="uk-UA"/>
        </w:rPr>
        <w:t xml:space="preserve">на участь </w:t>
      </w:r>
      <w:r w:rsidRPr="0077669F">
        <w:rPr>
          <w:b/>
          <w:lang w:val="uk-UA"/>
        </w:rPr>
        <w:t xml:space="preserve"> у конкурсі </w:t>
      </w:r>
      <w:r w:rsidR="00264214" w:rsidRPr="0077669F">
        <w:rPr>
          <w:b/>
          <w:lang w:val="uk-UA"/>
        </w:rPr>
        <w:t xml:space="preserve">проектів у сфері роботи </w:t>
      </w:r>
    </w:p>
    <w:p w:rsidR="00264214" w:rsidRPr="0077669F" w:rsidRDefault="00264214" w:rsidP="00264214">
      <w:pPr>
        <w:ind w:right="-284"/>
        <w:jc w:val="center"/>
        <w:rPr>
          <w:b/>
          <w:bCs/>
          <w:lang w:val="uk-UA"/>
        </w:rPr>
      </w:pPr>
      <w:r w:rsidRPr="0077669F">
        <w:rPr>
          <w:b/>
          <w:lang w:val="uk-UA"/>
        </w:rPr>
        <w:t xml:space="preserve">з дітьми та молоддю, </w:t>
      </w:r>
      <w:r w:rsidRPr="0077669F">
        <w:rPr>
          <w:b/>
          <w:bCs/>
          <w:lang w:val="uk-UA"/>
        </w:rPr>
        <w:t xml:space="preserve">розроблених інститутами громадянського </w:t>
      </w:r>
    </w:p>
    <w:p w:rsidR="00264214" w:rsidRPr="0077669F" w:rsidRDefault="00264214" w:rsidP="00264214">
      <w:pPr>
        <w:ind w:right="-284"/>
        <w:jc w:val="center"/>
        <w:rPr>
          <w:b/>
          <w:bCs/>
          <w:lang w:val="uk-UA"/>
        </w:rPr>
      </w:pPr>
      <w:r w:rsidRPr="0077669F">
        <w:rPr>
          <w:b/>
          <w:bCs/>
          <w:lang w:val="uk-UA"/>
        </w:rPr>
        <w:t>суспільства, для виконання (реалізації) яких надається</w:t>
      </w:r>
    </w:p>
    <w:p w:rsidR="00823E1F" w:rsidRPr="0077669F" w:rsidRDefault="00264214" w:rsidP="00264214">
      <w:pPr>
        <w:ind w:right="-284"/>
        <w:jc w:val="center"/>
        <w:rPr>
          <w:b/>
          <w:lang w:val="uk-UA"/>
        </w:rPr>
      </w:pPr>
      <w:r w:rsidRPr="0077669F">
        <w:rPr>
          <w:b/>
          <w:bCs/>
          <w:lang w:val="uk-UA"/>
        </w:rPr>
        <w:t xml:space="preserve"> фінансова підтримка</w:t>
      </w:r>
      <w:r w:rsidR="00C40D1A">
        <w:rPr>
          <w:b/>
          <w:lang w:val="uk-UA"/>
        </w:rPr>
        <w:t xml:space="preserve"> у 2020</w:t>
      </w:r>
      <w:r w:rsidRPr="0077669F">
        <w:rPr>
          <w:b/>
          <w:lang w:val="uk-UA"/>
        </w:rPr>
        <w:t xml:space="preserve"> році</w:t>
      </w:r>
    </w:p>
    <w:p w:rsidR="00844BA6" w:rsidRPr="00D70263" w:rsidRDefault="00CA43BC" w:rsidP="00823E1F">
      <w:pPr>
        <w:pStyle w:val="a5"/>
        <w:tabs>
          <w:tab w:val="num" w:pos="0"/>
        </w:tabs>
        <w:ind w:left="0" w:firstLine="0"/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02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5530"/>
      </w:tblGrid>
      <w:tr w:rsidR="0014767A" w:rsidRPr="00D70263" w:rsidTr="008F4AA1">
        <w:trPr>
          <w:cantSplit/>
        </w:trPr>
        <w:tc>
          <w:tcPr>
            <w:tcW w:w="471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 xml:space="preserve">Дата реєстрації заявки </w:t>
            </w:r>
          </w:p>
        </w:tc>
        <w:tc>
          <w:tcPr>
            <w:tcW w:w="553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rPr>
          <w:cantSplit/>
        </w:trPr>
        <w:tc>
          <w:tcPr>
            <w:tcW w:w="471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 xml:space="preserve">Реєстраційний номер </w:t>
            </w:r>
          </w:p>
        </w:tc>
        <w:tc>
          <w:tcPr>
            <w:tcW w:w="553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rPr>
          <w:cantSplit/>
        </w:trPr>
        <w:tc>
          <w:tcPr>
            <w:tcW w:w="471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>Підпис секретаря комісії</w:t>
            </w:r>
          </w:p>
        </w:tc>
        <w:tc>
          <w:tcPr>
            <w:tcW w:w="553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>Назва конкурсу (пріоритетний напрямок)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264214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Назва інституту громадянського суспільства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264214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>Назва  проекту</w:t>
            </w:r>
            <w:r w:rsidR="0079230C" w:rsidRPr="00D70263">
              <w:rPr>
                <w:color w:val="000000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Загальна сума кошторису витрат на здійснення </w:t>
            </w:r>
            <w:r w:rsidR="0079230C" w:rsidRPr="00D70263">
              <w:rPr>
                <w:color w:val="000000"/>
              </w:rPr>
              <w:t xml:space="preserve"> проекту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Очікуване фінансування від </w:t>
            </w:r>
            <w:r w:rsidR="00607A62" w:rsidRPr="00D70263">
              <w:rPr>
                <w:color w:val="000000"/>
              </w:rPr>
              <w:t xml:space="preserve"> </w:t>
            </w:r>
            <w:r w:rsidR="0014767A" w:rsidRPr="00D70263">
              <w:rPr>
                <w:color w:val="000000"/>
              </w:rPr>
              <w:t xml:space="preserve"> управління з питань молоді та спорту </w:t>
            </w:r>
            <w:r w:rsidR="00607A62" w:rsidRPr="00D70263">
              <w:rPr>
                <w:color w:val="000000"/>
              </w:rPr>
              <w:t xml:space="preserve"> </w:t>
            </w:r>
            <w:r w:rsidR="009C52FA" w:rsidRPr="00D70263">
              <w:rPr>
                <w:color w:val="000000"/>
              </w:rPr>
              <w:t>БМР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79230C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>Терміни реалізації  проекту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79230C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Поштова адреса інституту громадянського суспільства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79230C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Юридична адреса інституту громадянського суспільства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>Телефон, факс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Адреса електронної пошти та </w:t>
            </w:r>
            <w:proofErr w:type="spellStart"/>
            <w:r w:rsidRPr="00D70263">
              <w:rPr>
                <w:color w:val="000000"/>
              </w:rPr>
              <w:t>Web</w:t>
            </w:r>
            <w:proofErr w:type="spellEnd"/>
            <w:r w:rsidRPr="00D70263">
              <w:rPr>
                <w:color w:val="000000"/>
              </w:rPr>
              <w:t>-сайт (якщо є)</w:t>
            </w:r>
          </w:p>
          <w:p w:rsidR="006C1C40" w:rsidRPr="00D70263" w:rsidRDefault="006C1C40" w:rsidP="0079230C">
            <w:pPr>
              <w:pStyle w:val="a5"/>
              <w:ind w:left="0" w:firstLine="0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Прізвище та ім’я керівника організації та особи, яка матиме право укладати юридичні угоди </w:t>
            </w:r>
            <w:r w:rsidR="00986029" w:rsidRPr="00D70263">
              <w:rPr>
                <w:color w:val="000000"/>
              </w:rPr>
              <w:t xml:space="preserve"> з управлінням з питань молоді та спорту </w:t>
            </w:r>
            <w:r w:rsidR="006C1C40" w:rsidRPr="00D70263">
              <w:rPr>
                <w:color w:val="000000"/>
              </w:rPr>
              <w:t>БМР</w:t>
            </w:r>
          </w:p>
          <w:p w:rsidR="006C1C40" w:rsidRPr="00D70263" w:rsidRDefault="006C1C40" w:rsidP="0079230C">
            <w:pPr>
              <w:pStyle w:val="a5"/>
              <w:ind w:left="0" w:firstLine="0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C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>Прізвище та ім’я, посада в</w:t>
            </w:r>
            <w:r w:rsidR="0079230C" w:rsidRPr="00D70263">
              <w:rPr>
                <w:color w:val="000000"/>
              </w:rPr>
              <w:t xml:space="preserve"> інституті громадянського суспільства </w:t>
            </w:r>
          </w:p>
          <w:p w:rsidR="006C1C40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 </w:t>
            </w:r>
            <w:r w:rsidR="0079230C" w:rsidRPr="00D70263">
              <w:rPr>
                <w:color w:val="000000"/>
              </w:rPr>
              <w:t xml:space="preserve"> </w:t>
            </w:r>
            <w:r w:rsidRPr="00D70263">
              <w:rPr>
                <w:color w:val="000000"/>
              </w:rPr>
              <w:t>керівника 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</w:tbl>
    <w:p w:rsidR="00844BA6" w:rsidRPr="00D70263" w:rsidRDefault="00844BA6" w:rsidP="00844BA6">
      <w:pPr>
        <w:pStyle w:val="a5"/>
        <w:ind w:left="0" w:firstLine="708"/>
        <w:jc w:val="both"/>
        <w:rPr>
          <w:color w:val="000000"/>
          <w:sz w:val="20"/>
          <w:szCs w:val="20"/>
        </w:rPr>
      </w:pPr>
      <w:r w:rsidRPr="00D70263">
        <w:rPr>
          <w:color w:val="000000"/>
          <w:sz w:val="20"/>
          <w:szCs w:val="20"/>
        </w:rPr>
        <w:t>Підписи засвідчують зобов’язання:</w:t>
      </w:r>
    </w:p>
    <w:p w:rsidR="00844BA6" w:rsidRPr="00D70263" w:rsidRDefault="00844BA6" w:rsidP="00844BA6">
      <w:pPr>
        <w:pStyle w:val="a5"/>
        <w:numPr>
          <w:ilvl w:val="0"/>
          <w:numId w:val="4"/>
        </w:numPr>
        <w:suppressAutoHyphens/>
        <w:ind w:left="1428" w:hanging="360"/>
        <w:jc w:val="both"/>
        <w:rPr>
          <w:color w:val="000000"/>
          <w:sz w:val="20"/>
          <w:szCs w:val="20"/>
        </w:rPr>
      </w:pPr>
      <w:r w:rsidRPr="00D70263">
        <w:rPr>
          <w:color w:val="000000"/>
          <w:sz w:val="20"/>
          <w:szCs w:val="20"/>
        </w:rPr>
        <w:t>подавати у конкурсній документації правдиву інформацію;</w:t>
      </w:r>
    </w:p>
    <w:p w:rsidR="00844BA6" w:rsidRPr="00D70263" w:rsidRDefault="00844BA6" w:rsidP="00844BA6">
      <w:pPr>
        <w:pStyle w:val="a5"/>
        <w:numPr>
          <w:ilvl w:val="0"/>
          <w:numId w:val="4"/>
        </w:numPr>
        <w:suppressAutoHyphens/>
        <w:ind w:left="1428" w:hanging="360"/>
        <w:jc w:val="both"/>
        <w:rPr>
          <w:color w:val="000000"/>
          <w:sz w:val="20"/>
          <w:szCs w:val="20"/>
        </w:rPr>
      </w:pPr>
      <w:proofErr w:type="spellStart"/>
      <w:r w:rsidRPr="00D70263">
        <w:rPr>
          <w:color w:val="000000"/>
          <w:sz w:val="20"/>
          <w:szCs w:val="20"/>
        </w:rPr>
        <w:t>вичерпно</w:t>
      </w:r>
      <w:proofErr w:type="spellEnd"/>
      <w:r w:rsidRPr="00D70263">
        <w:rPr>
          <w:color w:val="000000"/>
          <w:sz w:val="20"/>
          <w:szCs w:val="20"/>
        </w:rPr>
        <w:t xml:space="preserve"> інформувати </w:t>
      </w:r>
      <w:r w:rsidR="00607A62" w:rsidRPr="00D70263">
        <w:rPr>
          <w:color w:val="000000"/>
          <w:sz w:val="20"/>
          <w:szCs w:val="20"/>
        </w:rPr>
        <w:t xml:space="preserve"> </w:t>
      </w:r>
      <w:r w:rsidRPr="00D70263">
        <w:rPr>
          <w:color w:val="000000"/>
          <w:sz w:val="20"/>
          <w:szCs w:val="20"/>
        </w:rPr>
        <w:t xml:space="preserve"> </w:t>
      </w:r>
      <w:r w:rsidR="00E97359">
        <w:rPr>
          <w:color w:val="000000"/>
          <w:sz w:val="20"/>
          <w:szCs w:val="20"/>
        </w:rPr>
        <w:t>Молодіжний Уряд міста Білої Церкви</w:t>
      </w:r>
      <w:r w:rsidR="00986029" w:rsidRPr="00D70263">
        <w:rPr>
          <w:color w:val="000000"/>
          <w:sz w:val="20"/>
          <w:szCs w:val="20"/>
        </w:rPr>
        <w:t xml:space="preserve">  </w:t>
      </w:r>
      <w:r w:rsidRPr="00D70263">
        <w:rPr>
          <w:color w:val="000000"/>
          <w:sz w:val="20"/>
          <w:szCs w:val="20"/>
        </w:rPr>
        <w:t xml:space="preserve">та </w:t>
      </w:r>
      <w:r w:rsidR="00986029" w:rsidRPr="00D70263">
        <w:rPr>
          <w:color w:val="000000"/>
          <w:sz w:val="20"/>
          <w:szCs w:val="20"/>
        </w:rPr>
        <w:t xml:space="preserve"> управління з питань молоді та спорту  </w:t>
      </w:r>
      <w:r w:rsidRPr="00D70263">
        <w:rPr>
          <w:color w:val="000000"/>
          <w:sz w:val="20"/>
          <w:szCs w:val="20"/>
        </w:rPr>
        <w:t>(фінансовий та творчий звіти)</w:t>
      </w:r>
      <w:r w:rsidR="0079230C" w:rsidRPr="00D70263">
        <w:rPr>
          <w:color w:val="000000"/>
          <w:sz w:val="20"/>
          <w:szCs w:val="20"/>
        </w:rPr>
        <w:t xml:space="preserve"> про реалізацію проекту</w:t>
      </w:r>
      <w:r w:rsidRPr="00D70263">
        <w:rPr>
          <w:color w:val="000000"/>
          <w:sz w:val="20"/>
          <w:szCs w:val="20"/>
        </w:rPr>
        <w:t>;</w:t>
      </w:r>
    </w:p>
    <w:p w:rsidR="00844BA6" w:rsidRPr="00D70263" w:rsidRDefault="00313F58" w:rsidP="00313F58">
      <w:pPr>
        <w:pStyle w:val="a5"/>
        <w:numPr>
          <w:ilvl w:val="0"/>
          <w:numId w:val="4"/>
        </w:numPr>
        <w:suppressAutoHyphens/>
        <w:ind w:left="1428" w:hanging="360"/>
        <w:jc w:val="both"/>
        <w:rPr>
          <w:color w:val="000000"/>
          <w:sz w:val="20"/>
          <w:szCs w:val="20"/>
        </w:rPr>
      </w:pPr>
      <w:r w:rsidRPr="00D70263">
        <w:rPr>
          <w:color w:val="000000"/>
          <w:sz w:val="20"/>
          <w:szCs w:val="20"/>
        </w:rPr>
        <w:t xml:space="preserve"> </w:t>
      </w:r>
      <w:r w:rsidR="00844BA6" w:rsidRPr="00D70263">
        <w:rPr>
          <w:color w:val="000000"/>
          <w:sz w:val="20"/>
          <w:szCs w:val="20"/>
        </w:rPr>
        <w:t>під час будь-якого використання, застосування чи поширення інтелектуальних або інших цінностей, створ</w:t>
      </w:r>
      <w:r w:rsidR="0079230C" w:rsidRPr="00D70263">
        <w:rPr>
          <w:color w:val="000000"/>
          <w:sz w:val="20"/>
          <w:szCs w:val="20"/>
        </w:rPr>
        <w:t>ених завдяки реалізації проекту</w:t>
      </w:r>
      <w:r w:rsidR="00844BA6" w:rsidRPr="00D70263">
        <w:rPr>
          <w:color w:val="000000"/>
          <w:sz w:val="20"/>
          <w:szCs w:val="20"/>
        </w:rPr>
        <w:t xml:space="preserve">, посилатися на фінансову підтримку </w:t>
      </w:r>
      <w:r w:rsidR="00986029" w:rsidRPr="00D70263">
        <w:rPr>
          <w:color w:val="000000"/>
          <w:sz w:val="20"/>
          <w:szCs w:val="20"/>
        </w:rPr>
        <w:t xml:space="preserve"> управління з питань молоді та спорту Білоцерківської міської ради.</w:t>
      </w:r>
      <w:r w:rsidR="00607A62" w:rsidRPr="00D70263">
        <w:rPr>
          <w:color w:val="000000"/>
          <w:sz w:val="20"/>
          <w:szCs w:val="20"/>
        </w:rPr>
        <w:t xml:space="preserve"> </w:t>
      </w:r>
    </w:p>
    <w:p w:rsidR="00844BA6" w:rsidRPr="00D70263" w:rsidRDefault="00844BA6" w:rsidP="00844BA6">
      <w:pPr>
        <w:pStyle w:val="a5"/>
        <w:ind w:left="0" w:firstLine="0"/>
        <w:jc w:val="both"/>
        <w:rPr>
          <w:color w:val="000000"/>
          <w:sz w:val="20"/>
          <w:szCs w:val="20"/>
        </w:rPr>
      </w:pPr>
    </w:p>
    <w:p w:rsidR="00844BA6" w:rsidRPr="00D70263" w:rsidRDefault="0079230C" w:rsidP="00844BA6">
      <w:pPr>
        <w:pStyle w:val="a5"/>
        <w:ind w:left="708" w:firstLine="0"/>
        <w:jc w:val="both"/>
        <w:rPr>
          <w:color w:val="000000"/>
        </w:rPr>
      </w:pPr>
      <w:r w:rsidRPr="00D70263">
        <w:rPr>
          <w:color w:val="000000"/>
        </w:rPr>
        <w:t>Підпис керівника проекту</w:t>
      </w:r>
      <w:r w:rsidR="00844BA6" w:rsidRPr="00D70263">
        <w:rPr>
          <w:color w:val="000000"/>
        </w:rPr>
        <w:t xml:space="preserve"> ______________________    Дата</w:t>
      </w:r>
      <w:r w:rsidR="00D106C1" w:rsidRPr="00D70263">
        <w:rPr>
          <w:color w:val="000000"/>
        </w:rPr>
        <w:t xml:space="preserve">  </w:t>
      </w:r>
      <w:r w:rsidR="00844BA6" w:rsidRPr="00D70263">
        <w:rPr>
          <w:color w:val="000000"/>
        </w:rPr>
        <w:t xml:space="preserve">____________ </w:t>
      </w:r>
      <w:r w:rsidR="00A44BC6" w:rsidRPr="00D70263">
        <w:rPr>
          <w:color w:val="000000"/>
        </w:rPr>
        <w:t xml:space="preserve">                 М.П.</w:t>
      </w:r>
    </w:p>
    <w:p w:rsidR="0079230C" w:rsidRPr="00D70263" w:rsidRDefault="0079230C" w:rsidP="00A44BC6">
      <w:pPr>
        <w:pStyle w:val="a5"/>
        <w:ind w:left="708" w:firstLine="0"/>
        <w:jc w:val="both"/>
        <w:rPr>
          <w:color w:val="000000"/>
        </w:rPr>
      </w:pPr>
      <w:r w:rsidRPr="00D70263">
        <w:rPr>
          <w:color w:val="000000"/>
        </w:rPr>
        <w:t>Підпис керівника інституту</w:t>
      </w:r>
    </w:p>
    <w:p w:rsidR="00844BA6" w:rsidRPr="00D70263" w:rsidRDefault="0079230C" w:rsidP="00A44BC6">
      <w:pPr>
        <w:pStyle w:val="a5"/>
        <w:ind w:left="708" w:firstLine="0"/>
        <w:jc w:val="both"/>
        <w:rPr>
          <w:color w:val="000000"/>
        </w:rPr>
      </w:pPr>
      <w:r w:rsidRPr="00D70263">
        <w:rPr>
          <w:color w:val="000000"/>
        </w:rPr>
        <w:t>громадянського суспільства</w:t>
      </w:r>
      <w:r w:rsidR="00844BA6" w:rsidRPr="00D70263">
        <w:rPr>
          <w:color w:val="000000"/>
        </w:rPr>
        <w:t xml:space="preserve"> _____________________ </w:t>
      </w:r>
      <w:r w:rsidRPr="00D70263">
        <w:rPr>
          <w:color w:val="000000"/>
        </w:rPr>
        <w:t xml:space="preserve"> </w:t>
      </w:r>
      <w:r w:rsidR="00A44BC6" w:rsidRPr="00D70263">
        <w:rPr>
          <w:color w:val="000000"/>
        </w:rPr>
        <w:t xml:space="preserve"> </w:t>
      </w:r>
      <w:r w:rsidR="007973B8" w:rsidRPr="00D70263">
        <w:rPr>
          <w:color w:val="000000"/>
        </w:rPr>
        <w:t>Дата</w:t>
      </w:r>
      <w:r w:rsidRPr="00D70263">
        <w:rPr>
          <w:color w:val="000000"/>
        </w:rPr>
        <w:t xml:space="preserve">   </w:t>
      </w:r>
      <w:r w:rsidR="007973B8" w:rsidRPr="00D70263">
        <w:rPr>
          <w:color w:val="000000"/>
        </w:rPr>
        <w:t>____________</w:t>
      </w:r>
      <w:r w:rsidR="00823E1F" w:rsidRPr="00D70263">
        <w:rPr>
          <w:color w:val="000000"/>
        </w:rPr>
        <w:t xml:space="preserve">          </w:t>
      </w:r>
      <w:r w:rsidR="00844BA6" w:rsidRPr="00D70263">
        <w:rPr>
          <w:color w:val="000000"/>
        </w:rPr>
        <w:t xml:space="preserve"> </w:t>
      </w:r>
      <w:r w:rsidRPr="00D70263">
        <w:rPr>
          <w:color w:val="000000"/>
        </w:rPr>
        <w:t xml:space="preserve">     </w:t>
      </w:r>
      <w:r w:rsidR="00D6243C" w:rsidRPr="00D70263">
        <w:rPr>
          <w:color w:val="000000"/>
        </w:rPr>
        <w:t xml:space="preserve"> М.П.</w:t>
      </w:r>
    </w:p>
    <w:p w:rsidR="00214C70" w:rsidRPr="00D70263" w:rsidRDefault="00214C70" w:rsidP="00A44BC6">
      <w:pPr>
        <w:pStyle w:val="a5"/>
        <w:ind w:left="708" w:firstLine="0"/>
        <w:jc w:val="both"/>
        <w:rPr>
          <w:color w:val="000000"/>
        </w:rPr>
      </w:pPr>
    </w:p>
    <w:p w:rsidR="00986029" w:rsidRPr="00D70263" w:rsidRDefault="00986029" w:rsidP="00823E1F">
      <w:pPr>
        <w:pStyle w:val="a5"/>
        <w:ind w:left="0" w:firstLine="0"/>
        <w:jc w:val="both"/>
        <w:rPr>
          <w:color w:val="000000"/>
        </w:rPr>
      </w:pPr>
    </w:p>
    <w:tbl>
      <w:tblPr>
        <w:tblStyle w:val="af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18D8" w:rsidRPr="00D70263" w:rsidTr="00D6243C">
        <w:tc>
          <w:tcPr>
            <w:tcW w:w="4853" w:type="dxa"/>
          </w:tcPr>
          <w:p w:rsidR="005418D8" w:rsidRPr="00D70263" w:rsidRDefault="005418D8" w:rsidP="005418D8">
            <w:pPr>
              <w:ind w:right="-284"/>
              <w:rPr>
                <w:color w:val="000000"/>
                <w:lang w:val="uk-UA"/>
              </w:rPr>
            </w:pPr>
            <w:r w:rsidRPr="00D70263">
              <w:rPr>
                <w:color w:val="000000"/>
                <w:lang w:val="uk-UA"/>
              </w:rPr>
              <w:lastRenderedPageBreak/>
              <w:t>Додаток 2</w:t>
            </w:r>
          </w:p>
          <w:p w:rsidR="004C1707" w:rsidRPr="00D70263" w:rsidRDefault="00FB4B74" w:rsidP="005418D8">
            <w:pPr>
              <w:ind w:right="-28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4C1707" w:rsidRPr="00D70263">
              <w:rPr>
                <w:color w:val="000000"/>
                <w:lang w:val="uk-UA"/>
              </w:rPr>
              <w:t>о Положення про проведення міського конкурсу проектів у сфері роботи з дітьми та молоддю</w:t>
            </w:r>
          </w:p>
          <w:p w:rsidR="005418D8" w:rsidRPr="00D70263" w:rsidRDefault="004C1707" w:rsidP="005418D8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 xml:space="preserve"> </w:t>
            </w:r>
          </w:p>
          <w:p w:rsidR="00864B1C" w:rsidRPr="00D70263" w:rsidRDefault="00864B1C" w:rsidP="005418D8">
            <w:pPr>
              <w:pStyle w:val="a5"/>
              <w:ind w:left="0" w:firstLine="0"/>
              <w:jc w:val="both"/>
              <w:rPr>
                <w:b/>
                <w:color w:val="000000"/>
              </w:rPr>
            </w:pPr>
          </w:p>
        </w:tc>
      </w:tr>
    </w:tbl>
    <w:p w:rsidR="005418D8" w:rsidRPr="00D70263" w:rsidRDefault="004C1707" w:rsidP="00864B1C">
      <w:pPr>
        <w:pStyle w:val="a5"/>
        <w:ind w:left="0" w:firstLine="708"/>
        <w:jc w:val="center"/>
        <w:rPr>
          <w:b/>
          <w:color w:val="000000"/>
        </w:rPr>
      </w:pPr>
      <w:r w:rsidRPr="00D70263">
        <w:rPr>
          <w:b/>
          <w:color w:val="000000"/>
        </w:rPr>
        <w:t>НАЗВА ТА ОПИС ПРОЕКТУ</w:t>
      </w:r>
    </w:p>
    <w:p w:rsidR="005418D8" w:rsidRPr="00D70263" w:rsidRDefault="005418D8" w:rsidP="00C60D23">
      <w:pPr>
        <w:pStyle w:val="a5"/>
        <w:ind w:left="0" w:firstLine="708"/>
        <w:jc w:val="both"/>
        <w:rPr>
          <w:b/>
          <w:color w:val="000000"/>
        </w:rPr>
      </w:pPr>
    </w:p>
    <w:p w:rsidR="00844BA6" w:rsidRPr="00D70263" w:rsidRDefault="004C1707" w:rsidP="004C1707">
      <w:pPr>
        <w:pStyle w:val="a5"/>
        <w:ind w:left="0" w:firstLine="0"/>
        <w:jc w:val="both"/>
        <w:rPr>
          <w:color w:val="000000"/>
        </w:rPr>
      </w:pPr>
      <w:r w:rsidRPr="00D70263">
        <w:rPr>
          <w:b/>
          <w:color w:val="000000"/>
        </w:rPr>
        <w:t>Проект</w:t>
      </w:r>
      <w:r w:rsidR="009C52FA" w:rsidRPr="00D70263">
        <w:rPr>
          <w:b/>
          <w:color w:val="000000"/>
        </w:rPr>
        <w:t xml:space="preserve"> </w:t>
      </w:r>
      <w:r w:rsidR="00844BA6" w:rsidRPr="00D70263">
        <w:rPr>
          <w:color w:val="000000"/>
        </w:rPr>
        <w:t>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844BA6" w:rsidP="004C1707">
      <w:pPr>
        <w:pStyle w:val="a5"/>
        <w:ind w:left="0" w:firstLine="0"/>
        <w:rPr>
          <w:b/>
          <w:color w:val="000000"/>
        </w:rPr>
      </w:pPr>
      <w:r w:rsidRPr="00D70263">
        <w:rPr>
          <w:b/>
          <w:color w:val="000000"/>
        </w:rPr>
        <w:t>Назва</w:t>
      </w:r>
      <w:r w:rsidR="004C1707" w:rsidRPr="00D70263">
        <w:rPr>
          <w:color w:val="000000"/>
        </w:rPr>
        <w:t xml:space="preserve"> </w:t>
      </w:r>
      <w:r w:rsidR="004C1707" w:rsidRPr="00D70263">
        <w:rPr>
          <w:b/>
          <w:color w:val="000000"/>
        </w:rPr>
        <w:t>інституту громадянського суспільства</w:t>
      </w:r>
      <w:r w:rsidRPr="00D70263">
        <w:rPr>
          <w:b/>
          <w:color w:val="000000"/>
        </w:rPr>
        <w:t xml:space="preserve"> </w:t>
      </w:r>
      <w:r w:rsidR="004C1707" w:rsidRPr="00D70263">
        <w:rPr>
          <w:b/>
          <w:color w:val="000000"/>
        </w:rPr>
        <w:t xml:space="preserve"> </w:t>
      </w:r>
      <w:r w:rsidRPr="00D70263">
        <w:rPr>
          <w:b/>
          <w:color w:val="000000"/>
        </w:rPr>
        <w:t>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844BA6" w:rsidP="00C60D23">
      <w:pPr>
        <w:pStyle w:val="a5"/>
        <w:numPr>
          <w:ilvl w:val="0"/>
          <w:numId w:val="6"/>
        </w:numPr>
        <w:suppressAutoHyphens/>
        <w:ind w:left="0" w:hanging="360"/>
        <w:jc w:val="both"/>
        <w:rPr>
          <w:b/>
          <w:color w:val="000000"/>
        </w:rPr>
      </w:pPr>
      <w:r w:rsidRPr="00D70263">
        <w:rPr>
          <w:b/>
          <w:color w:val="000000"/>
        </w:rPr>
        <w:t>Анотація 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                         (</w:t>
      </w:r>
      <w:r w:rsidRPr="00D70263">
        <w:rPr>
          <w:i/>
          <w:color w:val="000000"/>
        </w:rPr>
        <w:t xml:space="preserve">на окремому аркуші, не більше однієї </w:t>
      </w:r>
      <w:r w:rsidR="00E97359">
        <w:rPr>
          <w:i/>
          <w:color w:val="000000"/>
        </w:rPr>
        <w:t xml:space="preserve">друкованої </w:t>
      </w:r>
      <w:r w:rsidRPr="00D70263">
        <w:rPr>
          <w:i/>
          <w:color w:val="000000"/>
        </w:rPr>
        <w:t xml:space="preserve">сторінки </w:t>
      </w:r>
      <w:r w:rsidR="00E97359">
        <w:rPr>
          <w:i/>
          <w:color w:val="000000"/>
        </w:rPr>
        <w:t>формату А-4</w:t>
      </w:r>
      <w:r w:rsidRPr="00D70263">
        <w:rPr>
          <w:color w:val="000000"/>
        </w:rPr>
        <w:t>)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</w:r>
    </w:p>
    <w:p w:rsidR="00844BA6" w:rsidRPr="00D70263" w:rsidRDefault="00844BA6" w:rsidP="00C60D23">
      <w:pPr>
        <w:pStyle w:val="a5"/>
        <w:ind w:left="0" w:firstLine="360"/>
        <w:jc w:val="both"/>
        <w:rPr>
          <w:color w:val="000000"/>
        </w:rPr>
      </w:pPr>
      <w:r w:rsidRPr="00D70263">
        <w:rPr>
          <w:color w:val="000000"/>
        </w:rPr>
        <w:t xml:space="preserve">В анотації до </w:t>
      </w:r>
      <w:r w:rsidR="004C1707" w:rsidRPr="00D70263">
        <w:rPr>
          <w:color w:val="000000"/>
        </w:rPr>
        <w:t xml:space="preserve"> проекту</w:t>
      </w:r>
      <w:r w:rsidRPr="00D70263">
        <w:rPr>
          <w:color w:val="000000"/>
        </w:rPr>
        <w:t xml:space="preserve"> потріб</w:t>
      </w:r>
      <w:r w:rsidR="004C1707" w:rsidRPr="00D70263">
        <w:rPr>
          <w:color w:val="000000"/>
        </w:rPr>
        <w:t>но чітко і лаконічно розкрити його</w:t>
      </w:r>
      <w:r w:rsidRPr="00D70263">
        <w:rPr>
          <w:color w:val="000000"/>
        </w:rPr>
        <w:t xml:space="preserve"> зміст за такою схемою: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>назва про</w:t>
      </w:r>
      <w:r w:rsidR="004C1707" w:rsidRPr="00D70263">
        <w:rPr>
          <w:color w:val="000000"/>
        </w:rPr>
        <w:t>екту</w:t>
      </w:r>
      <w:r w:rsidRPr="00D70263">
        <w:rPr>
          <w:color w:val="000000"/>
        </w:rPr>
        <w:t>;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>назва</w:t>
      </w:r>
      <w:r w:rsidR="004C1707" w:rsidRPr="00D70263">
        <w:rPr>
          <w:color w:val="000000"/>
        </w:rPr>
        <w:t xml:space="preserve"> інституту громадянського суспільства, що подає проект</w:t>
      </w:r>
      <w:r w:rsidR="009C52FA" w:rsidRPr="00D70263">
        <w:rPr>
          <w:color w:val="000000"/>
        </w:rPr>
        <w:t xml:space="preserve">; 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>у чо</w:t>
      </w:r>
      <w:r w:rsidR="004C1707" w:rsidRPr="00D70263">
        <w:rPr>
          <w:color w:val="000000"/>
        </w:rPr>
        <w:t>му полягає актуальність проекту</w:t>
      </w:r>
      <w:r w:rsidRPr="00D70263">
        <w:rPr>
          <w:color w:val="000000"/>
        </w:rPr>
        <w:t>, на розв’яз</w:t>
      </w:r>
      <w:r w:rsidR="00A24B7C" w:rsidRPr="00D70263">
        <w:rPr>
          <w:color w:val="000000"/>
        </w:rPr>
        <w:t>ання якої конкретної проблеми</w:t>
      </w:r>
      <w:r w:rsidR="004C1707" w:rsidRPr="00D70263">
        <w:rPr>
          <w:color w:val="000000"/>
        </w:rPr>
        <w:t xml:space="preserve"> спрямований</w:t>
      </w:r>
      <w:r w:rsidRPr="00D70263">
        <w:rPr>
          <w:color w:val="000000"/>
        </w:rPr>
        <w:t>;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>що конкретно і яким чином передбачається здійснити в</w:t>
      </w:r>
      <w:r w:rsidR="004C1707" w:rsidRPr="00D70263">
        <w:rPr>
          <w:color w:val="000000"/>
        </w:rPr>
        <w:t>продовж терміну реалізації проекту</w:t>
      </w:r>
      <w:r w:rsidRPr="00D70263">
        <w:rPr>
          <w:color w:val="000000"/>
        </w:rPr>
        <w:t>;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 xml:space="preserve">які кошти і з яких джерел передбачається </w:t>
      </w:r>
      <w:r w:rsidR="00E97359">
        <w:rPr>
          <w:color w:val="000000"/>
        </w:rPr>
        <w:t xml:space="preserve">їх </w:t>
      </w:r>
      <w:r w:rsidRPr="00D70263">
        <w:rPr>
          <w:color w:val="000000"/>
        </w:rPr>
        <w:t>вик</w:t>
      </w:r>
      <w:r w:rsidR="004C1707" w:rsidRPr="00D70263">
        <w:rPr>
          <w:color w:val="000000"/>
        </w:rPr>
        <w:t>ористати для здійснення проекту</w:t>
      </w:r>
      <w:r w:rsidRPr="00D70263">
        <w:rPr>
          <w:color w:val="000000"/>
        </w:rPr>
        <w:t>;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>які ще організації братим</w:t>
      </w:r>
      <w:r w:rsidR="004C1707" w:rsidRPr="00D70263">
        <w:rPr>
          <w:color w:val="000000"/>
        </w:rPr>
        <w:t>уть участь у реалізації проекту</w:t>
      </w:r>
      <w:r w:rsidRPr="00D70263">
        <w:rPr>
          <w:color w:val="000000"/>
        </w:rPr>
        <w:t>.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844BA6" w:rsidP="00C60D23">
      <w:pPr>
        <w:pStyle w:val="a5"/>
        <w:numPr>
          <w:ilvl w:val="0"/>
          <w:numId w:val="6"/>
        </w:numPr>
        <w:suppressAutoHyphens/>
        <w:ind w:left="0" w:hanging="360"/>
        <w:jc w:val="both"/>
        <w:rPr>
          <w:b/>
          <w:color w:val="000000"/>
        </w:rPr>
      </w:pPr>
      <w:r w:rsidRPr="00D70263">
        <w:rPr>
          <w:b/>
          <w:color w:val="000000"/>
        </w:rPr>
        <w:t>Загальна інформація ___________________________________________________________</w:t>
      </w:r>
    </w:p>
    <w:p w:rsidR="00844BA6" w:rsidRPr="00D70263" w:rsidRDefault="004C1707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.1. Проблема, на вирішення якої</w:t>
      </w:r>
      <w:r w:rsidRPr="00D70263">
        <w:rPr>
          <w:color w:val="000000"/>
        </w:rPr>
        <w:t xml:space="preserve"> спрямований проект</w:t>
      </w:r>
      <w:r w:rsidR="009C52FA" w:rsidRPr="00D70263">
        <w:rPr>
          <w:color w:val="000000"/>
        </w:rPr>
        <w:t>.</w:t>
      </w:r>
      <w:r w:rsidR="00844BA6" w:rsidRPr="00D70263">
        <w:rPr>
          <w:color w:val="000000"/>
        </w:rPr>
        <w:t xml:space="preserve"> 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 xml:space="preserve">( </w:t>
      </w:r>
      <w:r w:rsidRPr="00D70263">
        <w:rPr>
          <w:i/>
          <w:color w:val="000000"/>
        </w:rPr>
        <w:t xml:space="preserve">не більше 1/2 сторінки </w:t>
      </w:r>
      <w:r w:rsidR="00E97359">
        <w:rPr>
          <w:i/>
          <w:color w:val="000000"/>
        </w:rPr>
        <w:t>друкованого</w:t>
      </w:r>
      <w:r w:rsidRPr="00D70263">
        <w:rPr>
          <w:i/>
          <w:color w:val="000000"/>
        </w:rPr>
        <w:t xml:space="preserve"> тексту</w:t>
      </w:r>
      <w:r w:rsidRPr="00D70263">
        <w:rPr>
          <w:color w:val="000000"/>
        </w:rPr>
        <w:t>)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C1707" w:rsidP="00EF3F16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EF3F16" w:rsidRPr="00D70263">
        <w:rPr>
          <w:color w:val="000000"/>
        </w:rPr>
        <w:t>.2.</w:t>
      </w:r>
      <w:r w:rsidR="00844BA6" w:rsidRPr="00D70263">
        <w:rPr>
          <w:color w:val="000000"/>
        </w:rPr>
        <w:t>Цільова г</w:t>
      </w:r>
      <w:r w:rsidRPr="00D70263">
        <w:rPr>
          <w:color w:val="000000"/>
        </w:rPr>
        <w:t>рупа, на яку спрямовано проект</w:t>
      </w:r>
      <w:r w:rsidR="00844BA6" w:rsidRPr="00D70263">
        <w:rPr>
          <w:color w:val="000000"/>
        </w:rPr>
        <w:t xml:space="preserve"> 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>(</w:t>
      </w:r>
      <w:r w:rsidRPr="00D70263">
        <w:rPr>
          <w:i/>
          <w:color w:val="000000"/>
        </w:rPr>
        <w:t>вкажіть конкретні якісні та кількісні показники</w:t>
      </w:r>
      <w:r w:rsidRPr="00D70263">
        <w:rPr>
          <w:color w:val="000000"/>
        </w:rPr>
        <w:t>)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C1707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.3. Що було зроблено ваш</w:t>
      </w:r>
      <w:r w:rsidRPr="00D70263">
        <w:rPr>
          <w:color w:val="000000"/>
        </w:rPr>
        <w:t>им інститутом громадянського суспільства  щодо теми проекту</w:t>
      </w:r>
      <w:r w:rsidR="00844BA6" w:rsidRPr="00D70263">
        <w:rPr>
          <w:color w:val="000000"/>
        </w:rPr>
        <w:t>? 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C1707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2.4. Чому саме ваш</w:t>
      </w:r>
      <w:r w:rsidR="00844BA6" w:rsidRPr="00D70263">
        <w:rPr>
          <w:color w:val="000000"/>
        </w:rPr>
        <w:t xml:space="preserve"> </w:t>
      </w:r>
      <w:r w:rsidRPr="00D70263">
        <w:rPr>
          <w:color w:val="000000"/>
        </w:rPr>
        <w:t xml:space="preserve">інститут громадянського суспільства </w:t>
      </w:r>
      <w:r w:rsidR="00844BA6" w:rsidRPr="00D70263">
        <w:rPr>
          <w:color w:val="000000"/>
        </w:rPr>
        <w:t xml:space="preserve"> береться за розв’язання зазначеної проблеми? 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C1707" w:rsidP="00EF3F16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 xml:space="preserve"> 2.5. Мета проекту</w:t>
      </w:r>
      <w:r w:rsidR="00844BA6" w:rsidRPr="00D70263">
        <w:rPr>
          <w:color w:val="000000"/>
        </w:rPr>
        <w:t xml:space="preserve"> 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C1707" w:rsidP="00EF3F16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 xml:space="preserve"> 2.6. Завдання проекту</w:t>
      </w:r>
      <w:r w:rsidR="00844BA6" w:rsidRPr="00D70263">
        <w:rPr>
          <w:color w:val="000000"/>
        </w:rPr>
        <w:t xml:space="preserve"> </w:t>
      </w:r>
      <w:r w:rsidR="00EF3F16" w:rsidRPr="00D70263">
        <w:rPr>
          <w:color w:val="000000"/>
        </w:rPr>
        <w:t xml:space="preserve"> </w:t>
      </w:r>
      <w:r w:rsidR="00844BA6" w:rsidRPr="00D70263">
        <w:rPr>
          <w:color w:val="000000"/>
        </w:rPr>
        <w:t>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321D5C" w:rsidP="00EF3F16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.7. Очікуван</w:t>
      </w:r>
      <w:r w:rsidRPr="00D70263">
        <w:rPr>
          <w:color w:val="000000"/>
        </w:rPr>
        <w:t>і результати реалізації проекту</w:t>
      </w:r>
      <w:r w:rsidR="00844BA6" w:rsidRPr="00D70263">
        <w:rPr>
          <w:color w:val="000000"/>
        </w:rPr>
        <w:t xml:space="preserve"> 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>(</w:t>
      </w:r>
      <w:r w:rsidRPr="00D70263">
        <w:rPr>
          <w:i/>
          <w:color w:val="000000"/>
        </w:rPr>
        <w:t>вкажіть конкретні якісні та кількісні показники</w:t>
      </w:r>
      <w:r w:rsidRPr="00D70263">
        <w:rPr>
          <w:color w:val="000000"/>
        </w:rPr>
        <w:t>)</w:t>
      </w:r>
    </w:p>
    <w:p w:rsidR="00A24B7C" w:rsidRPr="00D70263" w:rsidRDefault="00A24B7C" w:rsidP="00C60D23">
      <w:pPr>
        <w:pStyle w:val="a5"/>
        <w:ind w:left="0" w:firstLine="0"/>
        <w:jc w:val="center"/>
        <w:rPr>
          <w:color w:val="000000"/>
        </w:rPr>
      </w:pPr>
    </w:p>
    <w:p w:rsidR="00A24B7C" w:rsidRDefault="00A24B7C" w:rsidP="00A25966">
      <w:pPr>
        <w:pStyle w:val="a5"/>
        <w:ind w:left="0" w:firstLine="0"/>
        <w:rPr>
          <w:color w:val="000000"/>
        </w:rPr>
      </w:pPr>
    </w:p>
    <w:p w:rsidR="002C3DA4" w:rsidRPr="00D70263" w:rsidRDefault="002C3DA4" w:rsidP="00A25966">
      <w:pPr>
        <w:pStyle w:val="a5"/>
        <w:ind w:left="0" w:firstLine="0"/>
        <w:rPr>
          <w:color w:val="000000"/>
        </w:rPr>
      </w:pPr>
    </w:p>
    <w:p w:rsidR="00844BA6" w:rsidRPr="00D70263" w:rsidRDefault="00321D5C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lastRenderedPageBreak/>
        <w:t>2.8. План реалізації проекту</w:t>
      </w:r>
      <w:r w:rsidR="009C52FA" w:rsidRPr="00D70263">
        <w:rPr>
          <w:color w:val="000000"/>
        </w:rPr>
        <w:t xml:space="preserve"> 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2246"/>
        <w:gridCol w:w="2225"/>
        <w:gridCol w:w="2665"/>
      </w:tblGrid>
      <w:tr w:rsidR="0014767A" w:rsidRPr="00D70263" w:rsidTr="0014767A">
        <w:trPr>
          <w:cantSplit/>
        </w:trPr>
        <w:tc>
          <w:tcPr>
            <w:tcW w:w="282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>Етапи реалізації</w:t>
            </w:r>
          </w:p>
        </w:tc>
        <w:tc>
          <w:tcPr>
            <w:tcW w:w="2246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>Опис заходів (кроки) для здійснення етапу</w:t>
            </w:r>
          </w:p>
        </w:tc>
        <w:tc>
          <w:tcPr>
            <w:tcW w:w="222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>Термін реалізації етапу</w:t>
            </w:r>
          </w:p>
        </w:tc>
        <w:tc>
          <w:tcPr>
            <w:tcW w:w="266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>Результати здійснення етапу</w:t>
            </w:r>
          </w:p>
        </w:tc>
      </w:tr>
      <w:tr w:rsidR="0014767A" w:rsidRPr="00D70263" w:rsidTr="0014767A">
        <w:trPr>
          <w:cantSplit/>
        </w:trPr>
        <w:tc>
          <w:tcPr>
            <w:tcW w:w="282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246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22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66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</w:tbl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321D5C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2.9. Яка діяльність за проектом</w:t>
      </w:r>
      <w:r w:rsidR="009C52FA" w:rsidRPr="00D70263">
        <w:rPr>
          <w:color w:val="000000"/>
        </w:rPr>
        <w:t xml:space="preserve"> </w:t>
      </w:r>
      <w:r w:rsidR="00844BA6" w:rsidRPr="00D70263">
        <w:rPr>
          <w:color w:val="000000"/>
        </w:rPr>
        <w:t xml:space="preserve"> здійснюватиметься після закінчення фінансування? 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321D5C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2.10. Як ваш</w:t>
      </w:r>
      <w:r w:rsidR="00844BA6" w:rsidRPr="00D70263">
        <w:rPr>
          <w:color w:val="000000"/>
        </w:rPr>
        <w:t xml:space="preserve"> </w:t>
      </w:r>
      <w:r w:rsidRPr="00D70263">
        <w:rPr>
          <w:color w:val="000000"/>
        </w:rPr>
        <w:t xml:space="preserve">інститут громадянського суспільства </w:t>
      </w:r>
      <w:r w:rsidR="00844BA6" w:rsidRPr="00D70263">
        <w:rPr>
          <w:color w:val="000000"/>
        </w:rPr>
        <w:t xml:space="preserve"> інформуватиме громадськість про хід </w:t>
      </w:r>
      <w:r w:rsidRPr="00D70263">
        <w:rPr>
          <w:color w:val="000000"/>
        </w:rPr>
        <w:t>та результати виконання проекту</w:t>
      </w:r>
      <w:r w:rsidR="00844BA6" w:rsidRPr="00D70263">
        <w:rPr>
          <w:color w:val="000000"/>
        </w:rPr>
        <w:t>? 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321D5C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.11. Які ще організації братим</w:t>
      </w:r>
      <w:r w:rsidRPr="00D70263">
        <w:rPr>
          <w:color w:val="000000"/>
        </w:rPr>
        <w:t>уть участь у реалізації проекту</w:t>
      </w:r>
      <w:r w:rsidR="009C52FA" w:rsidRPr="00D70263">
        <w:rPr>
          <w:color w:val="000000"/>
        </w:rPr>
        <w:t xml:space="preserve"> </w:t>
      </w:r>
      <w:r w:rsidR="00844BA6" w:rsidRPr="00D70263">
        <w:rPr>
          <w:color w:val="000000"/>
        </w:rPr>
        <w:t>? ___________________________________________________________________________________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>(</w:t>
      </w:r>
      <w:r w:rsidRPr="00D70263">
        <w:rPr>
          <w:i/>
          <w:color w:val="000000"/>
        </w:rPr>
        <w:t>назвіть адреси, телефони, контактні особи із зазначенням їх посад</w:t>
      </w:r>
      <w:r w:rsidRPr="00D70263">
        <w:rPr>
          <w:color w:val="000000"/>
        </w:rPr>
        <w:t>)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321D5C" w:rsidP="00321D5C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.12. Хто з п</w:t>
      </w:r>
      <w:r w:rsidRPr="00D70263">
        <w:rPr>
          <w:color w:val="000000"/>
        </w:rPr>
        <w:t>рацівників (членів) вашого  інституту громадянського суспільства</w:t>
      </w:r>
      <w:r w:rsidR="00844BA6" w:rsidRPr="00D70263">
        <w:rPr>
          <w:color w:val="000000"/>
        </w:rPr>
        <w:t xml:space="preserve"> безпосередньо брат</w:t>
      </w:r>
      <w:r w:rsidRPr="00D70263">
        <w:rPr>
          <w:color w:val="000000"/>
        </w:rPr>
        <w:t>име участь у реалізації проекту</w:t>
      </w:r>
      <w:r w:rsidR="00844BA6" w:rsidRPr="00D70263">
        <w:rPr>
          <w:color w:val="000000"/>
        </w:rPr>
        <w:t xml:space="preserve"> (прізвища, посади)? Яку кваліф</w:t>
      </w:r>
      <w:r w:rsidRPr="00D70263">
        <w:rPr>
          <w:color w:val="000000"/>
        </w:rPr>
        <w:t xml:space="preserve">ікацію вони мають? Що конкретно </w:t>
      </w:r>
      <w:r w:rsidR="00844BA6" w:rsidRPr="00D70263">
        <w:rPr>
          <w:color w:val="000000"/>
        </w:rPr>
        <w:t xml:space="preserve">кожен з них робитиме в </w:t>
      </w:r>
      <w:r w:rsidRPr="00D70263">
        <w:rPr>
          <w:color w:val="000000"/>
        </w:rPr>
        <w:t>межах плану реалізації проекту?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___________________________________________________________________________________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FF5394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.13. Яку частину коштів і з яких джерел очікується отримати?_____________________________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FF5394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321D5C" w:rsidRPr="00D70263">
        <w:rPr>
          <w:color w:val="000000"/>
        </w:rPr>
        <w:t>.14. Яким чином ваш інститут громадянського суспільства</w:t>
      </w:r>
      <w:r w:rsidR="00844BA6" w:rsidRPr="00D70263">
        <w:rPr>
          <w:color w:val="000000"/>
        </w:rPr>
        <w:t xml:space="preserve"> буде оцінювати </w:t>
      </w:r>
      <w:r w:rsidR="00321D5C" w:rsidRPr="00D70263">
        <w:rPr>
          <w:color w:val="000000"/>
        </w:rPr>
        <w:t>ефективність реалізації проекту</w:t>
      </w:r>
      <w:r w:rsidR="00844BA6" w:rsidRPr="00D70263">
        <w:rPr>
          <w:color w:val="000000"/>
        </w:rPr>
        <w:t>?</w:t>
      </w:r>
    </w:p>
    <w:p w:rsidR="00844BA6" w:rsidRPr="00D70263" w:rsidRDefault="00844BA6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844BA6" w:rsidRPr="00D70263" w:rsidRDefault="00FF5394" w:rsidP="00C60D23">
      <w:pPr>
        <w:pStyle w:val="a5"/>
        <w:ind w:left="0" w:firstLine="0"/>
        <w:jc w:val="both"/>
        <w:rPr>
          <w:b/>
          <w:color w:val="000000"/>
        </w:rPr>
      </w:pPr>
      <w:r w:rsidRPr="00D70263">
        <w:rPr>
          <w:b/>
          <w:color w:val="000000"/>
        </w:rPr>
        <w:t>3</w:t>
      </w:r>
      <w:r w:rsidR="00844BA6" w:rsidRPr="00D70263">
        <w:rPr>
          <w:b/>
          <w:color w:val="000000"/>
        </w:rPr>
        <w:t>. Фінансова частина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="00A24B7C" w:rsidRPr="00D70263">
        <w:rPr>
          <w:color w:val="000000"/>
        </w:rPr>
        <w:t>3</w:t>
      </w:r>
      <w:r w:rsidRPr="00D70263">
        <w:rPr>
          <w:color w:val="000000"/>
        </w:rPr>
        <w:t>.1. Коштор</w:t>
      </w:r>
      <w:r w:rsidR="00321D5C" w:rsidRPr="00D70263">
        <w:rPr>
          <w:color w:val="000000"/>
        </w:rPr>
        <w:t>ис витрат на реалізацію проекту</w:t>
      </w:r>
      <w:r w:rsidR="009C52FA" w:rsidRPr="00D70263">
        <w:rPr>
          <w:color w:val="000000"/>
        </w:rPr>
        <w:t xml:space="preserve"> </w:t>
      </w:r>
      <w:r w:rsidR="005D301C" w:rsidRPr="00D70263">
        <w:rPr>
          <w:color w:val="000000"/>
        </w:rPr>
        <w:t xml:space="preserve">  (</w:t>
      </w:r>
      <w:r w:rsidRPr="00D70263">
        <w:rPr>
          <w:i/>
          <w:color w:val="000000"/>
        </w:rPr>
        <w:t>починаючи з нового аркуша</w:t>
      </w:r>
      <w:r w:rsidRPr="00D70263">
        <w:rPr>
          <w:color w:val="000000"/>
        </w:rPr>
        <w:t>)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260"/>
        <w:gridCol w:w="1856"/>
        <w:gridCol w:w="2700"/>
        <w:gridCol w:w="1445"/>
      </w:tblGrid>
      <w:tr w:rsidR="0014767A" w:rsidRPr="00D70263" w:rsidTr="0014767A">
        <w:trPr>
          <w:cantSplit/>
        </w:trPr>
        <w:tc>
          <w:tcPr>
            <w:tcW w:w="210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Назва стат</w:t>
            </w:r>
            <w:r w:rsidR="00321D5C" w:rsidRPr="00D70263">
              <w:rPr>
                <w:i/>
                <w:iCs/>
                <w:color w:val="000000"/>
              </w:rPr>
              <w:t>ті витрат на реалізацію проекту</w:t>
            </w:r>
          </w:p>
        </w:tc>
        <w:tc>
          <w:tcPr>
            <w:tcW w:w="126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Розрахунок витрат</w:t>
            </w:r>
          </w:p>
        </w:tc>
        <w:tc>
          <w:tcPr>
            <w:tcW w:w="1856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 xml:space="preserve">Сума коштів, </w:t>
            </w:r>
          </w:p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 xml:space="preserve">яка запитується </w:t>
            </w:r>
          </w:p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 xml:space="preserve">від  </w:t>
            </w:r>
            <w:r w:rsidR="00986029" w:rsidRPr="00D70263">
              <w:rPr>
                <w:i/>
                <w:iCs/>
                <w:color w:val="000000"/>
              </w:rPr>
              <w:t xml:space="preserve">управління з питань молоді та спорту БМР </w:t>
            </w:r>
          </w:p>
        </w:tc>
        <w:tc>
          <w:tcPr>
            <w:tcW w:w="2700" w:type="dxa"/>
          </w:tcPr>
          <w:p w:rsidR="005D301C" w:rsidRPr="00D70263" w:rsidRDefault="00A2596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Сума кошті</w:t>
            </w:r>
            <w:r w:rsidR="00844BA6" w:rsidRPr="00D70263">
              <w:rPr>
                <w:i/>
                <w:iCs/>
                <w:color w:val="000000"/>
              </w:rPr>
              <w:t xml:space="preserve">, як додаткове фінансування </w:t>
            </w:r>
          </w:p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(вклад організації або/і з інших джерел)</w:t>
            </w:r>
          </w:p>
        </w:tc>
        <w:tc>
          <w:tcPr>
            <w:tcW w:w="1445" w:type="dxa"/>
          </w:tcPr>
          <w:p w:rsidR="00844BA6" w:rsidRPr="00D70263" w:rsidRDefault="005D301C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 xml:space="preserve">Загальна сума коштів </w:t>
            </w:r>
            <w:r w:rsidR="00844BA6" w:rsidRPr="00D70263">
              <w:rPr>
                <w:i/>
                <w:iCs/>
                <w:color w:val="000000"/>
              </w:rPr>
              <w:t>на реа</w:t>
            </w:r>
            <w:r w:rsidR="00321D5C" w:rsidRPr="00D70263">
              <w:rPr>
                <w:i/>
                <w:iCs/>
                <w:color w:val="000000"/>
              </w:rPr>
              <w:t>лізацію проекту</w:t>
            </w:r>
          </w:p>
        </w:tc>
      </w:tr>
      <w:tr w:rsidR="0014767A" w:rsidRPr="00D70263" w:rsidTr="0014767A">
        <w:trPr>
          <w:cantSplit/>
        </w:trPr>
        <w:tc>
          <w:tcPr>
            <w:tcW w:w="210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26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856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70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4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</w:tr>
      <w:tr w:rsidR="0014767A" w:rsidRPr="00D70263" w:rsidTr="0014767A">
        <w:trPr>
          <w:cantSplit/>
        </w:trPr>
        <w:tc>
          <w:tcPr>
            <w:tcW w:w="210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Разом</w:t>
            </w:r>
          </w:p>
        </w:tc>
        <w:tc>
          <w:tcPr>
            <w:tcW w:w="126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856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70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4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</w:tr>
    </w:tbl>
    <w:p w:rsidR="00844BA6" w:rsidRPr="00D70263" w:rsidRDefault="00844BA6" w:rsidP="00BA17AD">
      <w:pPr>
        <w:pStyle w:val="a5"/>
        <w:ind w:left="0" w:firstLine="0"/>
        <w:jc w:val="both"/>
        <w:rPr>
          <w:iCs/>
          <w:color w:val="000000"/>
        </w:rPr>
      </w:pPr>
    </w:p>
    <w:p w:rsidR="00844BA6" w:rsidRPr="00D70263" w:rsidRDefault="00321D5C" w:rsidP="00C60D23">
      <w:pPr>
        <w:pStyle w:val="a5"/>
        <w:numPr>
          <w:ilvl w:val="0"/>
          <w:numId w:val="8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 xml:space="preserve">Інститут громадянського суспільства </w:t>
      </w:r>
      <w:r w:rsidR="00844BA6" w:rsidRPr="00D70263">
        <w:rPr>
          <w:color w:val="000000"/>
        </w:rPr>
        <w:t>може подавати інші матеріали, які засвідчують</w:t>
      </w:r>
      <w:r w:rsidRPr="00D70263">
        <w:rPr>
          <w:color w:val="000000"/>
        </w:rPr>
        <w:t xml:space="preserve"> його</w:t>
      </w:r>
      <w:r w:rsidR="00844BA6" w:rsidRPr="00D70263">
        <w:rPr>
          <w:color w:val="000000"/>
        </w:rPr>
        <w:t xml:space="preserve"> спроможність </w:t>
      </w:r>
      <w:r w:rsidR="00014BB6" w:rsidRPr="00D70263">
        <w:rPr>
          <w:color w:val="000000"/>
        </w:rPr>
        <w:t xml:space="preserve"> реалізувати проект.</w:t>
      </w:r>
      <w:r w:rsidR="0085378F" w:rsidRPr="00D70263">
        <w:rPr>
          <w:color w:val="000000"/>
        </w:rPr>
        <w:t xml:space="preserve"> </w:t>
      </w:r>
      <w:r w:rsidR="009C52FA" w:rsidRPr="00D70263">
        <w:rPr>
          <w:color w:val="000000"/>
        </w:rPr>
        <w:t xml:space="preserve"> </w:t>
      </w:r>
    </w:p>
    <w:p w:rsidR="00844BA6" w:rsidRPr="00D70263" w:rsidRDefault="00014BB6" w:rsidP="00C60D23">
      <w:pPr>
        <w:pStyle w:val="a5"/>
        <w:numPr>
          <w:ilvl w:val="0"/>
          <w:numId w:val="8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>Загальний обсяг проекту</w:t>
      </w:r>
      <w:r w:rsidR="0085378F" w:rsidRPr="00D70263">
        <w:rPr>
          <w:color w:val="000000"/>
        </w:rPr>
        <w:t xml:space="preserve"> </w:t>
      </w:r>
      <w:r w:rsidR="00844BA6" w:rsidRPr="00D70263">
        <w:rPr>
          <w:color w:val="000000"/>
        </w:rPr>
        <w:t xml:space="preserve"> без урахування пункту 4 не повинен перевищувати 8-ми сторінок.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844BA6" w:rsidP="007973B8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Підпис керівника пр</w:t>
      </w:r>
      <w:r w:rsidR="00014BB6" w:rsidRPr="00D70263">
        <w:rPr>
          <w:color w:val="000000"/>
        </w:rPr>
        <w:t xml:space="preserve">оекту               </w:t>
      </w:r>
      <w:r w:rsidRPr="00D70263">
        <w:rPr>
          <w:color w:val="000000"/>
        </w:rPr>
        <w:t xml:space="preserve"> ______________________    Дата____________ 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014BB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Підпис керівника </w:t>
      </w:r>
      <w:r w:rsidR="00014BB6" w:rsidRPr="00D70263">
        <w:rPr>
          <w:color w:val="000000"/>
        </w:rPr>
        <w:t>інституту</w:t>
      </w:r>
    </w:p>
    <w:p w:rsidR="00844BA6" w:rsidRPr="00D70263" w:rsidRDefault="00014BB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 громадянського суспільства               </w:t>
      </w:r>
      <w:r w:rsidR="00844BA6" w:rsidRPr="00D70263">
        <w:rPr>
          <w:color w:val="000000"/>
        </w:rPr>
        <w:t xml:space="preserve"> _____________________    Дата____________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014BB6" w:rsidRPr="00D70263" w:rsidRDefault="00014BB6" w:rsidP="002332BC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Печатка інституту громадянського</w:t>
      </w:r>
    </w:p>
    <w:p w:rsidR="0048507A" w:rsidRPr="00D70263" w:rsidRDefault="00014BB6" w:rsidP="00BA17AD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 суспільства </w:t>
      </w:r>
    </w:p>
    <w:tbl>
      <w:tblPr>
        <w:tblStyle w:val="af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864B1C" w:rsidRPr="00D70263" w:rsidTr="00864B1C">
        <w:tc>
          <w:tcPr>
            <w:tcW w:w="5069" w:type="dxa"/>
          </w:tcPr>
          <w:p w:rsidR="00864B1C" w:rsidRPr="00D70263" w:rsidRDefault="00864B1C" w:rsidP="00864B1C">
            <w:pPr>
              <w:ind w:right="-284"/>
              <w:rPr>
                <w:color w:val="000000"/>
                <w:lang w:val="uk-UA"/>
              </w:rPr>
            </w:pPr>
            <w:r w:rsidRPr="00D70263">
              <w:rPr>
                <w:color w:val="000000"/>
                <w:lang w:val="uk-UA"/>
              </w:rPr>
              <w:lastRenderedPageBreak/>
              <w:t>Додаток 3</w:t>
            </w:r>
          </w:p>
          <w:p w:rsidR="00864B1C" w:rsidRPr="00D70263" w:rsidRDefault="00C75887" w:rsidP="00586D2C">
            <w:pPr>
              <w:ind w:right="-284"/>
              <w:rPr>
                <w:b/>
                <w:color w:val="000000"/>
                <w:lang w:val="uk-UA"/>
              </w:rPr>
            </w:pPr>
            <w:r w:rsidRPr="00D70263">
              <w:rPr>
                <w:color w:val="000000"/>
                <w:lang w:val="uk-UA"/>
              </w:rPr>
              <w:t>д</w:t>
            </w:r>
            <w:r w:rsidR="00586D2C" w:rsidRPr="00D70263">
              <w:rPr>
                <w:color w:val="000000"/>
                <w:lang w:val="uk-UA"/>
              </w:rPr>
              <w:t>о Положення про проведення міського конкурсу проектів у сфері роботи з дітьми та молоддю</w:t>
            </w:r>
          </w:p>
        </w:tc>
      </w:tr>
    </w:tbl>
    <w:p w:rsidR="004E2A44" w:rsidRPr="00D70263" w:rsidRDefault="004E2A44" w:rsidP="00AE16DF">
      <w:pPr>
        <w:pStyle w:val="a5"/>
        <w:tabs>
          <w:tab w:val="num" w:pos="0"/>
        </w:tabs>
        <w:ind w:left="708" w:firstLine="0"/>
      </w:pPr>
    </w:p>
    <w:p w:rsidR="004E2A44" w:rsidRPr="00D70263" w:rsidRDefault="00864B1C" w:rsidP="004E2A44">
      <w:pPr>
        <w:jc w:val="center"/>
        <w:rPr>
          <w:b/>
          <w:lang w:val="uk-UA"/>
        </w:rPr>
      </w:pPr>
      <w:r w:rsidRPr="00D70263">
        <w:rPr>
          <w:b/>
          <w:lang w:val="uk-UA"/>
        </w:rPr>
        <w:t>ФОРМИ ЗВІТНОСТІ</w:t>
      </w:r>
    </w:p>
    <w:p w:rsidR="004E2A44" w:rsidRPr="00D70263" w:rsidRDefault="004E2A44" w:rsidP="004E2A44">
      <w:pPr>
        <w:jc w:val="both"/>
        <w:rPr>
          <w:lang w:val="uk-UA"/>
        </w:rPr>
      </w:pPr>
    </w:p>
    <w:p w:rsidR="004E2A44" w:rsidRPr="00D70263" w:rsidRDefault="00586D2C" w:rsidP="004E2A44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Кожен інститут громадянського суспільств - виконавець проекту</w:t>
      </w:r>
      <w:r w:rsidR="004E2A44" w:rsidRPr="00D70263">
        <w:rPr>
          <w:color w:val="000000"/>
        </w:rPr>
        <w:t xml:space="preserve"> має надавати </w:t>
      </w:r>
      <w:r w:rsidR="00986029" w:rsidRPr="00D70263">
        <w:rPr>
          <w:color w:val="000000"/>
        </w:rPr>
        <w:t xml:space="preserve">управлінню з питань молоді та спорту   Білоцерківської міської ради  </w:t>
      </w:r>
      <w:r w:rsidR="00864B1C" w:rsidRPr="00D70263">
        <w:rPr>
          <w:color w:val="000000"/>
        </w:rPr>
        <w:t xml:space="preserve">детальний звіт </w:t>
      </w:r>
      <w:r w:rsidR="004E2A44" w:rsidRPr="00D70263">
        <w:rPr>
          <w:color w:val="000000"/>
        </w:rPr>
        <w:t xml:space="preserve">у терміни, що визначаються угодою про співпрацю між </w:t>
      </w:r>
      <w:r w:rsidR="00986029" w:rsidRPr="00D70263">
        <w:rPr>
          <w:color w:val="000000"/>
        </w:rPr>
        <w:t xml:space="preserve">управлінням з питань молоді та спорту </w:t>
      </w:r>
      <w:r w:rsidR="002332BC" w:rsidRPr="00D70263">
        <w:rPr>
          <w:color w:val="000000"/>
        </w:rPr>
        <w:t>Білоцерківської</w:t>
      </w:r>
      <w:r w:rsidR="004E2A44" w:rsidRPr="00D70263">
        <w:rPr>
          <w:color w:val="000000"/>
        </w:rPr>
        <w:t xml:space="preserve"> </w:t>
      </w:r>
      <w:r w:rsidR="002332BC" w:rsidRPr="00D70263">
        <w:rPr>
          <w:color w:val="000000"/>
        </w:rPr>
        <w:t xml:space="preserve">міської ради </w:t>
      </w:r>
      <w:r w:rsidR="004E2A44" w:rsidRPr="00D70263">
        <w:rPr>
          <w:color w:val="000000"/>
        </w:rPr>
        <w:t xml:space="preserve">та </w:t>
      </w:r>
      <w:r w:rsidRPr="00D70263">
        <w:rPr>
          <w:color w:val="000000"/>
        </w:rPr>
        <w:t xml:space="preserve"> інститутом громадянського суспільства</w:t>
      </w:r>
      <w:r w:rsidR="004E2A44" w:rsidRPr="00D70263">
        <w:rPr>
          <w:color w:val="000000"/>
        </w:rPr>
        <w:t xml:space="preserve">. </w:t>
      </w:r>
    </w:p>
    <w:p w:rsidR="004E2A44" w:rsidRPr="00D70263" w:rsidRDefault="004E2A44" w:rsidP="004E2A44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Вигляд - папка, що містить:</w:t>
      </w:r>
    </w:p>
    <w:p w:rsidR="004E2A44" w:rsidRPr="00D70263" w:rsidRDefault="004E2A44" w:rsidP="004E2A44">
      <w:pPr>
        <w:pStyle w:val="a5"/>
        <w:numPr>
          <w:ilvl w:val="0"/>
          <w:numId w:val="11"/>
        </w:numPr>
        <w:jc w:val="both"/>
        <w:rPr>
          <w:color w:val="000000"/>
        </w:rPr>
      </w:pPr>
      <w:r w:rsidRPr="00D70263">
        <w:rPr>
          <w:color w:val="000000"/>
        </w:rPr>
        <w:t>творчий звіт;</w:t>
      </w:r>
    </w:p>
    <w:p w:rsidR="004E2A44" w:rsidRPr="00D70263" w:rsidRDefault="004E2A44" w:rsidP="004E2A44">
      <w:pPr>
        <w:pStyle w:val="a5"/>
        <w:numPr>
          <w:ilvl w:val="0"/>
          <w:numId w:val="11"/>
        </w:numPr>
        <w:jc w:val="both"/>
        <w:rPr>
          <w:color w:val="000000"/>
        </w:rPr>
      </w:pPr>
      <w:r w:rsidRPr="00D70263">
        <w:rPr>
          <w:color w:val="000000"/>
        </w:rPr>
        <w:t>фінансовий звіт.</w:t>
      </w:r>
    </w:p>
    <w:p w:rsidR="004E2A44" w:rsidRPr="00D70263" w:rsidRDefault="004E2A44" w:rsidP="004E2A44">
      <w:pPr>
        <w:ind w:firstLine="708"/>
        <w:jc w:val="both"/>
        <w:rPr>
          <w:lang w:val="uk-UA"/>
        </w:rPr>
      </w:pPr>
      <w:r w:rsidRPr="00D70263">
        <w:rPr>
          <w:lang w:val="uk-UA"/>
        </w:rPr>
        <w:t>Стиль оформлення не обмежується.</w:t>
      </w:r>
    </w:p>
    <w:p w:rsidR="004E2A44" w:rsidRPr="00D70263" w:rsidRDefault="004E2A44" w:rsidP="004E2A44">
      <w:pPr>
        <w:ind w:firstLine="708"/>
        <w:jc w:val="both"/>
        <w:rPr>
          <w:lang w:val="uk-UA"/>
        </w:rPr>
      </w:pPr>
      <w:r w:rsidRPr="00D70263">
        <w:rPr>
          <w:lang w:val="uk-UA"/>
        </w:rPr>
        <w:t>Відповідальність за повноту та достовірність звіту несуть: керівник</w:t>
      </w:r>
      <w:r w:rsidR="00586D2C" w:rsidRPr="00D70263">
        <w:rPr>
          <w:color w:val="000000"/>
          <w:lang w:val="uk-UA"/>
        </w:rPr>
        <w:t xml:space="preserve"> </w:t>
      </w:r>
      <w:r w:rsidR="00586D2C" w:rsidRPr="00D70263">
        <w:rPr>
          <w:lang w:val="uk-UA"/>
        </w:rPr>
        <w:t>інституту громадянського суспільства</w:t>
      </w:r>
      <w:r w:rsidRPr="00D70263">
        <w:rPr>
          <w:lang w:val="uk-UA"/>
        </w:rPr>
        <w:t xml:space="preserve"> та керівник проекту.</w:t>
      </w:r>
    </w:p>
    <w:p w:rsidR="00586D2C" w:rsidRPr="00D70263" w:rsidRDefault="00586D2C" w:rsidP="004E2A44">
      <w:pPr>
        <w:ind w:firstLine="708"/>
        <w:jc w:val="both"/>
        <w:rPr>
          <w:lang w:val="uk-UA"/>
        </w:rPr>
      </w:pPr>
    </w:p>
    <w:p w:rsidR="004E2A44" w:rsidRPr="00D70263" w:rsidRDefault="004E2A44" w:rsidP="004E2A44">
      <w:pPr>
        <w:jc w:val="center"/>
        <w:rPr>
          <w:b/>
          <w:u w:val="single"/>
          <w:lang w:val="uk-UA"/>
        </w:rPr>
      </w:pPr>
      <w:r w:rsidRPr="00D70263">
        <w:rPr>
          <w:b/>
          <w:u w:val="single"/>
          <w:lang w:val="uk-UA"/>
        </w:rPr>
        <w:t>Форма творчого звіту</w:t>
      </w:r>
    </w:p>
    <w:p w:rsidR="004E2A44" w:rsidRPr="00D70263" w:rsidRDefault="004E2A44" w:rsidP="004E2A44">
      <w:pPr>
        <w:jc w:val="center"/>
        <w:rPr>
          <w:u w:val="single"/>
          <w:lang w:val="uk-UA"/>
        </w:rPr>
      </w:pPr>
    </w:p>
    <w:p w:rsidR="004E2A44" w:rsidRPr="00D70263" w:rsidRDefault="00864B1C" w:rsidP="00586D2C">
      <w:pPr>
        <w:rPr>
          <w:lang w:val="uk-UA"/>
        </w:rPr>
      </w:pPr>
      <w:r w:rsidRPr="00D70263">
        <w:rPr>
          <w:lang w:val="uk-UA"/>
        </w:rPr>
        <w:t>Назва</w:t>
      </w:r>
      <w:r w:rsidR="00586D2C" w:rsidRPr="00D70263">
        <w:rPr>
          <w:lang w:val="uk-UA"/>
        </w:rPr>
        <w:t xml:space="preserve"> інституту громадянського суспільства</w:t>
      </w:r>
      <w:r w:rsidR="004E2A44" w:rsidRPr="00D70263">
        <w:rPr>
          <w:lang w:val="uk-UA"/>
        </w:rPr>
        <w:t>__________________________</w:t>
      </w:r>
      <w:r w:rsidRPr="00D70263">
        <w:rPr>
          <w:lang w:val="uk-UA"/>
        </w:rPr>
        <w:t>___________________________________________</w:t>
      </w:r>
      <w:r w:rsidR="00586D2C" w:rsidRPr="00D70263">
        <w:rPr>
          <w:lang w:val="uk-UA"/>
        </w:rPr>
        <w:t xml:space="preserve">     Назва проекту</w:t>
      </w:r>
      <w:r w:rsidR="004E2A44" w:rsidRPr="00D70263">
        <w:rPr>
          <w:lang w:val="uk-UA"/>
        </w:rPr>
        <w:t>_____________________________</w:t>
      </w:r>
      <w:r w:rsidRPr="00D70263">
        <w:rPr>
          <w:lang w:val="uk-UA"/>
        </w:rPr>
        <w:t>__________________________________________</w:t>
      </w:r>
    </w:p>
    <w:p w:rsidR="004E2A44" w:rsidRPr="00D70263" w:rsidRDefault="004E2A44" w:rsidP="004E2A44">
      <w:pPr>
        <w:jc w:val="both"/>
        <w:rPr>
          <w:lang w:val="uk-UA"/>
        </w:rPr>
      </w:pPr>
    </w:p>
    <w:p w:rsidR="004E2A44" w:rsidRPr="00D70263" w:rsidRDefault="004E2A44" w:rsidP="004E2A44">
      <w:pPr>
        <w:ind w:firstLine="360"/>
        <w:jc w:val="both"/>
        <w:rPr>
          <w:lang w:val="uk-UA"/>
        </w:rPr>
      </w:pPr>
      <w:r w:rsidRPr="00D70263">
        <w:rPr>
          <w:lang w:val="uk-UA"/>
        </w:rPr>
        <w:t xml:space="preserve">Творчий звіт показує </w:t>
      </w:r>
      <w:r w:rsidR="00586D2C" w:rsidRPr="00D70263">
        <w:rPr>
          <w:lang w:val="uk-UA"/>
        </w:rPr>
        <w:t>ефективність реалізації проекту</w:t>
      </w:r>
      <w:r w:rsidRPr="00D70263">
        <w:rPr>
          <w:lang w:val="uk-UA"/>
        </w:rPr>
        <w:t xml:space="preserve"> за тими пунктами, що декларувалися у поданні. Він обов’язково має ілюст</w:t>
      </w:r>
      <w:r w:rsidR="00586D2C" w:rsidRPr="00D70263">
        <w:rPr>
          <w:lang w:val="uk-UA"/>
        </w:rPr>
        <w:t>рувати виконання кроків проекту</w:t>
      </w:r>
      <w:r w:rsidRPr="00D70263">
        <w:rPr>
          <w:lang w:val="uk-UA"/>
        </w:rPr>
        <w:t xml:space="preserve"> в хронологічному порядку. </w:t>
      </w:r>
    </w:p>
    <w:p w:rsidR="004E2A44" w:rsidRPr="00D70263" w:rsidRDefault="004E2A44" w:rsidP="004E2A44">
      <w:pPr>
        <w:ind w:firstLine="360"/>
        <w:jc w:val="both"/>
        <w:rPr>
          <w:lang w:val="uk-UA"/>
        </w:rPr>
      </w:pPr>
      <w:r w:rsidRPr="00D70263">
        <w:rPr>
          <w:lang w:val="uk-UA"/>
        </w:rPr>
        <w:t>Ко</w:t>
      </w:r>
      <w:r w:rsidR="00586D2C" w:rsidRPr="00D70263">
        <w:rPr>
          <w:lang w:val="uk-UA"/>
        </w:rPr>
        <w:t>жен крок (окремий проект, захід) проекту</w:t>
      </w:r>
      <w:r w:rsidRPr="00D70263">
        <w:rPr>
          <w:lang w:val="uk-UA"/>
        </w:rPr>
        <w:t xml:space="preserve"> аналізується за </w:t>
      </w:r>
      <w:r w:rsidR="00A25966">
        <w:rPr>
          <w:b/>
          <w:lang w:val="uk-UA"/>
        </w:rPr>
        <w:t>такими</w:t>
      </w:r>
      <w:r w:rsidRPr="00D70263">
        <w:rPr>
          <w:b/>
          <w:lang w:val="uk-UA"/>
        </w:rPr>
        <w:t xml:space="preserve"> критеріями</w:t>
      </w:r>
      <w:r w:rsidRPr="00D70263">
        <w:rPr>
          <w:lang w:val="uk-UA"/>
        </w:rPr>
        <w:t>: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>Результативність досягнення поставлених завдань саме на даному кроці - кількісні та якісні показники;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 xml:space="preserve">Позитивне надбання під час роботи на </w:t>
      </w:r>
      <w:r w:rsidR="00A25966">
        <w:rPr>
          <w:lang w:val="uk-UA"/>
        </w:rPr>
        <w:t>конкретному</w:t>
      </w:r>
      <w:r w:rsidRPr="00D70263">
        <w:rPr>
          <w:lang w:val="uk-UA"/>
        </w:rPr>
        <w:t xml:space="preserve"> кроці;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>Аналіз недоліків;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>Фотографії (не менше 3, формат 10х15) та кілька екзем</w:t>
      </w:r>
      <w:r w:rsidR="00586D2C" w:rsidRPr="00D70263">
        <w:rPr>
          <w:lang w:val="uk-UA"/>
        </w:rPr>
        <w:t>плярів творчих знахідок проекту</w:t>
      </w:r>
      <w:r w:rsidRPr="00D70263">
        <w:rPr>
          <w:lang w:val="uk-UA"/>
        </w:rPr>
        <w:t xml:space="preserve"> (буклети</w:t>
      </w:r>
      <w:r w:rsidR="00A25966">
        <w:rPr>
          <w:lang w:val="uk-UA"/>
        </w:rPr>
        <w:t>, книги, робочі матеріали тощо</w:t>
      </w:r>
      <w:r w:rsidRPr="00D70263">
        <w:rPr>
          <w:lang w:val="uk-UA"/>
        </w:rPr>
        <w:t>);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>Газетні та</w:t>
      </w:r>
      <w:r w:rsidR="00A25966">
        <w:rPr>
          <w:lang w:val="uk-UA"/>
        </w:rPr>
        <w:t xml:space="preserve"> журнальні статті з обов’язковою  вказівкою</w:t>
      </w:r>
      <w:r w:rsidRPr="00D70263">
        <w:rPr>
          <w:lang w:val="uk-UA"/>
        </w:rPr>
        <w:t xml:space="preserve"> пр</w:t>
      </w:r>
      <w:r w:rsidR="00586D2C" w:rsidRPr="00D70263">
        <w:rPr>
          <w:lang w:val="uk-UA"/>
        </w:rPr>
        <w:t>о сприяння в реалізації проекту</w:t>
      </w:r>
      <w:r w:rsidRPr="00D70263">
        <w:rPr>
          <w:lang w:val="uk-UA"/>
        </w:rPr>
        <w:t xml:space="preserve"> </w:t>
      </w:r>
      <w:r w:rsidR="002332BC" w:rsidRPr="00D70263">
        <w:rPr>
          <w:lang w:val="uk-UA"/>
        </w:rPr>
        <w:t xml:space="preserve"> Білоцерківської міської ради</w:t>
      </w:r>
      <w:r w:rsidR="00A25966">
        <w:rPr>
          <w:lang w:val="uk-UA"/>
        </w:rPr>
        <w:t>;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>Відгуки та побажання  організаторів та учасників проекту.</w:t>
      </w:r>
    </w:p>
    <w:p w:rsidR="00AE16DF" w:rsidRPr="00D70263" w:rsidRDefault="00191417" w:rsidP="00AE16DF">
      <w:pPr>
        <w:ind w:left="360" w:firstLine="348"/>
        <w:jc w:val="both"/>
        <w:rPr>
          <w:lang w:val="uk-UA"/>
        </w:rPr>
      </w:pPr>
      <w:r w:rsidRPr="00D70263">
        <w:rPr>
          <w:lang w:val="uk-UA"/>
        </w:rPr>
        <w:t>Аналіз кожного кроку проекту</w:t>
      </w:r>
      <w:r w:rsidR="004E2A44" w:rsidRPr="00D70263">
        <w:rPr>
          <w:lang w:val="uk-UA"/>
        </w:rPr>
        <w:t xml:space="preserve"> подається в описовому вигляді (не більше 1 сторінки формату А-4 </w:t>
      </w:r>
      <w:r w:rsidR="00A25966">
        <w:rPr>
          <w:lang w:val="uk-UA"/>
        </w:rPr>
        <w:t>друкованого</w:t>
      </w:r>
      <w:r w:rsidR="004E2A44" w:rsidRPr="00D70263">
        <w:rPr>
          <w:lang w:val="uk-UA"/>
        </w:rPr>
        <w:t xml:space="preserve"> тексту).</w:t>
      </w:r>
    </w:p>
    <w:p w:rsidR="004E2A44" w:rsidRPr="00D70263" w:rsidRDefault="004E2A44" w:rsidP="004E2A44">
      <w:pPr>
        <w:jc w:val="center"/>
        <w:rPr>
          <w:b/>
          <w:u w:val="single"/>
          <w:lang w:val="uk-UA"/>
        </w:rPr>
      </w:pPr>
      <w:r w:rsidRPr="00D70263">
        <w:rPr>
          <w:b/>
          <w:u w:val="single"/>
          <w:lang w:val="uk-UA"/>
        </w:rPr>
        <w:t>Форма фінансового звіту</w:t>
      </w:r>
    </w:p>
    <w:p w:rsidR="004E2A44" w:rsidRPr="00D70263" w:rsidRDefault="004E2A44" w:rsidP="004E2A44">
      <w:pPr>
        <w:jc w:val="center"/>
        <w:rPr>
          <w:lang w:val="uk-UA"/>
        </w:rPr>
      </w:pPr>
    </w:p>
    <w:p w:rsidR="004E2A44" w:rsidRPr="00D70263" w:rsidRDefault="004E2A44" w:rsidP="004E2A44">
      <w:pPr>
        <w:ind w:left="360" w:firstLine="840"/>
        <w:jc w:val="both"/>
        <w:rPr>
          <w:lang w:val="uk-UA"/>
        </w:rPr>
      </w:pPr>
      <w:r w:rsidRPr="00D70263">
        <w:rPr>
          <w:lang w:val="uk-UA"/>
        </w:rPr>
        <w:t xml:space="preserve">Фінансовий звіт показує облік затрачених коштів на реалізацію </w:t>
      </w:r>
      <w:r w:rsidR="00C70FE1" w:rsidRPr="00D70263">
        <w:rPr>
          <w:lang w:val="uk-UA"/>
        </w:rPr>
        <w:t>проекту</w:t>
      </w:r>
      <w:r w:rsidRPr="00D70263">
        <w:rPr>
          <w:lang w:val="uk-UA"/>
        </w:rPr>
        <w:t xml:space="preserve">. У таблиці </w:t>
      </w:r>
      <w:r w:rsidR="00A25966">
        <w:rPr>
          <w:lang w:val="uk-UA"/>
        </w:rPr>
        <w:t>про</w:t>
      </w:r>
      <w:r w:rsidRPr="00D70263">
        <w:rPr>
          <w:lang w:val="uk-UA"/>
        </w:rPr>
        <w:t>писуються кошти, що надходил</w:t>
      </w:r>
      <w:r w:rsidR="004C6AB9" w:rsidRPr="00D70263">
        <w:rPr>
          <w:lang w:val="uk-UA"/>
        </w:rPr>
        <w:t xml:space="preserve">и з різних джерел фінансування та надаються копії підтверджуючих документів. </w:t>
      </w:r>
    </w:p>
    <w:p w:rsidR="004E2A44" w:rsidRPr="00D70263" w:rsidRDefault="004E2A44" w:rsidP="004E2A44">
      <w:pPr>
        <w:rPr>
          <w:lang w:val="uk-UA"/>
        </w:rPr>
      </w:pPr>
    </w:p>
    <w:tbl>
      <w:tblPr>
        <w:tblW w:w="99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40"/>
        <w:gridCol w:w="1843"/>
        <w:gridCol w:w="2533"/>
        <w:gridCol w:w="2044"/>
      </w:tblGrid>
      <w:tr w:rsidR="004E2A44" w:rsidRPr="00D70263" w:rsidTr="00D768E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Назва статті витрат</w:t>
            </w:r>
            <w:r w:rsidR="006D5F59" w:rsidRPr="00D70263">
              <w:rPr>
                <w:i/>
                <w:iCs/>
                <w:color w:val="000000"/>
              </w:rPr>
              <w:t xml:space="preserve"> на реалізацію проекту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Розрахунок витрат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Сума коштів,</w:t>
            </w:r>
          </w:p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яка запитується</w:t>
            </w:r>
          </w:p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 xml:space="preserve">від </w:t>
            </w:r>
            <w:r w:rsidR="002332BC" w:rsidRPr="00D70263">
              <w:rPr>
                <w:i/>
                <w:iCs/>
                <w:color w:val="000000"/>
              </w:rPr>
              <w:t xml:space="preserve"> Білоцерківської міської ради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E1" w:rsidRPr="00D70263" w:rsidRDefault="004E2A44" w:rsidP="006D5F59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Сума коштів</w:t>
            </w:r>
            <w:r w:rsidR="006D5F59" w:rsidRPr="00D70263">
              <w:rPr>
                <w:i/>
                <w:iCs/>
                <w:color w:val="000000"/>
              </w:rPr>
              <w:t xml:space="preserve"> інституту громадянського суспільства</w:t>
            </w:r>
          </w:p>
          <w:p w:rsidR="004E2A44" w:rsidRPr="00D70263" w:rsidRDefault="00D768E3" w:rsidP="006D5F59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(накладна,</w:t>
            </w:r>
            <w:r w:rsidR="0014767A" w:rsidRPr="00D70263">
              <w:rPr>
                <w:i/>
                <w:iCs/>
                <w:color w:val="000000"/>
              </w:rPr>
              <w:t xml:space="preserve"> </w:t>
            </w:r>
            <w:r w:rsidR="00C70FE1" w:rsidRPr="00D70263">
              <w:rPr>
                <w:i/>
                <w:iCs/>
                <w:color w:val="000000"/>
              </w:rPr>
              <w:t>договір тощо)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Загальна су</w:t>
            </w:r>
            <w:r w:rsidR="006D5F59" w:rsidRPr="00D70263">
              <w:rPr>
                <w:i/>
                <w:iCs/>
                <w:color w:val="000000"/>
              </w:rPr>
              <w:t>ма коштів на реалізацію проекту</w:t>
            </w:r>
          </w:p>
        </w:tc>
      </w:tr>
      <w:tr w:rsidR="004E2A44" w:rsidRPr="00D70263" w:rsidTr="00D768E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</w:tr>
      <w:tr w:rsidR="004E2A44" w:rsidRPr="00D70263" w:rsidTr="00D768E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</w:tr>
    </w:tbl>
    <w:p w:rsidR="00214C70" w:rsidRPr="00D70263" w:rsidRDefault="00214C70" w:rsidP="00214C70">
      <w:pPr>
        <w:pStyle w:val="a7"/>
        <w:rPr>
          <w:lang w:val="uk-UA"/>
        </w:rPr>
      </w:pPr>
    </w:p>
    <w:p w:rsidR="00E973A8" w:rsidRPr="00D70263" w:rsidRDefault="00214C70" w:rsidP="00E973A8">
      <w:pPr>
        <w:pStyle w:val="a7"/>
        <w:spacing w:after="0"/>
        <w:jc w:val="both"/>
        <w:rPr>
          <w:color w:val="000000"/>
          <w:lang w:val="uk-UA"/>
        </w:rPr>
      </w:pPr>
      <w:r w:rsidRPr="00D70263">
        <w:rPr>
          <w:lang w:val="uk-UA"/>
        </w:rPr>
        <w:t xml:space="preserve">                                                            </w:t>
      </w:r>
      <w:r w:rsidR="009A7DF8" w:rsidRPr="00D70263">
        <w:rPr>
          <w:lang w:val="uk-UA"/>
        </w:rPr>
        <w:t xml:space="preserve">                                 </w:t>
      </w:r>
      <w:r w:rsidRPr="00D70263">
        <w:rPr>
          <w:lang w:val="uk-UA"/>
        </w:rPr>
        <w:t xml:space="preserve">  </w:t>
      </w:r>
      <w:r w:rsidRPr="00D70263">
        <w:rPr>
          <w:color w:val="000000"/>
          <w:lang w:val="uk-UA"/>
        </w:rPr>
        <w:t xml:space="preserve"> </w:t>
      </w:r>
      <w:r w:rsidR="00E973A8" w:rsidRPr="00D70263">
        <w:rPr>
          <w:color w:val="000000"/>
          <w:lang w:val="uk-UA"/>
        </w:rPr>
        <w:t>Додаток 4</w:t>
      </w:r>
    </w:p>
    <w:p w:rsidR="00540C59" w:rsidRPr="00D70263" w:rsidRDefault="00E973A8" w:rsidP="00E973A8">
      <w:pPr>
        <w:pStyle w:val="a7"/>
        <w:spacing w:after="0"/>
        <w:jc w:val="both"/>
        <w:rPr>
          <w:color w:val="000000"/>
          <w:lang w:val="uk-UA"/>
        </w:rPr>
      </w:pPr>
      <w:r w:rsidRPr="00D70263">
        <w:rPr>
          <w:color w:val="000000"/>
          <w:lang w:val="uk-UA"/>
        </w:rPr>
        <w:t xml:space="preserve">                                                                                                </w:t>
      </w:r>
      <w:r w:rsidR="009A7DF8" w:rsidRPr="00D70263">
        <w:rPr>
          <w:color w:val="000000"/>
          <w:lang w:val="uk-UA"/>
        </w:rPr>
        <w:t>д</w:t>
      </w:r>
      <w:r w:rsidR="00540C59" w:rsidRPr="00D70263">
        <w:rPr>
          <w:color w:val="000000"/>
          <w:lang w:val="uk-UA"/>
        </w:rPr>
        <w:t>о Положення про проведення міського</w:t>
      </w:r>
    </w:p>
    <w:p w:rsidR="00540C59" w:rsidRPr="00D70263" w:rsidRDefault="00540C59" w:rsidP="00E973A8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                                                                                                конкурсу проектів у сфері роботи з дітьми </w:t>
      </w:r>
    </w:p>
    <w:p w:rsidR="00D17C94" w:rsidRPr="00D70263" w:rsidRDefault="00540C59" w:rsidP="00E973A8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                                                                                                та молоддю</w:t>
      </w:r>
    </w:p>
    <w:p w:rsidR="00214C70" w:rsidRPr="00D70263" w:rsidRDefault="00214C70" w:rsidP="00A44BC6">
      <w:pPr>
        <w:pStyle w:val="a5"/>
        <w:ind w:left="0" w:firstLine="0"/>
        <w:jc w:val="both"/>
        <w:rPr>
          <w:color w:val="000000"/>
        </w:rPr>
      </w:pPr>
    </w:p>
    <w:p w:rsidR="0014767A" w:rsidRPr="00FB4B74" w:rsidRDefault="00214C70" w:rsidP="00214C70">
      <w:pPr>
        <w:pStyle w:val="a5"/>
        <w:tabs>
          <w:tab w:val="num" w:pos="0"/>
        </w:tabs>
        <w:ind w:left="0" w:firstLine="0"/>
        <w:jc w:val="center"/>
      </w:pPr>
      <w:r w:rsidRPr="00FB4B74">
        <w:rPr>
          <w:color w:val="000000"/>
        </w:rPr>
        <w:t xml:space="preserve">      </w:t>
      </w:r>
      <w:r w:rsidR="0014767A" w:rsidRPr="00FB4B74">
        <w:t xml:space="preserve"> </w:t>
      </w:r>
      <w:r w:rsidR="00D17C94" w:rsidRPr="00FB4B74">
        <w:t xml:space="preserve"> </w:t>
      </w:r>
      <w:r w:rsidR="0014767A" w:rsidRPr="00FB4B74">
        <w:t>Угода про співпрацю</w:t>
      </w:r>
    </w:p>
    <w:p w:rsidR="0014767A" w:rsidRPr="00FB4B74" w:rsidRDefault="0014767A" w:rsidP="0014767A">
      <w:pPr>
        <w:ind w:left="708"/>
        <w:jc w:val="center"/>
        <w:rPr>
          <w:lang w:val="uk-UA"/>
        </w:rPr>
      </w:pPr>
      <w:r w:rsidRPr="00FB4B74">
        <w:rPr>
          <w:lang w:val="uk-UA"/>
        </w:rPr>
        <w:t>між управлінням з питань молоді та спорту   Білоцерківської міської</w:t>
      </w:r>
    </w:p>
    <w:p w:rsidR="001A2785" w:rsidRPr="00FB4B74" w:rsidRDefault="0014767A" w:rsidP="001A2785">
      <w:pPr>
        <w:ind w:left="708"/>
        <w:jc w:val="center"/>
        <w:rPr>
          <w:lang w:val="uk-UA"/>
        </w:rPr>
      </w:pPr>
      <w:r w:rsidRPr="00FB4B74">
        <w:rPr>
          <w:lang w:val="uk-UA"/>
        </w:rPr>
        <w:t xml:space="preserve"> ради та</w:t>
      </w:r>
      <w:r w:rsidR="001A2785" w:rsidRPr="00FB4B74">
        <w:rPr>
          <w:lang w:val="uk-UA"/>
        </w:rPr>
        <w:t xml:space="preserve"> інститутом громадянського суспільства</w:t>
      </w:r>
      <w:r w:rsidRPr="00FB4B74">
        <w:rPr>
          <w:lang w:val="uk-UA"/>
        </w:rPr>
        <w:t xml:space="preserve"> </w:t>
      </w:r>
    </w:p>
    <w:p w:rsidR="0014767A" w:rsidRPr="00D70263" w:rsidRDefault="001A2785" w:rsidP="001A2785">
      <w:pPr>
        <w:ind w:left="708"/>
        <w:jc w:val="center"/>
        <w:rPr>
          <w:b/>
          <w:lang w:val="uk-UA"/>
        </w:rPr>
      </w:pPr>
      <w:r w:rsidRPr="00D70263">
        <w:rPr>
          <w:b/>
          <w:lang w:val="uk-UA"/>
        </w:rPr>
        <w:t xml:space="preserve"> </w:t>
      </w:r>
    </w:p>
    <w:p w:rsidR="0014767A" w:rsidRPr="00D70263" w:rsidRDefault="0014767A" w:rsidP="0014767A">
      <w:pPr>
        <w:rPr>
          <w:lang w:val="uk-UA"/>
        </w:rPr>
      </w:pPr>
      <w:r w:rsidRPr="00D70263">
        <w:rPr>
          <w:lang w:val="uk-UA"/>
        </w:rPr>
        <w:tab/>
        <w:t>м. Біла Церква                                                                                     «</w:t>
      </w:r>
      <w:r w:rsidR="00214C70" w:rsidRPr="00D70263">
        <w:rPr>
          <w:lang w:val="uk-UA"/>
        </w:rPr>
        <w:t>__</w:t>
      </w:r>
      <w:r w:rsidRPr="00D70263">
        <w:rPr>
          <w:lang w:val="uk-UA"/>
        </w:rPr>
        <w:t xml:space="preserve">» </w:t>
      </w:r>
      <w:r w:rsidR="00214C70" w:rsidRPr="00D70263">
        <w:rPr>
          <w:lang w:val="uk-UA"/>
        </w:rPr>
        <w:t xml:space="preserve">_________ </w:t>
      </w:r>
      <w:r w:rsidRPr="00D70263">
        <w:rPr>
          <w:lang w:val="uk-UA"/>
        </w:rPr>
        <w:t>201</w:t>
      </w:r>
      <w:r w:rsidR="006A3F51" w:rsidRPr="00D70263">
        <w:rPr>
          <w:lang w:val="uk-UA"/>
        </w:rPr>
        <w:t>9</w:t>
      </w:r>
      <w:r w:rsidRPr="00D70263">
        <w:rPr>
          <w:lang w:val="uk-UA"/>
        </w:rPr>
        <w:t xml:space="preserve"> р.</w:t>
      </w:r>
    </w:p>
    <w:p w:rsidR="001A2785" w:rsidRPr="00D70263" w:rsidRDefault="001A2785" w:rsidP="0014767A">
      <w:pPr>
        <w:rPr>
          <w:lang w:val="uk-UA"/>
        </w:rPr>
      </w:pPr>
    </w:p>
    <w:p w:rsidR="0014767A" w:rsidRPr="00D70263" w:rsidRDefault="0014767A" w:rsidP="0014767A">
      <w:pPr>
        <w:jc w:val="both"/>
        <w:rPr>
          <w:lang w:val="uk-UA"/>
        </w:rPr>
      </w:pPr>
      <w:r w:rsidRPr="00D70263">
        <w:rPr>
          <w:lang w:val="uk-UA"/>
        </w:rPr>
        <w:t xml:space="preserve">      Ми, що нижче підписалися, </w:t>
      </w:r>
      <w:r w:rsidR="006A3F51" w:rsidRPr="00D70263">
        <w:rPr>
          <w:lang w:val="uk-UA"/>
        </w:rPr>
        <w:t>у</w:t>
      </w:r>
      <w:r w:rsidRPr="00D70263">
        <w:rPr>
          <w:lang w:val="uk-UA"/>
        </w:rPr>
        <w:t>правління з питань молоді та спорту Білоцерківської міської ради,  іменованого надалі «УПРАВЛІННЯ», що діє  на підставі Положення про  управління з питань молоді та спорту Білоцерківської міської ради в особі начальника управ</w:t>
      </w:r>
      <w:r w:rsidR="006A3F51" w:rsidRPr="00D70263">
        <w:rPr>
          <w:lang w:val="uk-UA"/>
        </w:rPr>
        <w:t>ління _________________________,</w:t>
      </w:r>
      <w:r w:rsidRPr="00D70263">
        <w:rPr>
          <w:lang w:val="uk-UA"/>
        </w:rPr>
        <w:t xml:space="preserve"> з однієї сторони та</w:t>
      </w:r>
      <w:r w:rsidR="006A3F51" w:rsidRPr="00D70263">
        <w:rPr>
          <w:lang w:val="uk-UA"/>
        </w:rPr>
        <w:t xml:space="preserve"> інститут </w:t>
      </w:r>
      <w:r w:rsidR="001A2785" w:rsidRPr="00D70263">
        <w:rPr>
          <w:lang w:val="uk-UA"/>
        </w:rPr>
        <w:t>громадянського суспільства</w:t>
      </w:r>
      <w:r w:rsidRPr="00D70263">
        <w:rPr>
          <w:lang w:val="uk-UA"/>
        </w:rPr>
        <w:t xml:space="preserve">  </w:t>
      </w:r>
      <w:r w:rsidRPr="00D70263">
        <w:rPr>
          <w:b/>
          <w:lang w:val="uk-UA"/>
        </w:rPr>
        <w:t xml:space="preserve"> ______________________________________ </w:t>
      </w:r>
      <w:r w:rsidRPr="00D70263">
        <w:rPr>
          <w:lang w:val="uk-UA"/>
        </w:rPr>
        <w:t>і</w:t>
      </w:r>
      <w:r w:rsidR="001A2785" w:rsidRPr="00D70263">
        <w:rPr>
          <w:lang w:val="uk-UA"/>
        </w:rPr>
        <w:t>менований</w:t>
      </w:r>
      <w:r w:rsidR="006A3F51" w:rsidRPr="00D70263">
        <w:rPr>
          <w:lang w:val="uk-UA"/>
        </w:rPr>
        <w:t xml:space="preserve"> надалі </w:t>
      </w:r>
      <w:r w:rsidR="001A2785" w:rsidRPr="00D70263">
        <w:rPr>
          <w:lang w:val="uk-UA"/>
        </w:rPr>
        <w:t xml:space="preserve"> </w:t>
      </w:r>
      <w:r w:rsidR="006A3F51" w:rsidRPr="00D70263">
        <w:rPr>
          <w:lang w:val="uk-UA"/>
        </w:rPr>
        <w:t>«</w:t>
      </w:r>
      <w:r w:rsidR="001A2785" w:rsidRPr="00D70263">
        <w:rPr>
          <w:lang w:val="uk-UA"/>
        </w:rPr>
        <w:t>ІНСТИТУТ</w:t>
      </w:r>
      <w:r w:rsidR="006A3F51" w:rsidRPr="00D70263">
        <w:rPr>
          <w:lang w:val="uk-UA"/>
        </w:rPr>
        <w:t>»</w:t>
      </w:r>
      <w:r w:rsidRPr="00D70263">
        <w:rPr>
          <w:lang w:val="uk-UA"/>
        </w:rPr>
        <w:t>, що діє на підставі статуту в особі г</w:t>
      </w:r>
      <w:r w:rsidR="001A2785" w:rsidRPr="00D70263">
        <w:rPr>
          <w:lang w:val="uk-UA"/>
        </w:rPr>
        <w:t xml:space="preserve">олови </w:t>
      </w:r>
      <w:r w:rsidRPr="00D70263">
        <w:rPr>
          <w:lang w:val="uk-UA"/>
        </w:rPr>
        <w:t xml:space="preserve">  ____</w:t>
      </w:r>
      <w:r w:rsidR="006A3F51" w:rsidRPr="00D70263">
        <w:rPr>
          <w:lang w:val="uk-UA"/>
        </w:rPr>
        <w:t>______________ з другої сторони</w:t>
      </w:r>
      <w:r w:rsidRPr="00D70263">
        <w:rPr>
          <w:lang w:val="uk-UA"/>
        </w:rPr>
        <w:t>, заключили цю Угоду про нижче викладене</w:t>
      </w:r>
      <w:r w:rsidRPr="00D70263">
        <w:rPr>
          <w:b/>
          <w:lang w:val="uk-UA"/>
        </w:rPr>
        <w:t>:</w:t>
      </w:r>
      <w:r w:rsidRPr="00D70263">
        <w:rPr>
          <w:lang w:val="uk-UA"/>
        </w:rPr>
        <w:t xml:space="preserve"> </w:t>
      </w:r>
    </w:p>
    <w:p w:rsidR="0014767A" w:rsidRPr="00D70263" w:rsidRDefault="0014767A" w:rsidP="0014767A">
      <w:pPr>
        <w:jc w:val="center"/>
        <w:rPr>
          <w:lang w:val="uk-UA"/>
        </w:rPr>
      </w:pPr>
      <w:r w:rsidRPr="00D70263">
        <w:rPr>
          <w:lang w:val="uk-UA"/>
        </w:rPr>
        <w:t>1. ПРЕДМЕТ УГОДИ</w:t>
      </w:r>
    </w:p>
    <w:p w:rsidR="001A2785" w:rsidRPr="00D70263" w:rsidRDefault="0014767A" w:rsidP="001A2785">
      <w:pPr>
        <w:ind w:firstLine="708"/>
        <w:rPr>
          <w:lang w:val="uk-UA"/>
        </w:rPr>
      </w:pPr>
      <w:r w:rsidRPr="00D70263">
        <w:rPr>
          <w:lang w:val="uk-UA"/>
        </w:rPr>
        <w:t xml:space="preserve"> </w:t>
      </w:r>
      <w:r w:rsidR="001A2785" w:rsidRPr="00D70263">
        <w:rPr>
          <w:lang w:val="uk-UA"/>
        </w:rPr>
        <w:t>Реалізація   проекту</w:t>
      </w:r>
      <w:r w:rsidRPr="00D70263">
        <w:rPr>
          <w:lang w:val="uk-UA"/>
        </w:rPr>
        <w:t>: __________________</w:t>
      </w:r>
      <w:r w:rsidR="00E557AB">
        <w:rPr>
          <w:lang w:val="uk-UA"/>
        </w:rPr>
        <w:t>__________________________________________</w:t>
      </w:r>
      <w:r w:rsidRPr="00D70263">
        <w:rPr>
          <w:lang w:val="uk-UA"/>
        </w:rPr>
        <w:t xml:space="preserve">  </w:t>
      </w:r>
      <w:r w:rsidR="00214C70" w:rsidRPr="00D70263">
        <w:rPr>
          <w:lang w:val="uk-UA"/>
        </w:rPr>
        <w:t xml:space="preserve"> </w:t>
      </w:r>
      <w:r w:rsidRPr="00D70263">
        <w:rPr>
          <w:lang w:val="uk-UA"/>
        </w:rPr>
        <w:t>____________________________________________________</w:t>
      </w:r>
      <w:r w:rsidRPr="00D70263">
        <w:rPr>
          <w:rFonts w:eastAsia="Calibri"/>
          <w:lang w:val="uk-UA"/>
        </w:rPr>
        <w:t xml:space="preserve"> </w:t>
      </w:r>
      <w:r w:rsidR="00A554A8">
        <w:rPr>
          <w:lang w:val="uk-UA"/>
        </w:rPr>
        <w:t xml:space="preserve">в рамках  міського конкурсу </w:t>
      </w:r>
      <w:r w:rsidR="001A2785" w:rsidRPr="00D70263">
        <w:rPr>
          <w:lang w:val="uk-UA"/>
        </w:rPr>
        <w:t>проектів у сфері роботи з дітьми  та молоддю.</w:t>
      </w:r>
    </w:p>
    <w:p w:rsidR="005F4740" w:rsidRPr="00D70263" w:rsidRDefault="00214C70" w:rsidP="00496643">
      <w:pPr>
        <w:ind w:firstLine="708"/>
        <w:rPr>
          <w:lang w:val="uk-UA"/>
        </w:rPr>
      </w:pPr>
      <w:r w:rsidRPr="00D70263">
        <w:rPr>
          <w:lang w:val="uk-UA"/>
        </w:rPr>
        <w:t xml:space="preserve">                                                      </w:t>
      </w:r>
      <w:r w:rsidR="0014767A" w:rsidRPr="00D70263">
        <w:rPr>
          <w:lang w:val="uk-UA"/>
        </w:rPr>
        <w:t xml:space="preserve">2. </w:t>
      </w:r>
      <w:r w:rsidR="005F4740" w:rsidRPr="00D70263">
        <w:rPr>
          <w:lang w:val="uk-UA"/>
        </w:rPr>
        <w:t>ЗОБОВ’</w:t>
      </w:r>
      <w:r w:rsidR="0014767A" w:rsidRPr="00D70263">
        <w:rPr>
          <w:lang w:val="uk-UA"/>
        </w:rPr>
        <w:t>ЯЗАННЯ СТОРІН</w:t>
      </w:r>
    </w:p>
    <w:p w:rsidR="0014767A" w:rsidRPr="00D70263" w:rsidRDefault="00A44BC6" w:rsidP="00FC3B2A">
      <w:pPr>
        <w:jc w:val="both"/>
        <w:rPr>
          <w:lang w:val="uk-UA"/>
        </w:rPr>
      </w:pPr>
      <w:r w:rsidRPr="00D70263">
        <w:rPr>
          <w:lang w:val="uk-UA"/>
        </w:rPr>
        <w:t xml:space="preserve">             1. У</w:t>
      </w:r>
      <w:r w:rsidR="00E82963" w:rsidRPr="00D70263">
        <w:rPr>
          <w:lang w:val="uk-UA"/>
        </w:rPr>
        <w:t>ПРАВЛІННЯ</w:t>
      </w:r>
      <w:r w:rsidRPr="00D70263">
        <w:rPr>
          <w:lang w:val="uk-UA"/>
        </w:rPr>
        <w:t xml:space="preserve"> зобов’язується протягом </w:t>
      </w:r>
      <w:r w:rsidR="00061899" w:rsidRPr="00D70263">
        <w:rPr>
          <w:lang w:val="uk-UA"/>
        </w:rPr>
        <w:t>десяти</w:t>
      </w:r>
      <w:r w:rsidR="00DA0070" w:rsidRPr="00D70263">
        <w:rPr>
          <w:lang w:val="uk-UA"/>
        </w:rPr>
        <w:t xml:space="preserve"> робочих</w:t>
      </w:r>
      <w:r w:rsidR="0014767A" w:rsidRPr="00D70263">
        <w:rPr>
          <w:lang w:val="uk-UA"/>
        </w:rPr>
        <w:t xml:space="preserve"> днів</w:t>
      </w:r>
      <w:r w:rsidRPr="00D70263">
        <w:rPr>
          <w:lang w:val="uk-UA"/>
        </w:rPr>
        <w:t xml:space="preserve"> з моменту подачі </w:t>
      </w:r>
      <w:r w:rsidR="001A2785" w:rsidRPr="00D70263">
        <w:rPr>
          <w:lang w:val="uk-UA"/>
        </w:rPr>
        <w:t xml:space="preserve"> ІНСТИТУТОМ</w:t>
      </w:r>
      <w:r w:rsidRPr="00D70263">
        <w:rPr>
          <w:lang w:val="uk-UA"/>
        </w:rPr>
        <w:t xml:space="preserve"> </w:t>
      </w:r>
      <w:r w:rsidR="0014767A" w:rsidRPr="00D70263">
        <w:rPr>
          <w:lang w:val="uk-UA"/>
        </w:rPr>
        <w:t xml:space="preserve">фінансових документів щодо реалізації проекту (рахунків, актів виконаних робіт, накладних, списків учасників, договорів тощо) здійснити їх оплату. </w:t>
      </w:r>
    </w:p>
    <w:p w:rsidR="00E82963" w:rsidRPr="00D70263" w:rsidRDefault="002F58AB" w:rsidP="00FC3B2A">
      <w:pPr>
        <w:ind w:firstLine="708"/>
        <w:jc w:val="both"/>
        <w:rPr>
          <w:lang w:val="uk-UA"/>
        </w:rPr>
      </w:pPr>
      <w:r w:rsidRPr="00D70263">
        <w:rPr>
          <w:lang w:val="uk-UA"/>
        </w:rPr>
        <w:t>2</w:t>
      </w:r>
      <w:r w:rsidR="0014767A" w:rsidRPr="00D70263">
        <w:rPr>
          <w:lang w:val="uk-UA"/>
        </w:rPr>
        <w:t xml:space="preserve">. </w:t>
      </w:r>
      <w:r w:rsidR="00E82963" w:rsidRPr="00D70263">
        <w:rPr>
          <w:lang w:val="uk-UA"/>
        </w:rPr>
        <w:t xml:space="preserve"> ІНСТИТУТ</w:t>
      </w:r>
      <w:r w:rsidR="003E2CF2">
        <w:rPr>
          <w:lang w:val="uk-UA"/>
        </w:rPr>
        <w:t xml:space="preserve"> зобов’язується реалізувати проект</w:t>
      </w:r>
      <w:r w:rsidR="0014767A" w:rsidRPr="00D70263">
        <w:rPr>
          <w:lang w:val="uk-UA"/>
        </w:rPr>
        <w:t xml:space="preserve"> у терміни</w:t>
      </w:r>
      <w:r w:rsidR="00952399">
        <w:rPr>
          <w:lang w:val="uk-UA"/>
        </w:rPr>
        <w:t>,</w:t>
      </w:r>
      <w:r w:rsidR="0014767A" w:rsidRPr="00D70263">
        <w:rPr>
          <w:lang w:val="uk-UA"/>
        </w:rPr>
        <w:t xml:space="preserve"> зазначені в конкурсній документац</w:t>
      </w:r>
      <w:r w:rsidR="003E2CF2">
        <w:rPr>
          <w:lang w:val="uk-UA"/>
        </w:rPr>
        <w:t>ії</w:t>
      </w:r>
      <w:r w:rsidR="00952399">
        <w:rPr>
          <w:lang w:val="uk-UA"/>
        </w:rPr>
        <w:t>,</w:t>
      </w:r>
      <w:r w:rsidR="00E82963" w:rsidRPr="00D70263">
        <w:rPr>
          <w:lang w:val="uk-UA"/>
        </w:rPr>
        <w:t xml:space="preserve"> та не пізніше </w:t>
      </w:r>
      <w:r w:rsidR="003E2CF2">
        <w:rPr>
          <w:lang w:val="uk-UA"/>
        </w:rPr>
        <w:t xml:space="preserve">15 січня </w:t>
      </w:r>
      <w:r w:rsidR="00C40D1A">
        <w:rPr>
          <w:lang w:val="uk-UA"/>
        </w:rPr>
        <w:t>2021</w:t>
      </w:r>
      <w:r w:rsidR="0014767A" w:rsidRPr="00D70263">
        <w:rPr>
          <w:lang w:val="uk-UA"/>
        </w:rPr>
        <w:t xml:space="preserve"> року  подати детальний звіт  (творчий та фінансовий) згідно  </w:t>
      </w:r>
      <w:r w:rsidR="00952399">
        <w:rPr>
          <w:lang w:val="uk-UA"/>
        </w:rPr>
        <w:t>з додатком</w:t>
      </w:r>
      <w:r w:rsidR="0014767A" w:rsidRPr="00D70263">
        <w:rPr>
          <w:lang w:val="uk-UA"/>
        </w:rPr>
        <w:t xml:space="preserve"> №</w:t>
      </w:r>
      <w:r w:rsidR="00FC3B2A" w:rsidRPr="00D70263">
        <w:rPr>
          <w:lang w:val="uk-UA"/>
        </w:rPr>
        <w:t xml:space="preserve"> </w:t>
      </w:r>
      <w:r w:rsidR="0014767A" w:rsidRPr="00D70263">
        <w:rPr>
          <w:lang w:val="uk-UA"/>
        </w:rPr>
        <w:t>3 Положення  про</w:t>
      </w:r>
      <w:r w:rsidR="00E82963" w:rsidRPr="00D70263">
        <w:rPr>
          <w:color w:val="000000"/>
          <w:lang w:val="uk-UA"/>
        </w:rPr>
        <w:t xml:space="preserve"> </w:t>
      </w:r>
      <w:r w:rsidR="00E82963" w:rsidRPr="00D70263">
        <w:rPr>
          <w:lang w:val="uk-UA"/>
        </w:rPr>
        <w:t>конкурсу проектів у сфері роботи з дітьми та молоддю.</w:t>
      </w:r>
    </w:p>
    <w:p w:rsidR="0014767A" w:rsidRPr="00D70263" w:rsidRDefault="0014767A" w:rsidP="00FC3B2A">
      <w:pPr>
        <w:ind w:firstLine="708"/>
        <w:jc w:val="both"/>
        <w:rPr>
          <w:lang w:val="uk-UA"/>
        </w:rPr>
      </w:pPr>
      <w:r w:rsidRPr="00D70263">
        <w:rPr>
          <w:lang w:val="uk-UA"/>
        </w:rPr>
        <w:t xml:space="preserve"> </w:t>
      </w:r>
      <w:r w:rsidR="002F58AB" w:rsidRPr="00D70263">
        <w:rPr>
          <w:lang w:val="uk-UA"/>
        </w:rPr>
        <w:t>3</w:t>
      </w:r>
      <w:r w:rsidRPr="00D70263">
        <w:rPr>
          <w:lang w:val="uk-UA"/>
        </w:rPr>
        <w:t>. Відповідно  п. 8.3. Положення,</w:t>
      </w:r>
      <w:r w:rsidR="00E82963" w:rsidRPr="00D70263">
        <w:rPr>
          <w:lang w:val="uk-UA"/>
        </w:rPr>
        <w:t xml:space="preserve"> ІНСТИТУТ</w:t>
      </w:r>
      <w:r w:rsidRPr="00D70263">
        <w:rPr>
          <w:lang w:val="uk-UA"/>
        </w:rPr>
        <w:t xml:space="preserve"> зобов’язан</w:t>
      </w:r>
      <w:r w:rsidR="00FC3B2A" w:rsidRPr="00D70263">
        <w:rPr>
          <w:lang w:val="uk-UA"/>
        </w:rPr>
        <w:t>ий</w:t>
      </w:r>
      <w:r w:rsidRPr="00D70263">
        <w:rPr>
          <w:lang w:val="uk-UA"/>
        </w:rPr>
        <w:t xml:space="preserve"> через засоби ма</w:t>
      </w:r>
      <w:r w:rsidR="00E94A04" w:rsidRPr="00D70263">
        <w:rPr>
          <w:lang w:val="uk-UA"/>
        </w:rPr>
        <w:t>сової інформації оприлюднювати результати виконання проекту з обов’язковим посиланням</w:t>
      </w:r>
      <w:r w:rsidRPr="00D70263">
        <w:rPr>
          <w:lang w:val="uk-UA"/>
        </w:rPr>
        <w:t xml:space="preserve"> на сприяння в реалізації проек</w:t>
      </w:r>
      <w:r w:rsidR="00DA0070" w:rsidRPr="00D70263">
        <w:rPr>
          <w:lang w:val="uk-UA"/>
        </w:rPr>
        <w:t>ту Білоцерківської міської рад</w:t>
      </w:r>
      <w:r w:rsidR="00E94A04" w:rsidRPr="00D70263">
        <w:rPr>
          <w:lang w:val="uk-UA"/>
        </w:rPr>
        <w:t>и</w:t>
      </w:r>
      <w:r w:rsidRPr="00D70263">
        <w:rPr>
          <w:lang w:val="uk-UA"/>
        </w:rPr>
        <w:t xml:space="preserve">. </w:t>
      </w:r>
    </w:p>
    <w:p w:rsidR="0014767A" w:rsidRPr="00D70263" w:rsidRDefault="0014767A" w:rsidP="00FC3B2A">
      <w:pPr>
        <w:ind w:firstLine="708"/>
        <w:jc w:val="both"/>
        <w:rPr>
          <w:lang w:val="uk-UA"/>
        </w:rPr>
      </w:pPr>
      <w:r w:rsidRPr="00D70263">
        <w:rPr>
          <w:lang w:val="uk-UA"/>
        </w:rPr>
        <w:t xml:space="preserve"> </w:t>
      </w:r>
      <w:r w:rsidR="002F58AB" w:rsidRPr="00D70263">
        <w:rPr>
          <w:lang w:val="uk-UA"/>
        </w:rPr>
        <w:t>4</w:t>
      </w:r>
      <w:r w:rsidRPr="00D70263">
        <w:rPr>
          <w:lang w:val="uk-UA"/>
        </w:rPr>
        <w:t>.</w:t>
      </w:r>
      <w:r w:rsidR="00E82963" w:rsidRPr="00D70263">
        <w:rPr>
          <w:lang w:val="uk-UA"/>
        </w:rPr>
        <w:t xml:space="preserve"> ІНСТИТУТ</w:t>
      </w:r>
      <w:r w:rsidR="00952399">
        <w:rPr>
          <w:lang w:val="uk-UA"/>
        </w:rPr>
        <w:t xml:space="preserve"> після закінчення</w:t>
      </w:r>
      <w:r w:rsidR="005F4740" w:rsidRPr="00D70263">
        <w:rPr>
          <w:lang w:val="uk-UA"/>
        </w:rPr>
        <w:t xml:space="preserve"> проекту </w:t>
      </w:r>
      <w:r w:rsidRPr="00D70263">
        <w:rPr>
          <w:lang w:val="uk-UA"/>
        </w:rPr>
        <w:t>зобов’язується публічно п</w:t>
      </w:r>
      <w:r w:rsidR="005F4740" w:rsidRPr="00D70263">
        <w:rPr>
          <w:lang w:val="uk-UA"/>
        </w:rPr>
        <w:t xml:space="preserve">розвітуватись про   виконання  </w:t>
      </w:r>
      <w:r w:rsidRPr="00D70263">
        <w:rPr>
          <w:lang w:val="uk-UA"/>
        </w:rPr>
        <w:t>реалізованого п</w:t>
      </w:r>
      <w:r w:rsidR="00952399">
        <w:rPr>
          <w:lang w:val="uk-UA"/>
        </w:rPr>
        <w:t xml:space="preserve">роекту </w:t>
      </w:r>
      <w:r w:rsidRPr="00D70263">
        <w:rPr>
          <w:lang w:val="uk-UA"/>
        </w:rPr>
        <w:t xml:space="preserve"> у  строки</w:t>
      </w:r>
      <w:r w:rsidR="00952399">
        <w:rPr>
          <w:lang w:val="uk-UA"/>
        </w:rPr>
        <w:t>,</w:t>
      </w:r>
      <w:r w:rsidRPr="00D70263">
        <w:rPr>
          <w:lang w:val="uk-UA"/>
        </w:rPr>
        <w:t xml:space="preserve">  визначені  УПРАВЛІННЯМ. </w:t>
      </w:r>
    </w:p>
    <w:p w:rsidR="0014767A" w:rsidRPr="00D70263" w:rsidRDefault="00214C70" w:rsidP="00214C70">
      <w:pPr>
        <w:rPr>
          <w:lang w:val="uk-UA"/>
        </w:rPr>
      </w:pPr>
      <w:r w:rsidRPr="00D70263">
        <w:rPr>
          <w:lang w:val="uk-UA"/>
        </w:rPr>
        <w:t xml:space="preserve">                                                                 </w:t>
      </w:r>
      <w:r w:rsidR="0014767A" w:rsidRPr="00D70263">
        <w:rPr>
          <w:lang w:val="uk-UA"/>
        </w:rPr>
        <w:t>3. ВІДПОВІДАЛЬНІСТЬ СТОРІН</w:t>
      </w:r>
    </w:p>
    <w:p w:rsidR="0014767A" w:rsidRPr="00D70263" w:rsidRDefault="0014767A" w:rsidP="0014767A">
      <w:pPr>
        <w:jc w:val="both"/>
        <w:rPr>
          <w:lang w:val="uk-UA"/>
        </w:rPr>
      </w:pPr>
      <w:r w:rsidRPr="00D70263">
        <w:rPr>
          <w:lang w:val="uk-UA"/>
        </w:rPr>
        <w:t xml:space="preserve">      </w:t>
      </w:r>
      <w:r w:rsidRPr="00D70263">
        <w:rPr>
          <w:lang w:val="uk-UA"/>
        </w:rPr>
        <w:tab/>
        <w:t>1. У разі прийняття</w:t>
      </w:r>
      <w:r w:rsidR="00E82963" w:rsidRPr="00D70263">
        <w:rPr>
          <w:lang w:val="uk-UA"/>
        </w:rPr>
        <w:t xml:space="preserve"> ІНСТИТУТОМ</w:t>
      </w:r>
      <w:r w:rsidRPr="00D70263">
        <w:rPr>
          <w:lang w:val="uk-UA"/>
        </w:rPr>
        <w:t xml:space="preserve"> рішення про відміну або неможливість </w:t>
      </w:r>
      <w:r w:rsidR="00E82963" w:rsidRPr="00D70263">
        <w:rPr>
          <w:lang w:val="uk-UA"/>
        </w:rPr>
        <w:t xml:space="preserve">реалізації </w:t>
      </w:r>
      <w:r w:rsidR="00E82963" w:rsidRPr="00D70263">
        <w:rPr>
          <w:smallCaps/>
          <w:lang w:val="uk-UA"/>
        </w:rPr>
        <w:t xml:space="preserve"> </w:t>
      </w:r>
      <w:r w:rsidR="00E82963" w:rsidRPr="00D70263">
        <w:rPr>
          <w:lang w:val="uk-UA"/>
        </w:rPr>
        <w:t xml:space="preserve"> проекту, він</w:t>
      </w:r>
      <w:r w:rsidRPr="00D70263">
        <w:rPr>
          <w:lang w:val="uk-UA"/>
        </w:rPr>
        <w:t xml:space="preserve"> не</w:t>
      </w:r>
      <w:r w:rsidR="00E82963" w:rsidRPr="00D70263">
        <w:rPr>
          <w:lang w:val="uk-UA"/>
        </w:rPr>
        <w:t xml:space="preserve"> пізніше ніж через 3 дні повинен</w:t>
      </w:r>
      <w:r w:rsidR="003E2CF2">
        <w:rPr>
          <w:lang w:val="uk-UA"/>
        </w:rPr>
        <w:t xml:space="preserve"> письмово попередити про це  </w:t>
      </w:r>
      <w:r w:rsidRPr="00D70263">
        <w:rPr>
          <w:lang w:val="uk-UA"/>
        </w:rPr>
        <w:t>УПРАВЛІННЯ.</w:t>
      </w:r>
    </w:p>
    <w:p w:rsidR="0014767A" w:rsidRPr="00D70263" w:rsidRDefault="0014767A" w:rsidP="00A44BC6">
      <w:pPr>
        <w:ind w:firstLine="708"/>
        <w:jc w:val="both"/>
        <w:rPr>
          <w:lang w:val="uk-UA"/>
        </w:rPr>
      </w:pPr>
      <w:r w:rsidRPr="00D70263">
        <w:rPr>
          <w:lang w:val="uk-UA"/>
        </w:rPr>
        <w:t>2.</w:t>
      </w:r>
      <w:r w:rsidR="00E82963" w:rsidRPr="00D70263">
        <w:rPr>
          <w:lang w:val="uk-UA"/>
        </w:rPr>
        <w:t xml:space="preserve"> ІНСТИТУТ</w:t>
      </w:r>
      <w:r w:rsidRPr="00D70263">
        <w:rPr>
          <w:lang w:val="uk-UA"/>
        </w:rPr>
        <w:t xml:space="preserve"> несе повну відповідальність у відповідності до чинного законодавства України за нецільове використання грошових коштів.</w:t>
      </w:r>
    </w:p>
    <w:p w:rsidR="0014767A" w:rsidRPr="00D70263" w:rsidRDefault="0014767A" w:rsidP="0014767A">
      <w:pPr>
        <w:rPr>
          <w:lang w:val="uk-UA"/>
        </w:rPr>
      </w:pPr>
      <w:r w:rsidRPr="00D70263">
        <w:rPr>
          <w:lang w:val="uk-UA"/>
        </w:rPr>
        <w:tab/>
      </w:r>
      <w:r w:rsidRPr="00D70263">
        <w:rPr>
          <w:lang w:val="uk-UA"/>
        </w:rPr>
        <w:tab/>
      </w:r>
      <w:r w:rsidRPr="00D70263">
        <w:rPr>
          <w:lang w:val="uk-UA"/>
        </w:rPr>
        <w:tab/>
      </w:r>
      <w:r w:rsidRPr="00D70263">
        <w:rPr>
          <w:lang w:val="uk-UA"/>
        </w:rPr>
        <w:tab/>
        <w:t xml:space="preserve">                   4. ТЕРМІН ДІЇ УГОДИ </w:t>
      </w:r>
    </w:p>
    <w:p w:rsidR="0014767A" w:rsidRPr="00D70263" w:rsidRDefault="0014767A" w:rsidP="0014767A">
      <w:pPr>
        <w:rPr>
          <w:lang w:val="uk-UA"/>
        </w:rPr>
      </w:pPr>
      <w:r w:rsidRPr="00D70263">
        <w:rPr>
          <w:lang w:val="uk-UA"/>
        </w:rPr>
        <w:t xml:space="preserve"> Ця Угода набирає чинності з моменту її підписання та діє до повного її виконання.</w:t>
      </w:r>
    </w:p>
    <w:p w:rsidR="0014767A" w:rsidRPr="00D70263" w:rsidRDefault="0014767A" w:rsidP="0014767A">
      <w:pPr>
        <w:jc w:val="center"/>
        <w:rPr>
          <w:lang w:val="uk-UA"/>
        </w:rPr>
      </w:pPr>
    </w:p>
    <w:p w:rsidR="0014767A" w:rsidRPr="00D70263" w:rsidRDefault="0014767A" w:rsidP="00A44BC6">
      <w:pPr>
        <w:rPr>
          <w:lang w:val="uk-UA"/>
        </w:rPr>
      </w:pPr>
      <w:r w:rsidRPr="00D70263">
        <w:rPr>
          <w:lang w:val="uk-UA"/>
        </w:rPr>
        <w:t xml:space="preserve">                                                       5. ЮРИДИЧНІ АДРЕСИ СТОРІН</w:t>
      </w:r>
    </w:p>
    <w:p w:rsidR="0014767A" w:rsidRPr="00D70263" w:rsidRDefault="0014767A" w:rsidP="0014767A">
      <w:pPr>
        <w:jc w:val="center"/>
        <w:rPr>
          <w:lang w:val="uk-UA"/>
        </w:rPr>
      </w:pPr>
    </w:p>
    <w:p w:rsidR="0014767A" w:rsidRPr="00D70263" w:rsidRDefault="0014767A" w:rsidP="0014767A">
      <w:pPr>
        <w:rPr>
          <w:lang w:val="uk-UA"/>
        </w:rPr>
      </w:pPr>
    </w:p>
    <w:p w:rsidR="0014767A" w:rsidRPr="00D70263" w:rsidRDefault="0014767A" w:rsidP="0014767A">
      <w:pPr>
        <w:rPr>
          <w:lang w:val="uk-UA"/>
        </w:rPr>
      </w:pPr>
      <w:r w:rsidRPr="00D70263">
        <w:rPr>
          <w:lang w:val="uk-UA"/>
        </w:rPr>
        <w:t xml:space="preserve">_____________                                                                                       _________________ </w:t>
      </w:r>
    </w:p>
    <w:p w:rsidR="0014767A" w:rsidRPr="00D70263" w:rsidRDefault="0014767A" w:rsidP="0014767A">
      <w:pPr>
        <w:ind w:firstLine="708"/>
        <w:jc w:val="both"/>
        <w:rPr>
          <w:lang w:val="uk-UA"/>
        </w:rPr>
      </w:pPr>
    </w:p>
    <w:p w:rsidR="0014767A" w:rsidRPr="00D70263" w:rsidRDefault="0014767A" w:rsidP="0014767A">
      <w:pPr>
        <w:ind w:firstLine="708"/>
        <w:jc w:val="both"/>
        <w:rPr>
          <w:lang w:val="uk-UA"/>
        </w:rPr>
      </w:pPr>
    </w:p>
    <w:sectPr w:rsidR="0014767A" w:rsidRPr="00D70263" w:rsidSect="00ED6503">
      <w:headerReference w:type="default" r:id="rId14"/>
      <w:pgSz w:w="11906" w:h="16838"/>
      <w:pgMar w:top="284" w:right="84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1E" w:rsidRDefault="007C1D1E" w:rsidP="00780BDE">
      <w:r>
        <w:separator/>
      </w:r>
    </w:p>
  </w:endnote>
  <w:endnote w:type="continuationSeparator" w:id="0">
    <w:p w:rsidR="007C1D1E" w:rsidRDefault="007C1D1E" w:rsidP="0078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1E" w:rsidRDefault="007C1D1E" w:rsidP="00780BDE">
      <w:r>
        <w:separator/>
      </w:r>
    </w:p>
  </w:footnote>
  <w:footnote w:type="continuationSeparator" w:id="0">
    <w:p w:rsidR="007C1D1E" w:rsidRDefault="007C1D1E" w:rsidP="0078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757265"/>
      <w:docPartObj>
        <w:docPartGallery w:val="Page Numbers (Top of Page)"/>
        <w:docPartUnique/>
      </w:docPartObj>
    </w:sdtPr>
    <w:sdtEndPr/>
    <w:sdtContent>
      <w:p w:rsidR="00A25966" w:rsidRDefault="00A2596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B0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25966" w:rsidRDefault="00A2596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1800"/>
        </w:tabs>
      </w:pPr>
      <w:rPr>
        <w:rFonts w:ascii="Courier New" w:hAnsi="Courier New" w:cs="Courier New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 w15:restartNumberingAfterBreak="0">
    <w:nsid w:val="111D26AF"/>
    <w:multiLevelType w:val="hybridMultilevel"/>
    <w:tmpl w:val="6E82ECD4"/>
    <w:lvl w:ilvl="0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7C664AC"/>
    <w:multiLevelType w:val="multilevel"/>
    <w:tmpl w:val="CA748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7" w15:restartNumberingAfterBreak="0">
    <w:nsid w:val="44D606B6"/>
    <w:multiLevelType w:val="multilevel"/>
    <w:tmpl w:val="2D0A5E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1829B6"/>
    <w:multiLevelType w:val="hybridMultilevel"/>
    <w:tmpl w:val="02A86744"/>
    <w:lvl w:ilvl="0" w:tplc="00A040B8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9" w15:restartNumberingAfterBreak="0">
    <w:nsid w:val="62117229"/>
    <w:multiLevelType w:val="hybridMultilevel"/>
    <w:tmpl w:val="490EF78E"/>
    <w:lvl w:ilvl="0" w:tplc="373685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8D"/>
    <w:rsid w:val="000067D3"/>
    <w:rsid w:val="0001011D"/>
    <w:rsid w:val="00014BB6"/>
    <w:rsid w:val="000240D1"/>
    <w:rsid w:val="00052582"/>
    <w:rsid w:val="00061899"/>
    <w:rsid w:val="00062B33"/>
    <w:rsid w:val="00067537"/>
    <w:rsid w:val="0007671A"/>
    <w:rsid w:val="000969A5"/>
    <w:rsid w:val="000A03B8"/>
    <w:rsid w:val="000A03C2"/>
    <w:rsid w:val="000A59A7"/>
    <w:rsid w:val="000A79CA"/>
    <w:rsid w:val="000B3980"/>
    <w:rsid w:val="000D3135"/>
    <w:rsid w:val="000D38B4"/>
    <w:rsid w:val="000E44D2"/>
    <w:rsid w:val="00107754"/>
    <w:rsid w:val="00117487"/>
    <w:rsid w:val="001228CB"/>
    <w:rsid w:val="001278B6"/>
    <w:rsid w:val="00130F5B"/>
    <w:rsid w:val="0014767A"/>
    <w:rsid w:val="00155218"/>
    <w:rsid w:val="00170180"/>
    <w:rsid w:val="001834B9"/>
    <w:rsid w:val="0018509D"/>
    <w:rsid w:val="001900F1"/>
    <w:rsid w:val="00191417"/>
    <w:rsid w:val="00197FD8"/>
    <w:rsid w:val="001A1713"/>
    <w:rsid w:val="001A2785"/>
    <w:rsid w:val="001A65C3"/>
    <w:rsid w:val="001B42B1"/>
    <w:rsid w:val="001B7FB0"/>
    <w:rsid w:val="001C23B3"/>
    <w:rsid w:val="001D678F"/>
    <w:rsid w:val="001D7DFA"/>
    <w:rsid w:val="001E0F3F"/>
    <w:rsid w:val="001F5140"/>
    <w:rsid w:val="002014BC"/>
    <w:rsid w:val="00201CB7"/>
    <w:rsid w:val="002118D7"/>
    <w:rsid w:val="00214C70"/>
    <w:rsid w:val="0021554C"/>
    <w:rsid w:val="002332BC"/>
    <w:rsid w:val="00253256"/>
    <w:rsid w:val="0025439A"/>
    <w:rsid w:val="00255C4D"/>
    <w:rsid w:val="00255EC4"/>
    <w:rsid w:val="00264214"/>
    <w:rsid w:val="00281634"/>
    <w:rsid w:val="00287E67"/>
    <w:rsid w:val="0029263D"/>
    <w:rsid w:val="002B47DE"/>
    <w:rsid w:val="002C3DA4"/>
    <w:rsid w:val="002F009D"/>
    <w:rsid w:val="002F58AB"/>
    <w:rsid w:val="003022C6"/>
    <w:rsid w:val="00313F58"/>
    <w:rsid w:val="00320F55"/>
    <w:rsid w:val="00321D5C"/>
    <w:rsid w:val="0032452C"/>
    <w:rsid w:val="00331B3E"/>
    <w:rsid w:val="0033697C"/>
    <w:rsid w:val="00341BA2"/>
    <w:rsid w:val="00343625"/>
    <w:rsid w:val="00344A5C"/>
    <w:rsid w:val="00350C0C"/>
    <w:rsid w:val="00364660"/>
    <w:rsid w:val="003737A0"/>
    <w:rsid w:val="00377750"/>
    <w:rsid w:val="003828B2"/>
    <w:rsid w:val="00384585"/>
    <w:rsid w:val="003915F6"/>
    <w:rsid w:val="00393196"/>
    <w:rsid w:val="003B687D"/>
    <w:rsid w:val="003D48D5"/>
    <w:rsid w:val="003D6E0A"/>
    <w:rsid w:val="003E2CF2"/>
    <w:rsid w:val="00402BE2"/>
    <w:rsid w:val="004055BE"/>
    <w:rsid w:val="00414486"/>
    <w:rsid w:val="00426FCC"/>
    <w:rsid w:val="00430D52"/>
    <w:rsid w:val="00433B6F"/>
    <w:rsid w:val="00442282"/>
    <w:rsid w:val="004541CA"/>
    <w:rsid w:val="004642E7"/>
    <w:rsid w:val="0046785F"/>
    <w:rsid w:val="0047442C"/>
    <w:rsid w:val="00482684"/>
    <w:rsid w:val="0048507A"/>
    <w:rsid w:val="00495058"/>
    <w:rsid w:val="00496643"/>
    <w:rsid w:val="004A1324"/>
    <w:rsid w:val="004A1A4B"/>
    <w:rsid w:val="004B1672"/>
    <w:rsid w:val="004C1707"/>
    <w:rsid w:val="004C6AB9"/>
    <w:rsid w:val="004E2A44"/>
    <w:rsid w:val="004E3FAA"/>
    <w:rsid w:val="004F069D"/>
    <w:rsid w:val="004F7AF5"/>
    <w:rsid w:val="0050138D"/>
    <w:rsid w:val="00506CE1"/>
    <w:rsid w:val="005077E4"/>
    <w:rsid w:val="00513269"/>
    <w:rsid w:val="00516A26"/>
    <w:rsid w:val="005364D0"/>
    <w:rsid w:val="00536770"/>
    <w:rsid w:val="00540C59"/>
    <w:rsid w:val="005418D8"/>
    <w:rsid w:val="00544B70"/>
    <w:rsid w:val="00552CE9"/>
    <w:rsid w:val="005632BC"/>
    <w:rsid w:val="00571420"/>
    <w:rsid w:val="00572BB7"/>
    <w:rsid w:val="00576CE8"/>
    <w:rsid w:val="00583305"/>
    <w:rsid w:val="00586D2C"/>
    <w:rsid w:val="00590ECD"/>
    <w:rsid w:val="0059698D"/>
    <w:rsid w:val="005A3F6B"/>
    <w:rsid w:val="005A54D9"/>
    <w:rsid w:val="005C265E"/>
    <w:rsid w:val="005D163A"/>
    <w:rsid w:val="005D1B70"/>
    <w:rsid w:val="005D301C"/>
    <w:rsid w:val="005D55F0"/>
    <w:rsid w:val="005E4FF9"/>
    <w:rsid w:val="005E6CD5"/>
    <w:rsid w:val="005F2917"/>
    <w:rsid w:val="005F4740"/>
    <w:rsid w:val="00607886"/>
    <w:rsid w:val="00607A62"/>
    <w:rsid w:val="00635B40"/>
    <w:rsid w:val="006548BF"/>
    <w:rsid w:val="00671682"/>
    <w:rsid w:val="006751E6"/>
    <w:rsid w:val="00677689"/>
    <w:rsid w:val="00682077"/>
    <w:rsid w:val="00682BBC"/>
    <w:rsid w:val="006A3F51"/>
    <w:rsid w:val="006B115D"/>
    <w:rsid w:val="006C1789"/>
    <w:rsid w:val="006C1C40"/>
    <w:rsid w:val="006C57F5"/>
    <w:rsid w:val="006D00CA"/>
    <w:rsid w:val="006D35AD"/>
    <w:rsid w:val="006D5F59"/>
    <w:rsid w:val="006E1305"/>
    <w:rsid w:val="006E64CC"/>
    <w:rsid w:val="006F306E"/>
    <w:rsid w:val="00705EDF"/>
    <w:rsid w:val="00710A3B"/>
    <w:rsid w:val="00710D78"/>
    <w:rsid w:val="007133AD"/>
    <w:rsid w:val="007213BB"/>
    <w:rsid w:val="00724636"/>
    <w:rsid w:val="00732186"/>
    <w:rsid w:val="00734036"/>
    <w:rsid w:val="00735614"/>
    <w:rsid w:val="00740F37"/>
    <w:rsid w:val="00744C83"/>
    <w:rsid w:val="00747B02"/>
    <w:rsid w:val="0076403A"/>
    <w:rsid w:val="0076567F"/>
    <w:rsid w:val="0077669F"/>
    <w:rsid w:val="00780BDE"/>
    <w:rsid w:val="0078157B"/>
    <w:rsid w:val="0079230C"/>
    <w:rsid w:val="007973B8"/>
    <w:rsid w:val="007A2AA8"/>
    <w:rsid w:val="007B5A31"/>
    <w:rsid w:val="007B6F58"/>
    <w:rsid w:val="007C1D1E"/>
    <w:rsid w:val="007D14B1"/>
    <w:rsid w:val="007E14AB"/>
    <w:rsid w:val="007E3FFE"/>
    <w:rsid w:val="007F4194"/>
    <w:rsid w:val="008018C7"/>
    <w:rsid w:val="00804377"/>
    <w:rsid w:val="008051E9"/>
    <w:rsid w:val="00805BDA"/>
    <w:rsid w:val="00807782"/>
    <w:rsid w:val="00807ADC"/>
    <w:rsid w:val="008130DA"/>
    <w:rsid w:val="00817E0A"/>
    <w:rsid w:val="00823E1F"/>
    <w:rsid w:val="00830A4B"/>
    <w:rsid w:val="00844BA6"/>
    <w:rsid w:val="0084540C"/>
    <w:rsid w:val="0085378F"/>
    <w:rsid w:val="00862272"/>
    <w:rsid w:val="00864B1C"/>
    <w:rsid w:val="00897B1E"/>
    <w:rsid w:val="008A06ED"/>
    <w:rsid w:val="008A4D19"/>
    <w:rsid w:val="008C7150"/>
    <w:rsid w:val="008E2379"/>
    <w:rsid w:val="008F4AA1"/>
    <w:rsid w:val="009060BB"/>
    <w:rsid w:val="00913856"/>
    <w:rsid w:val="00921531"/>
    <w:rsid w:val="00926263"/>
    <w:rsid w:val="00952399"/>
    <w:rsid w:val="009572A2"/>
    <w:rsid w:val="0096170B"/>
    <w:rsid w:val="00966F1E"/>
    <w:rsid w:val="00974E65"/>
    <w:rsid w:val="00986029"/>
    <w:rsid w:val="00986789"/>
    <w:rsid w:val="00995692"/>
    <w:rsid w:val="009A221A"/>
    <w:rsid w:val="009A7DF8"/>
    <w:rsid w:val="009B338F"/>
    <w:rsid w:val="009B3664"/>
    <w:rsid w:val="009B468F"/>
    <w:rsid w:val="009C52FA"/>
    <w:rsid w:val="009E22F4"/>
    <w:rsid w:val="009E707F"/>
    <w:rsid w:val="009F36DA"/>
    <w:rsid w:val="00A0089D"/>
    <w:rsid w:val="00A0092C"/>
    <w:rsid w:val="00A126AE"/>
    <w:rsid w:val="00A24B7C"/>
    <w:rsid w:val="00A25966"/>
    <w:rsid w:val="00A352FA"/>
    <w:rsid w:val="00A35792"/>
    <w:rsid w:val="00A44BC6"/>
    <w:rsid w:val="00A4714F"/>
    <w:rsid w:val="00A554A8"/>
    <w:rsid w:val="00A5598F"/>
    <w:rsid w:val="00A577A2"/>
    <w:rsid w:val="00A60959"/>
    <w:rsid w:val="00A75D0A"/>
    <w:rsid w:val="00A827EA"/>
    <w:rsid w:val="00A92067"/>
    <w:rsid w:val="00A929CF"/>
    <w:rsid w:val="00AB4408"/>
    <w:rsid w:val="00AB7591"/>
    <w:rsid w:val="00AB7CB9"/>
    <w:rsid w:val="00AC1640"/>
    <w:rsid w:val="00AD5EEC"/>
    <w:rsid w:val="00AD6300"/>
    <w:rsid w:val="00AE16DF"/>
    <w:rsid w:val="00AE75AA"/>
    <w:rsid w:val="00AE7E54"/>
    <w:rsid w:val="00AF15D3"/>
    <w:rsid w:val="00AF1BD0"/>
    <w:rsid w:val="00AF2220"/>
    <w:rsid w:val="00AF3399"/>
    <w:rsid w:val="00B070F1"/>
    <w:rsid w:val="00B07229"/>
    <w:rsid w:val="00B13E0E"/>
    <w:rsid w:val="00B31233"/>
    <w:rsid w:val="00B369F4"/>
    <w:rsid w:val="00B51EBC"/>
    <w:rsid w:val="00B5784F"/>
    <w:rsid w:val="00B65CC4"/>
    <w:rsid w:val="00BA17AD"/>
    <w:rsid w:val="00BA1BA6"/>
    <w:rsid w:val="00BB5315"/>
    <w:rsid w:val="00BC041A"/>
    <w:rsid w:val="00BE06A2"/>
    <w:rsid w:val="00BE3614"/>
    <w:rsid w:val="00BE6F8F"/>
    <w:rsid w:val="00C1346B"/>
    <w:rsid w:val="00C26FBF"/>
    <w:rsid w:val="00C32BDC"/>
    <w:rsid w:val="00C35FDB"/>
    <w:rsid w:val="00C36C21"/>
    <w:rsid w:val="00C40D1A"/>
    <w:rsid w:val="00C4122C"/>
    <w:rsid w:val="00C53220"/>
    <w:rsid w:val="00C60D23"/>
    <w:rsid w:val="00C70FE1"/>
    <w:rsid w:val="00C75887"/>
    <w:rsid w:val="00C81F66"/>
    <w:rsid w:val="00C83AE6"/>
    <w:rsid w:val="00C86C99"/>
    <w:rsid w:val="00C96195"/>
    <w:rsid w:val="00CA43BC"/>
    <w:rsid w:val="00CB10CE"/>
    <w:rsid w:val="00CB3111"/>
    <w:rsid w:val="00CB3B03"/>
    <w:rsid w:val="00CD6B7E"/>
    <w:rsid w:val="00CE09A2"/>
    <w:rsid w:val="00CE1F28"/>
    <w:rsid w:val="00CE41C7"/>
    <w:rsid w:val="00CE680A"/>
    <w:rsid w:val="00CE72FC"/>
    <w:rsid w:val="00D106C1"/>
    <w:rsid w:val="00D144B2"/>
    <w:rsid w:val="00D14602"/>
    <w:rsid w:val="00D16776"/>
    <w:rsid w:val="00D17C94"/>
    <w:rsid w:val="00D21BC9"/>
    <w:rsid w:val="00D22297"/>
    <w:rsid w:val="00D323EC"/>
    <w:rsid w:val="00D33814"/>
    <w:rsid w:val="00D342E2"/>
    <w:rsid w:val="00D377BA"/>
    <w:rsid w:val="00D43A5F"/>
    <w:rsid w:val="00D472BE"/>
    <w:rsid w:val="00D50566"/>
    <w:rsid w:val="00D60E20"/>
    <w:rsid w:val="00D6243C"/>
    <w:rsid w:val="00D70263"/>
    <w:rsid w:val="00D744EC"/>
    <w:rsid w:val="00D76406"/>
    <w:rsid w:val="00D768E3"/>
    <w:rsid w:val="00D840DF"/>
    <w:rsid w:val="00D84B2F"/>
    <w:rsid w:val="00DA0070"/>
    <w:rsid w:val="00DA72FE"/>
    <w:rsid w:val="00DB4300"/>
    <w:rsid w:val="00DB7B40"/>
    <w:rsid w:val="00DC1B65"/>
    <w:rsid w:val="00DC25A8"/>
    <w:rsid w:val="00DD0174"/>
    <w:rsid w:val="00DE5ED9"/>
    <w:rsid w:val="00DF1545"/>
    <w:rsid w:val="00DF7B86"/>
    <w:rsid w:val="00E12E15"/>
    <w:rsid w:val="00E14CB4"/>
    <w:rsid w:val="00E209FF"/>
    <w:rsid w:val="00E20A36"/>
    <w:rsid w:val="00E347C3"/>
    <w:rsid w:val="00E557AB"/>
    <w:rsid w:val="00E56432"/>
    <w:rsid w:val="00E62A9F"/>
    <w:rsid w:val="00E64466"/>
    <w:rsid w:val="00E82963"/>
    <w:rsid w:val="00E94A04"/>
    <w:rsid w:val="00E96828"/>
    <w:rsid w:val="00E97359"/>
    <w:rsid w:val="00E973A8"/>
    <w:rsid w:val="00EC5ED3"/>
    <w:rsid w:val="00ED6503"/>
    <w:rsid w:val="00EE128C"/>
    <w:rsid w:val="00EE7A54"/>
    <w:rsid w:val="00EF3F16"/>
    <w:rsid w:val="00F14BA6"/>
    <w:rsid w:val="00F423E1"/>
    <w:rsid w:val="00F42407"/>
    <w:rsid w:val="00F43A0E"/>
    <w:rsid w:val="00F54067"/>
    <w:rsid w:val="00F627C9"/>
    <w:rsid w:val="00F63AF4"/>
    <w:rsid w:val="00F656ED"/>
    <w:rsid w:val="00F700DD"/>
    <w:rsid w:val="00FA127C"/>
    <w:rsid w:val="00FB476B"/>
    <w:rsid w:val="00FB4B74"/>
    <w:rsid w:val="00FB5F88"/>
    <w:rsid w:val="00FC1DFD"/>
    <w:rsid w:val="00FC3B2A"/>
    <w:rsid w:val="00FD4147"/>
    <w:rsid w:val="00FE7FB5"/>
    <w:rsid w:val="00FF0CF3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C57C"/>
  <w15:docId w15:val="{57A60012-D46A-444D-8474-EA636BBF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C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qFormat/>
    <w:rsid w:val="00D17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D17C94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4660"/>
    <w:rPr>
      <w:color w:val="0000FF"/>
      <w:u w:val="single"/>
    </w:rPr>
  </w:style>
  <w:style w:type="paragraph" w:styleId="a4">
    <w:name w:val="Normal (Web)"/>
    <w:basedOn w:val="a"/>
    <w:unhideWhenUsed/>
    <w:rsid w:val="0036466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364660"/>
    <w:pPr>
      <w:ind w:left="-540" w:firstLine="54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3646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364660"/>
  </w:style>
  <w:style w:type="paragraph" w:styleId="a7">
    <w:name w:val="Body Text"/>
    <w:basedOn w:val="a"/>
    <w:link w:val="a8"/>
    <w:uiPriority w:val="99"/>
    <w:unhideWhenUsed/>
    <w:rsid w:val="00BE06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0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06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17C94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D17C9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D17C94"/>
    <w:rPr>
      <w:rFonts w:ascii="Times New Roman" w:eastAsia="Times New Roman" w:hAnsi="Times New Roman" w:cs="Times New Roman"/>
      <w:b/>
      <w:bCs/>
      <w:lang w:val="uk-UA" w:eastAsia="ru-RU"/>
    </w:rPr>
  </w:style>
  <w:style w:type="character" w:styleId="ac">
    <w:name w:val="Placeholder Text"/>
    <w:basedOn w:val="a0"/>
    <w:uiPriority w:val="99"/>
    <w:semiHidden/>
    <w:rsid w:val="00D17C94"/>
    <w:rPr>
      <w:color w:val="808080"/>
    </w:rPr>
  </w:style>
  <w:style w:type="character" w:styleId="ad">
    <w:name w:val="Strong"/>
    <w:basedOn w:val="a0"/>
    <w:uiPriority w:val="22"/>
    <w:qFormat/>
    <w:rsid w:val="00C36C21"/>
    <w:rPr>
      <w:b/>
      <w:bCs/>
    </w:rPr>
  </w:style>
  <w:style w:type="paragraph" w:styleId="ae">
    <w:name w:val="No Spacing"/>
    <w:uiPriority w:val="1"/>
    <w:qFormat/>
    <w:rsid w:val="0078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80BDE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8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80BDE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80B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54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a.te.ua/strukturni-pidrozdil/10349.html" TargetMode="External"/><Relationship Id="rId13" Type="http://schemas.openxmlformats.org/officeDocument/2006/relationships/hyperlink" Target="http://rada.te.ua/strukturni-pidrozdil/1034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da.te.ua/strukturni-pidrozdil/1034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da.te.ua/strukturni-pidrozdil/1034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ada.te.ua/strukturni-pidrozdil/103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a.te.ua/strukturni-pidrozdil/10349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6BBA-DCBB-4311-ABAD-F6FBB402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4258</Words>
  <Characters>24273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vidMol_20141</dc:creator>
  <cp:keywords/>
  <dc:description/>
  <cp:lastModifiedBy>bcvssm</cp:lastModifiedBy>
  <cp:revision>27</cp:revision>
  <cp:lastPrinted>2019-09-25T07:27:00Z</cp:lastPrinted>
  <dcterms:created xsi:type="dcterms:W3CDTF">2019-03-20T14:50:00Z</dcterms:created>
  <dcterms:modified xsi:type="dcterms:W3CDTF">2019-09-25T07:29:00Z</dcterms:modified>
</cp:coreProperties>
</file>