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AA" w:rsidRPr="00277E18" w:rsidRDefault="00BE7BAA" w:rsidP="00277E18">
      <w:pPr>
        <w:ind w:left="-1134"/>
        <w:jc w:val="center"/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</w:pPr>
      <w:proofErr w:type="gram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З</w:t>
      </w:r>
      <w:proofErr w:type="gram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метою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попередження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загибелі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людей при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виявленні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вибухонебезпечних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предметів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(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далі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ВНП)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необхідно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дотримуватися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правил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поведінки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при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виявленні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 xml:space="preserve"> таких </w:t>
      </w:r>
      <w:proofErr w:type="spellStart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предметів</w:t>
      </w:r>
      <w:proofErr w:type="spellEnd"/>
      <w:r w:rsidRPr="00277E18">
        <w:rPr>
          <w:rFonts w:ascii="Times New Roman" w:hAnsi="Times New Roman" w:cs="Times New Roman"/>
          <w:b/>
          <w:color w:val="1D2129"/>
          <w:sz w:val="28"/>
          <w:szCs w:val="21"/>
          <w:shd w:val="clear" w:color="auto" w:fill="FFFFFF"/>
        </w:rPr>
        <w:t>.</w:t>
      </w:r>
    </w:p>
    <w:p w:rsidR="0060276B" w:rsidRPr="00277E18" w:rsidRDefault="00BE7BAA" w:rsidP="00277E18">
      <w:pPr>
        <w:ind w:left="-1134"/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  <w:lang w:val="uk-UA"/>
        </w:rPr>
      </w:pPr>
      <w:r w:rsidRPr="00277E18">
        <w:rPr>
          <w:rFonts w:ascii="Times New Roman" w:hAnsi="Times New Roman" w:cs="Times New Roman"/>
          <w:color w:val="1D2129"/>
          <w:sz w:val="28"/>
          <w:szCs w:val="21"/>
        </w:rPr>
        <w:br/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Вибухонебезпечні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предмети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(ВНП)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можуть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бути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виявлені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всюди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де проходили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бойові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дії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: в полях, городах, в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лісах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парках, в </w:t>
      </w:r>
      <w:proofErr w:type="spellStart"/>
      <w:proofErr w:type="gram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</w:t>
      </w:r>
      <w:proofErr w:type="gram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ічках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ставках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інших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водоймах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в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будинках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підвалах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в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інших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місцях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.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</w:rPr>
        <w:br/>
      </w:r>
      <w:proofErr w:type="gram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У</w:t>
      </w:r>
      <w:proofErr w:type="gram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раз</w:t>
      </w:r>
      <w:proofErr w:type="gram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виявлення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ВНП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зовні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схожого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ним предмета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необхідно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: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</w:rPr>
        <w:br/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Негайно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повідомити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про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знахідку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найближчого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посадовій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ос</w:t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обі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по телефону «102»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«101»;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При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виробництві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земляних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інших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робіт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зупинити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роботу;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Добре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запам'ятати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місце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виявлення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предмета;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Встановити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попереджувальні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знаки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використовувати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</w:t>
      </w:r>
      <w:proofErr w:type="gram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ізні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підручні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матеріали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жердини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кілки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мотузки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шматки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матерії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камені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грунт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т.п.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При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виявленні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ВНП категорично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забороняється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: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Наносити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удари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(по корпусу, а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також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ударяти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один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боєприпас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про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інший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);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Торкатися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proofErr w:type="gram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</w:t>
      </w:r>
      <w:proofErr w:type="gram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іднімати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переносити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перекочувати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місця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на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місце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Закапувати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 землю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кидати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у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водойму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Вживати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спроби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до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розбирання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розпилювання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Кидати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багаття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розводити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вогонь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поблизу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нього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Користуватися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електро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радіоапаратурою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поблизу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даного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предмета;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Надавати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температурні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звукові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механічні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електромагнітні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впливу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на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вибухові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предмети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При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виявленні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хоча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б одного </w:t>
      </w:r>
      <w:proofErr w:type="spellStart"/>
      <w:proofErr w:type="gram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</w:t>
      </w:r>
      <w:proofErr w:type="gram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ідозрілого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предмету не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проводити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пошук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інших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вибухонебезпечних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предметів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;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Збирати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здавати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ВНП як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металобрухт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.</w:t>
      </w:r>
      <w:r w:rsidRPr="00277E1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br/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Пам'ятайте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! Не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слід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самостійно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ніяких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дій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знахідками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або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</w:t>
      </w:r>
      <w:proofErr w:type="gram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ідозрілими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предметами,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які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можуть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виявитися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вибуховими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пристроями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-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це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може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привести до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їх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вибуху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жертв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руйнувань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! </w:t>
      </w:r>
      <w:proofErr w:type="spellStart"/>
      <w:proofErr w:type="gram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</w:t>
      </w:r>
      <w:proofErr w:type="gram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ісля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Вашого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повідомлення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фахівці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ДСНС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проведуть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ідентифікацію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знешкодження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та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знищення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ВНП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встановленим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порядком. Не допускайте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самі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утримуйте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інших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від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порушень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правил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поведінки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при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виявленні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ВНП.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Негайно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повідомляйте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про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виявлення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вибухонебезпечних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предметів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! ДСНС: по телефону 101 (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мобільного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безкоштовно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);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Поліція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: по телефону 102 (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мобільного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безкоштовно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).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Цим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повідомленням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виконаєте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proofErr w:type="gram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св</w:t>
      </w:r>
      <w:proofErr w:type="gram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ій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громадський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обов'язок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,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збережіть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життя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здоров'я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собі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і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proofErr w:type="spellStart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оточуючим</w:t>
      </w:r>
      <w:proofErr w:type="spellEnd"/>
      <w:r w:rsidRPr="00277E18">
        <w:rPr>
          <w:rStyle w:val="textexposedshow"/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.</w:t>
      </w:r>
    </w:p>
    <w:p w:rsidR="00BE7BAA" w:rsidRPr="00277E18" w:rsidRDefault="00BE7BAA" w:rsidP="00277E18">
      <w:pPr>
        <w:ind w:left="-1134"/>
        <w:jc w:val="right"/>
        <w:rPr>
          <w:rStyle w:val="textexposedshow"/>
          <w:rFonts w:ascii="Times New Roman" w:hAnsi="Times New Roman" w:cs="Times New Roman"/>
          <w:color w:val="1D2129"/>
          <w:sz w:val="28"/>
          <w:szCs w:val="21"/>
          <w:shd w:val="clear" w:color="auto" w:fill="FFFFFF"/>
          <w:lang w:val="uk-UA"/>
        </w:rPr>
      </w:pPr>
    </w:p>
    <w:p w:rsidR="00BE7BAA" w:rsidRPr="00277E18" w:rsidRDefault="00BE7BAA" w:rsidP="00277E18">
      <w:pPr>
        <w:pStyle w:val="a3"/>
        <w:ind w:left="-1134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277E18">
        <w:rPr>
          <w:rFonts w:ascii="Times New Roman" w:hAnsi="Times New Roman" w:cs="Times New Roman"/>
          <w:color w:val="000000" w:themeColor="text1"/>
          <w:sz w:val="28"/>
        </w:rPr>
        <w:t>Заступник начальника</w:t>
      </w:r>
      <w:proofErr w:type="gramStart"/>
      <w:r w:rsidRPr="00277E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</w:rPr>
        <w:t>Б</w:t>
      </w:r>
      <w:proofErr w:type="gramEnd"/>
      <w:r w:rsidRPr="00277E18">
        <w:rPr>
          <w:rFonts w:ascii="Times New Roman" w:hAnsi="Times New Roman" w:cs="Times New Roman"/>
          <w:color w:val="000000" w:themeColor="text1"/>
          <w:sz w:val="28"/>
        </w:rPr>
        <w:t>ілоцерківський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</w:rPr>
        <w:t xml:space="preserve"> РВ </w:t>
      </w:r>
    </w:p>
    <w:p w:rsidR="00BE7BAA" w:rsidRPr="00277E18" w:rsidRDefault="00BE7BAA" w:rsidP="00277E18">
      <w:pPr>
        <w:pStyle w:val="a3"/>
        <w:ind w:left="-1134"/>
        <w:jc w:val="right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77E18">
        <w:rPr>
          <w:rFonts w:ascii="Times New Roman" w:hAnsi="Times New Roman" w:cs="Times New Roman"/>
          <w:color w:val="000000" w:themeColor="text1"/>
          <w:sz w:val="28"/>
        </w:rPr>
        <w:t xml:space="preserve">ГУ ДСНС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</w:rPr>
        <w:t xml:space="preserve">  у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</w:rPr>
        <w:t>Київській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</w:rPr>
        <w:t>області</w:t>
      </w:r>
      <w:proofErr w:type="spellEnd"/>
    </w:p>
    <w:p w:rsidR="00BE7BAA" w:rsidRPr="00277E18" w:rsidRDefault="00BE7BAA" w:rsidP="00277E18">
      <w:pPr>
        <w:pStyle w:val="a3"/>
        <w:ind w:left="-1134"/>
        <w:jc w:val="right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277E18">
        <w:rPr>
          <w:rFonts w:ascii="Times New Roman" w:hAnsi="Times New Roman" w:cs="Times New Roman"/>
          <w:color w:val="000000" w:themeColor="text1"/>
          <w:sz w:val="28"/>
        </w:rPr>
        <w:t>Стадник</w:t>
      </w:r>
      <w:proofErr w:type="spellEnd"/>
      <w:r w:rsidRPr="00277E18">
        <w:rPr>
          <w:rFonts w:ascii="Times New Roman" w:hAnsi="Times New Roman" w:cs="Times New Roman"/>
          <w:color w:val="000000" w:themeColor="text1"/>
          <w:sz w:val="28"/>
        </w:rPr>
        <w:t xml:space="preserve"> А. А. </w:t>
      </w:r>
    </w:p>
    <w:p w:rsidR="00BE7BAA" w:rsidRPr="00BE7BAA" w:rsidRDefault="00BE7BAA">
      <w:pPr>
        <w:rPr>
          <w:rFonts w:ascii="Times New Roman" w:hAnsi="Times New Roman" w:cs="Times New Roman"/>
          <w:sz w:val="28"/>
        </w:rPr>
      </w:pPr>
    </w:p>
    <w:sectPr w:rsidR="00BE7BAA" w:rsidRPr="00BE7BAA" w:rsidSect="00277E18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AA"/>
    <w:rsid w:val="001E5518"/>
    <w:rsid w:val="00277E18"/>
    <w:rsid w:val="003554AE"/>
    <w:rsid w:val="00770D2A"/>
    <w:rsid w:val="00BE7BAA"/>
    <w:rsid w:val="00E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E7BAA"/>
  </w:style>
  <w:style w:type="paragraph" w:styleId="a3">
    <w:name w:val="No Spacing"/>
    <w:uiPriority w:val="1"/>
    <w:qFormat/>
    <w:rsid w:val="00BE7B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3</cp:revision>
  <dcterms:created xsi:type="dcterms:W3CDTF">2017-08-17T06:21:00Z</dcterms:created>
  <dcterms:modified xsi:type="dcterms:W3CDTF">2017-12-11T06:47:00Z</dcterms:modified>
</cp:coreProperties>
</file>