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0D21" w14:textId="77777777" w:rsidR="00B9583F" w:rsidRPr="00B9583F" w:rsidRDefault="00B9583F" w:rsidP="00B9583F">
      <w:pPr>
        <w:shd w:val="clear" w:color="auto" w:fill="FFFFFF"/>
        <w:spacing w:after="100" w:afterAutospacing="1" w:line="240" w:lineRule="auto"/>
        <w:jc w:val="center"/>
        <w:rPr>
          <w:rFonts w:ascii="Lato" w:eastAsia="Times New Roman" w:hAnsi="Lato" w:cs="Times New Roman"/>
          <w:color w:val="333333"/>
          <w:sz w:val="24"/>
          <w:szCs w:val="24"/>
          <w:lang w:eastAsia="uk-UA"/>
        </w:rPr>
      </w:pPr>
      <w:r w:rsidRPr="00B9583F">
        <w:rPr>
          <w:rFonts w:ascii="Lato" w:eastAsia="Times New Roman" w:hAnsi="Lato" w:cs="Times New Roman"/>
          <w:b/>
          <w:bCs/>
          <w:color w:val="333333"/>
          <w:sz w:val="24"/>
          <w:szCs w:val="24"/>
          <w:lang w:eastAsia="uk-UA"/>
        </w:rPr>
        <w:t>Шановні громадяни!</w:t>
      </w:r>
    </w:p>
    <w:p w14:paraId="75FB3ECD" w14:textId="0FE49D08" w:rsidR="00B9583F" w:rsidRPr="00B9583F" w:rsidRDefault="00B9583F" w:rsidP="00B9583F">
      <w:pPr>
        <w:spacing w:before="100" w:beforeAutospacing="1" w:after="100" w:afterAutospacing="1" w:line="240" w:lineRule="auto"/>
        <w:jc w:val="center"/>
        <w:outlineLvl w:val="0"/>
        <w:rPr>
          <w:rFonts w:ascii="inherit" w:eastAsia="Times New Roman" w:hAnsi="inherit" w:cs="Times New Roman"/>
          <w:kern w:val="36"/>
          <w:sz w:val="24"/>
          <w:szCs w:val="24"/>
          <w:lang w:eastAsia="uk-UA"/>
        </w:rPr>
      </w:pPr>
      <w:r w:rsidRPr="00B9583F">
        <w:rPr>
          <w:rFonts w:ascii="inherit" w:eastAsia="Times New Roman" w:hAnsi="inherit" w:cs="Times New Roman"/>
          <w:kern w:val="36"/>
          <w:sz w:val="24"/>
          <w:szCs w:val="24"/>
          <w:lang w:eastAsia="uk-UA"/>
        </w:rPr>
        <w:t>Не провокуй пожеж в екосистемах</w:t>
      </w:r>
      <w:r w:rsidRPr="00B9583F">
        <w:rPr>
          <w:rFonts w:ascii="inherit" w:eastAsia="Times New Roman" w:hAnsi="inherit" w:cs="Times New Roman"/>
          <w:kern w:val="36"/>
          <w:sz w:val="24"/>
          <w:szCs w:val="24"/>
          <w:lang w:eastAsia="uk-UA"/>
        </w:rPr>
        <w:t>!</w:t>
      </w:r>
    </w:p>
    <w:p w14:paraId="5762702E" w14:textId="77777777" w:rsidR="00B9583F" w:rsidRPr="00B9583F" w:rsidRDefault="00B9583F" w:rsidP="00B9583F">
      <w:pPr>
        <w:shd w:val="clear" w:color="auto" w:fill="FFFFFF"/>
        <w:spacing w:after="100" w:afterAutospacing="1" w:line="240" w:lineRule="auto"/>
        <w:jc w:val="both"/>
        <w:rPr>
          <w:rFonts w:ascii="Lato" w:eastAsia="Times New Roman" w:hAnsi="Lato" w:cs="Times New Roman"/>
          <w:color w:val="333333"/>
          <w:sz w:val="24"/>
          <w:szCs w:val="24"/>
          <w:lang w:eastAsia="uk-UA"/>
        </w:rPr>
      </w:pPr>
      <w:r w:rsidRPr="00B9583F">
        <w:rPr>
          <w:rFonts w:ascii="Lato" w:eastAsia="Times New Roman" w:hAnsi="Lato" w:cs="Times New Roman"/>
          <w:color w:val="333333"/>
          <w:sz w:val="24"/>
          <w:szCs w:val="24"/>
          <w:lang w:eastAsia="uk-UA"/>
        </w:rPr>
        <w:t>Служба порятунку закликає вас суворо дотримуватися правил пожежної безпеки та не провокувати пожежі в природних екосистемах. Категорично забороняється розводити багаття поблизу сухої рослинності та залишати недопалки чи сірники на трав’янистій підстилці.</w:t>
      </w:r>
    </w:p>
    <w:p w14:paraId="76766B2D" w14:textId="77777777" w:rsidR="00B9583F" w:rsidRPr="00B9583F" w:rsidRDefault="00B9583F" w:rsidP="00B9583F">
      <w:pPr>
        <w:shd w:val="clear" w:color="auto" w:fill="FFFFFF"/>
        <w:spacing w:after="100" w:afterAutospacing="1" w:line="240" w:lineRule="auto"/>
        <w:jc w:val="both"/>
        <w:rPr>
          <w:rFonts w:ascii="Lato" w:eastAsia="Times New Roman" w:hAnsi="Lato" w:cs="Times New Roman"/>
          <w:color w:val="333333"/>
          <w:sz w:val="24"/>
          <w:szCs w:val="24"/>
          <w:lang w:eastAsia="uk-UA"/>
        </w:rPr>
      </w:pPr>
      <w:r w:rsidRPr="00B9583F">
        <w:rPr>
          <w:rFonts w:ascii="Lato" w:eastAsia="Times New Roman" w:hAnsi="Lato" w:cs="Times New Roman"/>
          <w:color w:val="333333"/>
          <w:sz w:val="24"/>
          <w:szCs w:val="24"/>
          <w:lang w:eastAsia="uk-UA"/>
        </w:rPr>
        <w:t>Під час відпочинку на природі, необхідно пам’ятати, що порушення правил пожежної безпеки несе загрозу не лише навколишньому середовищу, але й, в першу чергу, вашому життю!</w:t>
      </w:r>
    </w:p>
    <w:p w14:paraId="37FA8EB7" w14:textId="77777777" w:rsidR="00B9583F" w:rsidRPr="00B9583F" w:rsidRDefault="00B9583F" w:rsidP="00B9583F">
      <w:pPr>
        <w:shd w:val="clear" w:color="auto" w:fill="FFFFFF"/>
        <w:spacing w:after="100" w:afterAutospacing="1" w:line="240" w:lineRule="auto"/>
        <w:jc w:val="both"/>
        <w:rPr>
          <w:rFonts w:ascii="Lato" w:eastAsia="Times New Roman" w:hAnsi="Lato" w:cs="Times New Roman"/>
          <w:color w:val="333333"/>
          <w:sz w:val="24"/>
          <w:szCs w:val="24"/>
          <w:lang w:eastAsia="uk-UA"/>
        </w:rPr>
      </w:pPr>
      <w:r w:rsidRPr="00B9583F">
        <w:rPr>
          <w:rFonts w:ascii="Lato" w:eastAsia="Times New Roman" w:hAnsi="Lato" w:cs="Times New Roman"/>
          <w:color w:val="333333"/>
          <w:sz w:val="24"/>
          <w:szCs w:val="24"/>
          <w:lang w:eastAsia="uk-UA"/>
        </w:rPr>
        <w:t>Не спалюйте залишки сухої рослинності та сміття на власних подвір’ях – це може призвести до загорання торфовищ та виникнення лісових пожеж! Додаткова неприємність полягає в тому, що з травою, як правило, горить сміття, яке виділяє токсичні речовини, що шкідливі для організму. Окрім безпосередньої загрози людському здоров’ю спалювання сухої трави, стерні – неминуче призводить до того, що вогонь з полів та подвір’я перекидається на лісосмуги, які з ними межують.</w:t>
      </w:r>
    </w:p>
    <w:p w14:paraId="2241D594" w14:textId="77777777" w:rsidR="00B9583F" w:rsidRPr="00B9583F" w:rsidRDefault="00B9583F" w:rsidP="00B9583F">
      <w:pPr>
        <w:shd w:val="clear" w:color="auto" w:fill="FFFFFF"/>
        <w:spacing w:after="100" w:afterAutospacing="1" w:line="240" w:lineRule="auto"/>
        <w:jc w:val="both"/>
        <w:rPr>
          <w:rFonts w:ascii="Lato" w:eastAsia="Times New Roman" w:hAnsi="Lato" w:cs="Times New Roman"/>
          <w:color w:val="333333"/>
          <w:sz w:val="24"/>
          <w:szCs w:val="24"/>
          <w:lang w:eastAsia="uk-UA"/>
        </w:rPr>
      </w:pPr>
      <w:r w:rsidRPr="00B9583F">
        <w:rPr>
          <w:rFonts w:ascii="Lato" w:eastAsia="Times New Roman" w:hAnsi="Lato" w:cs="Times New Roman"/>
          <w:color w:val="333333"/>
          <w:sz w:val="24"/>
          <w:szCs w:val="24"/>
          <w:lang w:eastAsia="uk-UA"/>
        </w:rPr>
        <w:t>Згідно Кодексу України про адміністративні правопорушення ст. 77-1 (самовільне випалювання сухої рослинності або її залишків) тягне за собою накладання штрафу від ста вісімдесяти до трьохсот шістдесяти неоподатковуваних мінімумів доходів громадян (від 3060 грн до 6120 грн).</w:t>
      </w:r>
    </w:p>
    <w:p w14:paraId="52AB5319" w14:textId="77777777" w:rsidR="00B9583F" w:rsidRPr="00B9583F" w:rsidRDefault="00B9583F" w:rsidP="00B9583F">
      <w:pPr>
        <w:shd w:val="clear" w:color="auto" w:fill="FFFFFF"/>
        <w:spacing w:after="100" w:afterAutospacing="1" w:line="240" w:lineRule="auto"/>
        <w:jc w:val="both"/>
        <w:rPr>
          <w:rFonts w:ascii="Lato" w:eastAsia="Times New Roman" w:hAnsi="Lato" w:cs="Times New Roman"/>
          <w:color w:val="333333"/>
          <w:sz w:val="24"/>
          <w:szCs w:val="24"/>
          <w:lang w:eastAsia="uk-UA"/>
        </w:rPr>
      </w:pPr>
      <w:r w:rsidRPr="00B9583F">
        <w:rPr>
          <w:rFonts w:ascii="Lato" w:eastAsia="Times New Roman" w:hAnsi="Lato" w:cs="Times New Roman"/>
          <w:color w:val="333333"/>
          <w:sz w:val="24"/>
          <w:szCs w:val="24"/>
          <w:lang w:eastAsia="uk-UA"/>
        </w:rPr>
        <w:t>Згідно Кримінального кодексу України за знищення або пошкодження лісових масивів ст.245 передбачає штраф від 5400 до 9000 неоподаткованих мінімумів доходів громадян (91800 до 153000 грн.), або обмеженням волі на строк від двох до п’яти років, або позбавленням волі на той самий строк.</w:t>
      </w:r>
    </w:p>
    <w:p w14:paraId="119FD91A" w14:textId="77777777" w:rsidR="00B9583F" w:rsidRPr="00B9583F" w:rsidRDefault="00B9583F" w:rsidP="00B9583F">
      <w:pPr>
        <w:shd w:val="clear" w:color="auto" w:fill="FFFFFF"/>
        <w:spacing w:after="100" w:afterAutospacing="1" w:line="240" w:lineRule="auto"/>
        <w:jc w:val="both"/>
        <w:rPr>
          <w:rFonts w:ascii="Lato" w:eastAsia="Times New Roman" w:hAnsi="Lato" w:cs="Times New Roman"/>
          <w:color w:val="333333"/>
          <w:sz w:val="24"/>
          <w:szCs w:val="24"/>
          <w:lang w:eastAsia="uk-UA"/>
        </w:rPr>
      </w:pPr>
      <w:r w:rsidRPr="00B9583F">
        <w:rPr>
          <w:rFonts w:ascii="Lato" w:eastAsia="Times New Roman" w:hAnsi="Lato" w:cs="Times New Roman"/>
          <w:color w:val="333333"/>
          <w:sz w:val="24"/>
          <w:szCs w:val="24"/>
          <w:lang w:eastAsia="uk-UA"/>
        </w:rPr>
        <w:t>Будьте обережні, дбайте про пожежну безпеку, бережіть своє життя та навколишнє середовище!</w:t>
      </w:r>
    </w:p>
    <w:p w14:paraId="3C5866F4" w14:textId="04DBC3D1" w:rsidR="00B9583F" w:rsidRPr="00B9583F" w:rsidRDefault="00B9583F" w:rsidP="00B9583F">
      <w:pPr>
        <w:shd w:val="clear" w:color="auto" w:fill="FFFFFF"/>
        <w:spacing w:after="100" w:afterAutospacing="1" w:line="240" w:lineRule="auto"/>
        <w:jc w:val="right"/>
        <w:rPr>
          <w:rFonts w:ascii="Lato" w:eastAsia="Times New Roman" w:hAnsi="Lato" w:cs="Times New Roman"/>
          <w:color w:val="333333"/>
          <w:sz w:val="24"/>
          <w:szCs w:val="24"/>
          <w:lang w:eastAsia="uk-UA"/>
        </w:rPr>
      </w:pPr>
      <w:r>
        <w:rPr>
          <w:rFonts w:ascii="Lato" w:eastAsia="Times New Roman" w:hAnsi="Lato" w:cs="Times New Roman"/>
          <w:i/>
          <w:iCs/>
          <w:color w:val="333333"/>
          <w:sz w:val="24"/>
          <w:szCs w:val="24"/>
          <w:lang w:eastAsia="uk-UA"/>
        </w:rPr>
        <w:t xml:space="preserve">Білоцерківське </w:t>
      </w:r>
      <w:r w:rsidRPr="00B9583F">
        <w:rPr>
          <w:rFonts w:ascii="Lato" w:eastAsia="Times New Roman" w:hAnsi="Lato" w:cs="Times New Roman"/>
          <w:i/>
          <w:iCs/>
          <w:color w:val="333333"/>
          <w:sz w:val="24"/>
          <w:szCs w:val="24"/>
          <w:lang w:eastAsia="uk-UA"/>
        </w:rPr>
        <w:t xml:space="preserve"> РУ ГУ ДСНС України у Київській області</w:t>
      </w:r>
    </w:p>
    <w:p w14:paraId="72A566CC" w14:textId="77777777" w:rsidR="007C0B1F" w:rsidRDefault="007C0B1F"/>
    <w:sectPr w:rsidR="007C0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8F"/>
    <w:rsid w:val="00652B8F"/>
    <w:rsid w:val="007C0B1F"/>
    <w:rsid w:val="00B958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33EC"/>
  <w15:chartTrackingRefBased/>
  <w15:docId w15:val="{350C8585-D6AD-490D-B51D-D2CBD406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958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83F"/>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B958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9583F"/>
    <w:rPr>
      <w:b/>
      <w:bCs/>
    </w:rPr>
  </w:style>
  <w:style w:type="character" w:styleId="a5">
    <w:name w:val="Emphasis"/>
    <w:basedOn w:val="a0"/>
    <w:uiPriority w:val="20"/>
    <w:qFormat/>
    <w:rsid w:val="00B958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344326">
      <w:bodyDiv w:val="1"/>
      <w:marLeft w:val="0"/>
      <w:marRight w:val="0"/>
      <w:marTop w:val="0"/>
      <w:marBottom w:val="0"/>
      <w:divBdr>
        <w:top w:val="none" w:sz="0" w:space="0" w:color="auto"/>
        <w:left w:val="none" w:sz="0" w:space="0" w:color="auto"/>
        <w:bottom w:val="none" w:sz="0" w:space="0" w:color="auto"/>
        <w:right w:val="none" w:sz="0" w:space="0" w:color="auto"/>
      </w:divBdr>
      <w:divsChild>
        <w:div w:id="1252620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1051</Words>
  <Characters>600</Characters>
  <Application>Microsoft Office Word</Application>
  <DocSecurity>0</DocSecurity>
  <Lines>5</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bogdana_yurievna@ukr.net</dc:creator>
  <cp:keywords/>
  <dc:description/>
  <cp:lastModifiedBy>bogdana_yurievna@ukr.net</cp:lastModifiedBy>
  <cp:revision>2</cp:revision>
  <dcterms:created xsi:type="dcterms:W3CDTF">2023-03-28T05:24:00Z</dcterms:created>
  <dcterms:modified xsi:type="dcterms:W3CDTF">2023-03-28T05:25:00Z</dcterms:modified>
</cp:coreProperties>
</file>