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7700" w14:textId="77777777" w:rsidR="00B35D1F" w:rsidRPr="00B35D1F" w:rsidRDefault="00B35D1F" w:rsidP="00B35D1F">
      <w:pPr>
        <w:shd w:val="clear" w:color="auto" w:fill="F4F4F4"/>
        <w:spacing w:line="240" w:lineRule="auto"/>
        <w:outlineLvl w:val="2"/>
        <w:rPr>
          <w:rFonts w:ascii="Arial" w:eastAsia="Times New Roman" w:hAnsi="Arial" w:cs="Arial"/>
          <w:b/>
          <w:bCs/>
          <w:color w:val="161616"/>
          <w:sz w:val="27"/>
          <w:szCs w:val="27"/>
          <w:lang w:eastAsia="uk-UA"/>
        </w:rPr>
      </w:pPr>
      <w:r w:rsidRPr="00B35D1F">
        <w:rPr>
          <w:rFonts w:ascii="Arial" w:eastAsia="Times New Roman" w:hAnsi="Arial" w:cs="Arial"/>
          <w:b/>
          <w:bCs/>
          <w:color w:val="161616"/>
          <w:sz w:val="27"/>
          <w:szCs w:val="27"/>
          <w:lang w:eastAsia="uk-UA"/>
        </w:rPr>
        <w:t>Всеукраїнська акція "Герой-рятувальник"</w:t>
      </w:r>
    </w:p>
    <w:p w14:paraId="4E4AFF69" w14:textId="77777777" w:rsidR="00B35D1F" w:rsidRPr="00B35D1F" w:rsidRDefault="00B35D1F" w:rsidP="00B35D1F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B35D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Мета акції</w:t>
      </w:r>
    </w:p>
    <w:p w14:paraId="2E3532C4" w14:textId="77777777" w:rsidR="00B35D1F" w:rsidRPr="00B35D1F" w:rsidRDefault="00B35D1F" w:rsidP="00B35D1F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Привернення особливої уваги громадян до професії рятувальника, піднесення на вершину людської поваги його особистості, як одного з найбільш гідних представників нашого суспільства, сприяння формуванню довіри громадян держави до Оперативно-рятувальної служби цивільного захисту, виховання молоді на прикладі героїчних вчинків наших співвітчизників.</w:t>
      </w:r>
    </w:p>
    <w:p w14:paraId="49E957F4" w14:textId="77777777" w:rsidR="00B35D1F" w:rsidRPr="00B35D1F" w:rsidRDefault="00B35D1F" w:rsidP="00B35D1F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Всеукраїнська акція “Герой – рятувальник року” передбачає виявлення непересічних особистостей, які проявили мужність та героїзм під час рятування людей, майна, ліквідації пожеж, аварій, надзвичайних ситуацій, стихійного лиха; донесення до широкого загалу фактів та обставин їх героїчних вчинків, визначення найкращих серед кращих, і як кульмінація – проведення урочистої церемонії нагородження переможців.</w:t>
      </w:r>
    </w:p>
    <w:p w14:paraId="7AE2B3B9" w14:textId="77777777" w:rsidR="00B35D1F" w:rsidRPr="00B35D1F" w:rsidRDefault="00B35D1F" w:rsidP="00B35D1F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B35D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Учасники акції</w:t>
      </w:r>
    </w:p>
    <w:p w14:paraId="6615B338" w14:textId="77777777" w:rsidR="00B35D1F" w:rsidRPr="00B35D1F" w:rsidRDefault="00B35D1F" w:rsidP="00B35D1F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Учасником Всеукраїнської акції “Герой-рятувальник року” може стати кожний громадянин, який під час рятування людей, майна, ліквідації пожежі, аварії, надзвичайної ситуації, стихійного лиха проявив мужність і героїзм.</w:t>
      </w:r>
    </w:p>
    <w:p w14:paraId="698964A7" w14:textId="77777777" w:rsidR="00B35D1F" w:rsidRPr="00B35D1F" w:rsidRDefault="00B35D1F" w:rsidP="00B35D1F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56E7376E" w14:textId="77777777" w:rsidR="00B35D1F" w:rsidRPr="00B35D1F" w:rsidRDefault="00B35D1F" w:rsidP="00B35D1F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B35D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Умови та порядок проведення акції</w:t>
      </w:r>
    </w:p>
    <w:p w14:paraId="7F464BDA" w14:textId="77777777" w:rsidR="00B35D1F" w:rsidRPr="00B35D1F" w:rsidRDefault="00B35D1F" w:rsidP="00B35D1F">
      <w:pPr>
        <w:numPr>
          <w:ilvl w:val="0"/>
          <w:numId w:val="1"/>
        </w:numPr>
        <w:shd w:val="clear" w:color="auto" w:fill="F4F4F4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Акція проводиться протягом року.</w:t>
      </w:r>
    </w:p>
    <w:p w14:paraId="46D8E2AE" w14:textId="77777777" w:rsidR="00B35D1F" w:rsidRPr="00B35D1F" w:rsidRDefault="00B35D1F" w:rsidP="00B35D1F">
      <w:pPr>
        <w:numPr>
          <w:ilvl w:val="0"/>
          <w:numId w:val="1"/>
        </w:numPr>
        <w:shd w:val="clear" w:color="auto" w:fill="F4F4F4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Учасники акції, які стають лауреатами, нагороджуються відзнакою “Герой-рятувальник року”.</w:t>
      </w:r>
    </w:p>
    <w:p w14:paraId="097D0A0D" w14:textId="5F017139" w:rsidR="00B35D1F" w:rsidRDefault="00B35D1F" w:rsidP="00B35D1F">
      <w:pPr>
        <w:numPr>
          <w:ilvl w:val="0"/>
          <w:numId w:val="1"/>
        </w:numPr>
        <w:shd w:val="clear" w:color="auto" w:fill="F4F4F4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35D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Відзнака вручається переможцям акції Головою Державної служби України з надзвичайних ситуацій під час урочистого святкування Дня рятівника.</w:t>
      </w:r>
    </w:p>
    <w:p w14:paraId="5561760A" w14:textId="16FA51C6" w:rsidR="00B35D1F" w:rsidRDefault="00B35D1F" w:rsidP="00B35D1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1C1FE13D" w14:textId="69F3F3C2" w:rsidR="00B35D1F" w:rsidRPr="00B35D1F" w:rsidRDefault="00B35D1F" w:rsidP="00B35D1F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Білоцерківське РУ ГУ ДСНС України у Київській області</w:t>
      </w:r>
    </w:p>
    <w:p w14:paraId="1EC8FE8F" w14:textId="77777777" w:rsidR="00AD72C1" w:rsidRDefault="00AD72C1"/>
    <w:sectPr w:rsidR="00AD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789A"/>
    <w:multiLevelType w:val="multilevel"/>
    <w:tmpl w:val="E106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97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DA"/>
    <w:rsid w:val="00AD72C1"/>
    <w:rsid w:val="00B35D1F"/>
    <w:rsid w:val="00D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A6AF"/>
  <w15:chartTrackingRefBased/>
  <w15:docId w15:val="{4C3FD045-126D-4A9C-8D7E-33B51962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D1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3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2</cp:revision>
  <dcterms:created xsi:type="dcterms:W3CDTF">2023-02-15T06:30:00Z</dcterms:created>
  <dcterms:modified xsi:type="dcterms:W3CDTF">2023-02-15T06:32:00Z</dcterms:modified>
</cp:coreProperties>
</file>