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F4" w:rsidRDefault="00AD7AF4" w:rsidP="00AD7AF4">
      <w:pPr>
        <w:pStyle w:val="a3"/>
        <w:rPr>
          <w:color w:val="000000"/>
          <w:sz w:val="36"/>
          <w:szCs w:val="36"/>
          <w:lang w:val="en-US"/>
        </w:rPr>
      </w:pPr>
    </w:p>
    <w:p w:rsidR="00AD7AF4" w:rsidRPr="00AD7AF4" w:rsidRDefault="00AD7AF4" w:rsidP="00AD7A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ятувальники переві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рили</w:t>
      </w:r>
      <w:r w:rsidRPr="00AD7A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готовність шкіл до нового навчального року</w:t>
      </w:r>
    </w:p>
    <w:p w:rsidR="00AD7AF4" w:rsidRPr="00AD7AF4" w:rsidRDefault="00AD7AF4" w:rsidP="00AD7AF4">
      <w:pPr>
        <w:pStyle w:val="a3"/>
        <w:rPr>
          <w:sz w:val="28"/>
          <w:szCs w:val="28"/>
        </w:rPr>
      </w:pPr>
      <w:r w:rsidRPr="00AD7AF4">
        <w:rPr>
          <w:color w:val="000000"/>
          <w:sz w:val="28"/>
          <w:szCs w:val="28"/>
        </w:rPr>
        <w:t>Оцінку стану пожежної безпеки в закладах освіти ДСНС проводить протягом усього року, але перед початком нового навчального року - особливо пильно.</w:t>
      </w:r>
    </w:p>
    <w:p w:rsidR="00AD7AF4" w:rsidRDefault="00AD7AF4" w:rsidP="00AD7AF4">
      <w:pPr>
        <w:pStyle w:val="a3"/>
        <w:rPr>
          <w:color w:val="000000"/>
          <w:sz w:val="28"/>
          <w:szCs w:val="28"/>
          <w:lang w:val="uk-UA"/>
        </w:rPr>
      </w:pPr>
      <w:r w:rsidRPr="00AD7AF4">
        <w:rPr>
          <w:color w:val="000000"/>
          <w:sz w:val="28"/>
          <w:szCs w:val="28"/>
        </w:rPr>
        <w:t>Так, 27 cерпня  інспекторським складом Білоцерківського районного відділу було проведено позапланову перевірку Cухоліського НВК «ЗОШ І-ІІст – ЗДО» та позапланову перевірку ДНЗ «Зіронька» м. Узин</w:t>
      </w:r>
      <w:r w:rsidRPr="00AD7AF4">
        <w:rPr>
          <w:color w:val="000000"/>
          <w:sz w:val="28"/>
          <w:szCs w:val="28"/>
          <w:lang w:val="uk-UA"/>
        </w:rPr>
        <w:t xml:space="preserve">. </w:t>
      </w:r>
      <w:r w:rsidRPr="00AD7AF4">
        <w:rPr>
          <w:color w:val="000000"/>
          <w:sz w:val="28"/>
          <w:szCs w:val="28"/>
        </w:rPr>
        <w:t>Фахівці ДСНС проконтролювали роботу систем протипожежної безпеки, проінспектували стан евакуаційних шляхів і оцінили готовність персоналу до дій при виникненні надзвичайних ситуацій.</w:t>
      </w:r>
    </w:p>
    <w:p w:rsidR="00AD7AF4" w:rsidRPr="00AD7AF4" w:rsidRDefault="00AD7AF4" w:rsidP="00AD7AF4">
      <w:pPr>
        <w:pStyle w:val="a3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Білоцерківський РВ ГУ ДСНС України у Київській області</w:t>
      </w:r>
    </w:p>
    <w:p w:rsidR="0068284D" w:rsidRDefault="0068284D"/>
    <w:sectPr w:rsidR="0068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7AF4"/>
    <w:rsid w:val="0068284D"/>
    <w:rsid w:val="00AD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7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7AF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2020-08-28T08:11:00Z</dcterms:created>
  <dcterms:modified xsi:type="dcterms:W3CDTF">2020-08-28T08:15:00Z</dcterms:modified>
</cp:coreProperties>
</file>