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38" w:rsidRPr="009F6B38" w:rsidRDefault="009F6B38" w:rsidP="009F6B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Рятувальники постійно вдосконалюють свої навички</w:t>
      </w:r>
    </w:p>
    <w:p w:rsidR="009F6B38" w:rsidRDefault="009F6B38" w:rsidP="009F6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квітня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особовим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складом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чергового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караулу 5-ї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пожежно-рятувальної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м. Узин 1-го Державного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пожежно-рятувального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загону м.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проведено норматив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спеціальної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фізичної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6B3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F6B38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6B38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вправи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відбулося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шикування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перевірка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діям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виникненні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надзвичайної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ситуації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районі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виїзду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6B3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F6B38">
        <w:rPr>
          <w:rFonts w:ascii="Times New Roman" w:eastAsia="Times New Roman" w:hAnsi="Times New Roman" w:cs="Times New Roman"/>
          <w:sz w:val="24"/>
          <w:szCs w:val="24"/>
        </w:rPr>
        <w:t>ідрозділу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чіткого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своєчасного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безпечного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6B3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9F6B3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F6B38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перевірки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відповідей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відпрацьовано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вправу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Закріплення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рятувальної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мотузки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конструкцію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особовий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склад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впорався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добре.</w:t>
      </w:r>
      <w:r w:rsidRPr="009F6B38">
        <w:rPr>
          <w:rFonts w:ascii="Times New Roman" w:eastAsia="Times New Roman" w:hAnsi="Times New Roman" w:cs="Times New Roman"/>
          <w:sz w:val="24"/>
          <w:szCs w:val="24"/>
        </w:rPr>
        <w:br/>
        <w:t xml:space="preserve">Метою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подібних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занять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удосконалення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особовим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складом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практичних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використанню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роботі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пожежно-технічним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спорядженням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F6B3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F6B38">
        <w:rPr>
          <w:rFonts w:ascii="Times New Roman" w:eastAsia="Times New Roman" w:hAnsi="Times New Roman" w:cs="Times New Roman"/>
          <w:sz w:val="24"/>
          <w:szCs w:val="24"/>
        </w:rPr>
        <w:t>ідвищення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професійного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9F6B38"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proofErr w:type="spellEnd"/>
      <w:r w:rsidRPr="009F6B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B38" w:rsidRPr="009F6B38" w:rsidRDefault="009F6B38" w:rsidP="009F6B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7F15E5" w:rsidRDefault="007F15E5"/>
    <w:sectPr w:rsidR="007F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B38"/>
    <w:rsid w:val="007F15E5"/>
    <w:rsid w:val="009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B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B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2020-04-17T09:20:00Z</dcterms:created>
  <dcterms:modified xsi:type="dcterms:W3CDTF">2020-04-17T09:22:00Z</dcterms:modified>
</cp:coreProperties>
</file>