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6" w:rsidRPr="009D7856" w:rsidRDefault="009D7856" w:rsidP="009D785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9D7856">
        <w:rPr>
          <w:rFonts w:ascii="Times New Roman" w:hAnsi="Times New Roman" w:cs="Times New Roman"/>
          <w:b/>
          <w:sz w:val="32"/>
          <w:szCs w:val="32"/>
        </w:rPr>
        <w:t>Запобігти</w:t>
      </w:r>
      <w:proofErr w:type="spellEnd"/>
      <w:r w:rsidRPr="009D7856">
        <w:rPr>
          <w:rFonts w:ascii="Times New Roman" w:hAnsi="Times New Roman" w:cs="Times New Roman"/>
          <w:b/>
          <w:sz w:val="32"/>
          <w:szCs w:val="32"/>
        </w:rPr>
        <w:t xml:space="preserve">! </w:t>
      </w:r>
      <w:proofErr w:type="spellStart"/>
      <w:r w:rsidRPr="009D7856">
        <w:rPr>
          <w:rFonts w:ascii="Times New Roman" w:hAnsi="Times New Roman" w:cs="Times New Roman"/>
          <w:b/>
          <w:sz w:val="32"/>
          <w:szCs w:val="32"/>
        </w:rPr>
        <w:t>Врятувати</w:t>
      </w:r>
      <w:proofErr w:type="spellEnd"/>
      <w:r w:rsidRPr="009D7856">
        <w:rPr>
          <w:rFonts w:ascii="Times New Roman" w:hAnsi="Times New Roman" w:cs="Times New Roman"/>
          <w:b/>
          <w:sz w:val="32"/>
          <w:szCs w:val="32"/>
        </w:rPr>
        <w:t xml:space="preserve">! </w:t>
      </w:r>
      <w:proofErr w:type="spellStart"/>
      <w:r w:rsidRPr="009D7856">
        <w:rPr>
          <w:rFonts w:ascii="Times New Roman" w:hAnsi="Times New Roman" w:cs="Times New Roman"/>
          <w:b/>
          <w:sz w:val="32"/>
          <w:szCs w:val="32"/>
        </w:rPr>
        <w:t>Допомогти</w:t>
      </w:r>
      <w:proofErr w:type="spellEnd"/>
      <w:r w:rsidRPr="009D7856">
        <w:rPr>
          <w:rFonts w:ascii="Times New Roman" w:hAnsi="Times New Roman" w:cs="Times New Roman"/>
          <w:b/>
          <w:sz w:val="32"/>
          <w:szCs w:val="32"/>
        </w:rPr>
        <w:t>!</w:t>
      </w:r>
    </w:p>
    <w:p w:rsidR="00000000" w:rsidRPr="009D7856" w:rsidRDefault="009D78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7856">
        <w:rPr>
          <w:rFonts w:ascii="Times New Roman" w:hAnsi="Times New Roman" w:cs="Times New Roman"/>
          <w:sz w:val="24"/>
          <w:szCs w:val="24"/>
        </w:rPr>
        <w:t xml:space="preserve">06 листопада 2019 року до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рятувальників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5-ї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пожежно-рятувальної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м. Узин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завітали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загально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№ 2 м. Узин.</w:t>
      </w:r>
      <w:r w:rsidRPr="009D7856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Всеукраїнської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Запобігти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Врятувати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!»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пожежними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продемонстровано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аварійно-рятувальну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техні</w:t>
      </w:r>
      <w:proofErr w:type="gramStart"/>
      <w:r w:rsidRPr="009D7856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пожежно-рятувальне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спорядження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зацікавлено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спостерігали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слухали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розповідь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пожежних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D78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7856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запитували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цікаві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службової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>.</w:t>
      </w:r>
      <w:r w:rsidRPr="009D78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дітлахам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відчути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рятувальником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посидіти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кермом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пожежного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автомобіля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>.</w:t>
      </w:r>
      <w:r w:rsidRPr="009D78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Користуючись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нагодою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ДСНС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наголосили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про правила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78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7856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вибухонебезпечних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>.</w:t>
      </w:r>
      <w:r w:rsidRPr="009D78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Наприкінці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заходу,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дітки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подякували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рятувальникам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цікаву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екскурсію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пообіцяли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побуті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56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9D7856">
        <w:rPr>
          <w:rFonts w:ascii="Times New Roman" w:hAnsi="Times New Roman" w:cs="Times New Roman"/>
          <w:sz w:val="24"/>
          <w:szCs w:val="24"/>
        </w:rPr>
        <w:t>.</w:t>
      </w:r>
    </w:p>
    <w:p w:rsidR="009D7856" w:rsidRPr="009D7856" w:rsidRDefault="009D785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D78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9D7856">
        <w:rPr>
          <w:rFonts w:ascii="Times New Roman" w:hAnsi="Times New Roman" w:cs="Times New Roman"/>
          <w:sz w:val="24"/>
          <w:szCs w:val="24"/>
          <w:lang w:val="uk-UA"/>
        </w:rPr>
        <w:t xml:space="preserve">  Білоцерківський РВ ГУ ДСНС України у Київській області</w:t>
      </w:r>
    </w:p>
    <w:sectPr w:rsidR="009D7856" w:rsidRPr="009D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856"/>
    <w:rsid w:val="009D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2019-11-08T07:03:00Z</dcterms:created>
  <dcterms:modified xsi:type="dcterms:W3CDTF">2019-11-08T07:05:00Z</dcterms:modified>
</cp:coreProperties>
</file>