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EE" w:rsidRPr="005B3BEE" w:rsidRDefault="005B3BEE" w:rsidP="005B3BEE">
      <w:pPr>
        <w:pStyle w:val="a4"/>
        <w:jc w:val="center"/>
        <w:rPr>
          <w:rStyle w:val="textexposedshow"/>
          <w:rFonts w:ascii="Times New Roman" w:hAnsi="Times New Roman" w:cs="Times New Roman"/>
          <w:b/>
          <w:sz w:val="28"/>
          <w:szCs w:val="28"/>
          <w:lang w:val="uk-UA"/>
        </w:rPr>
      </w:pPr>
      <w:r w:rsidRPr="005B3BEE">
        <w:rPr>
          <w:rStyle w:val="textexposedshow"/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5B3BEE">
        <w:rPr>
          <w:rStyle w:val="textexposedshow"/>
          <w:rFonts w:ascii="Times New Roman" w:hAnsi="Times New Roman" w:cs="Times New Roman"/>
          <w:b/>
          <w:sz w:val="28"/>
          <w:szCs w:val="28"/>
        </w:rPr>
        <w:t>рове</w:t>
      </w:r>
      <w:r w:rsidRPr="005B3BEE">
        <w:rPr>
          <w:rStyle w:val="textexposedshow"/>
          <w:rFonts w:ascii="Times New Roman" w:hAnsi="Times New Roman" w:cs="Times New Roman"/>
          <w:b/>
          <w:sz w:val="28"/>
          <w:szCs w:val="28"/>
          <w:lang w:val="uk-UA"/>
        </w:rPr>
        <w:t>дено</w:t>
      </w:r>
      <w:r w:rsidRPr="005B3BEE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рейд-перевірку місць відпочинку людей на водних об’єктах</w:t>
      </w:r>
    </w:p>
    <w:p w:rsidR="005B3BEE" w:rsidRPr="005B3BEE" w:rsidRDefault="005B3BEE" w:rsidP="005B3B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EE">
        <w:rPr>
          <w:rStyle w:val="textexposedshow"/>
          <w:rFonts w:ascii="Times New Roman" w:hAnsi="Times New Roman" w:cs="Times New Roman"/>
          <w:b/>
          <w:sz w:val="28"/>
          <w:szCs w:val="28"/>
        </w:rPr>
        <w:t>Білоцерківського району</w:t>
      </w:r>
    </w:p>
    <w:p w:rsidR="00A80D71" w:rsidRPr="006158E8" w:rsidRDefault="00A80D71" w:rsidP="00A80D71">
      <w:pPr>
        <w:pStyle w:val="a3"/>
      </w:pPr>
      <w:r>
        <w:t xml:space="preserve">У спекотну погоду більшість мешканців намагається провести свій відпочинок поблизу води. Купання та плавання – це хороший, корисний і активний відпочинок. Вода </w:t>
      </w:r>
      <w:r>
        <w:rPr>
          <w:rStyle w:val="textexposedshow"/>
        </w:rPr>
        <w:t>приносить багато задоволення людям дисциплінованим, обачним, але вона може завдати багато неприємностей тим, хто не дотримується правил безпечної поведінки на воді.</w:t>
      </w:r>
      <w:r>
        <w:br/>
      </w:r>
      <w:r>
        <w:rPr>
          <w:rStyle w:val="textexposedshow"/>
        </w:rPr>
        <w:t xml:space="preserve">Тож 28 травня, перед початком купального сезону, представники Білоцерківської районної державної адміністрації та Білоцерківського РВ ГУ ДСНС України у Київській області провели рейд-перевірку місць відпочинку людей на водних об’єктах Білоцерківського району. В ході рейду проведено роз'яснювальну роботу щодо дотримання Правил охорони життя на водних об'єктах України. </w:t>
      </w:r>
    </w:p>
    <w:p w:rsidR="00A80D71" w:rsidRDefault="00A80D71" w:rsidP="00A80D71">
      <w:pPr>
        <w:pStyle w:val="a3"/>
      </w:pPr>
      <w:r>
        <w:t>Відтак, нагадуємо основні правила безпеки, яких необхідно дотримуватись на воді, адже їх знання та виконання є запорукою безпеки життя:</w:t>
      </w:r>
      <w:r>
        <w:br/>
        <w:t>– правильний вибір та обладнання місць купання;</w:t>
      </w:r>
      <w:r>
        <w:br/>
        <w:t>– суворе дотримання правил поведінки під час купання і катання на плавзасобах;</w:t>
      </w:r>
      <w:r>
        <w:br/>
        <w:t>– постійний контроль за дітьми у воді з боку дорослих.</w:t>
      </w:r>
    </w:p>
    <w:p w:rsidR="00A80D71" w:rsidRDefault="00A80D71" w:rsidP="00A80D71">
      <w:pPr>
        <w:pStyle w:val="a3"/>
        <w:rPr>
          <w:lang w:val="uk-UA"/>
        </w:rPr>
      </w:pPr>
      <w:r>
        <w:t>Правилами поведінки на воді забороняється:</w:t>
      </w:r>
      <w:r>
        <w:br/>
        <w:t>Купатися в місцях, які не визначені та не обладнані для купання людей.</w:t>
      </w:r>
      <w:r>
        <w:br/>
        <w:t>Залазити на попереджувальні знаки, буї, бакени.</w:t>
      </w:r>
      <w:r>
        <w:br/>
        <w:t>Стрибати у воду з човнів, катерів, споруджень, не призначених для цього.</w:t>
      </w:r>
      <w:r>
        <w:br/>
        <w:t>Пірнати з містків, дамб, причалів, дерев, високих берегів.</w:t>
      </w:r>
      <w:r>
        <w:br/>
        <w:t>Використовувати для плавання такі небезпечні засоби, як дошки, колоди, камери від автомобільних шин, надувні матраци та інше знаряддя, не передбачене для плавання.</w:t>
      </w:r>
      <w:r>
        <w:br/>
        <w:t>Плавати на плавзасобах біля пляжів та інших місць, які відведені для купання.</w:t>
      </w:r>
      <w:r>
        <w:br/>
        <w:t>Вживати спиртні напої під час купання.</w:t>
      </w:r>
      <w:r>
        <w:br/>
        <w:t>Підпливати близько до плавзасобів, які йдуть неподалік від місць купання.</w:t>
      </w:r>
      <w:r>
        <w:br/>
        <w:t>Подавати помилкові сигнали небезпеки.</w:t>
      </w:r>
      <w:r>
        <w:br/>
        <w:t>Заходити глибше, ніж до поясу, дітям, які не вміють плавати.</w:t>
      </w:r>
      <w:r>
        <w:br/>
        <w:t>Купання дітей без супроводу дорослих.</w:t>
      </w:r>
    </w:p>
    <w:p w:rsidR="005B3BEE" w:rsidRPr="005B3BEE" w:rsidRDefault="005B3BEE" w:rsidP="00A80D71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Білоцерківський РВ ГУ ДСНС України у Київській області</w:t>
      </w:r>
    </w:p>
    <w:p w:rsidR="00A06754" w:rsidRDefault="00A06754"/>
    <w:sectPr w:rsidR="00A06754" w:rsidSect="0003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0D71"/>
    <w:rsid w:val="000327E7"/>
    <w:rsid w:val="00546FD6"/>
    <w:rsid w:val="005B3BEE"/>
    <w:rsid w:val="006158E8"/>
    <w:rsid w:val="00A06754"/>
    <w:rsid w:val="00A8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A80D71"/>
  </w:style>
  <w:style w:type="paragraph" w:styleId="a4">
    <w:name w:val="No Spacing"/>
    <w:uiPriority w:val="1"/>
    <w:qFormat/>
    <w:rsid w:val="005B3B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2019-05-29T10:00:00Z</dcterms:created>
  <dcterms:modified xsi:type="dcterms:W3CDTF">2019-05-31T05:39:00Z</dcterms:modified>
</cp:coreProperties>
</file>