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50D" w:rsidRPr="00B2550D" w:rsidRDefault="00B2550D" w:rsidP="00B2550D">
      <w:pPr>
        <w:pStyle w:val="a6"/>
        <w:jc w:val="center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Акція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Герой-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рятівник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року!</w:t>
      </w:r>
    </w:p>
    <w:p w:rsidR="00B2550D" w:rsidRPr="00B2550D" w:rsidRDefault="00B2550D" w:rsidP="00B2550D">
      <w:pPr>
        <w:pStyle w:val="a6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2550D" w:rsidRDefault="00B2550D" w:rsidP="00B2550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Державною службою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України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з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надзвичайних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ситуацій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щорічно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проводиться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Всеукраїнська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акція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“Герой -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рятівник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року”.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Учасником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Всеукраїнської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акції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“Герой-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рятівник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року”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може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стати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кожний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громадянин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який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проявив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мужність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та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героїзм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під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час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рятування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людей, майна,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ліквідації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пожежі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аварії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надзвич</w:t>
      </w:r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айної</w:t>
      </w:r>
      <w:proofErr w:type="spellEnd"/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ситуації</w:t>
      </w:r>
      <w:proofErr w:type="spellEnd"/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стихійного</w:t>
      </w:r>
      <w:proofErr w:type="spellEnd"/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лиха,</w:t>
      </w:r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донесення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до широкого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загалу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фактів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та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обставин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їх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героїчних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вчинків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визначення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найкращих</w:t>
      </w:r>
      <w:proofErr w:type="spellEnd"/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серед</w:t>
      </w:r>
      <w:proofErr w:type="spellEnd"/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найкращих</w:t>
      </w:r>
      <w:proofErr w:type="spellEnd"/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  <w:t xml:space="preserve">, якщо стали свідком такої події - повідомляйте за номером 101! </w:t>
      </w:r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Лауреати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акції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будуть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нагороджені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Головою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Державної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служби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України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з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надзвичайних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ситуацій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відзнакою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“Герой-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рятувальник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року”.</w:t>
      </w:r>
    </w:p>
    <w:p w:rsidR="009C753A" w:rsidRPr="00B2550D" w:rsidRDefault="00B2550D" w:rsidP="00B2550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</w:pPr>
      <w:bookmarkStart w:id="0" w:name="_GoBack"/>
      <w:bookmarkEnd w:id="0"/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Акція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проводиться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протягом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року.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Учасники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акції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які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стають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лауреатами,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нагороджуються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відзнакою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“Герой-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рятівник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року”.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Відзнака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вручається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переможцям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акції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Головою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Державної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служби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України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з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надзвичайних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ситуацій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під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час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урочистого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святкування</w:t>
      </w:r>
      <w:proofErr w:type="spellEnd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Дня </w:t>
      </w:r>
      <w:proofErr w:type="spellStart"/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рятівника</w:t>
      </w:r>
      <w:proofErr w:type="spellEnd"/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  <w:t xml:space="preserve"> що святкують 17 вересня</w:t>
      </w:r>
      <w:r w:rsidRPr="00B2550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  <w:t xml:space="preserve"> </w:t>
      </w:r>
    </w:p>
    <w:p w:rsidR="00E309FA" w:rsidRDefault="00A012E5" w:rsidP="00A012E5">
      <w:pPr>
        <w:pStyle w:val="a6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      </w:t>
      </w:r>
      <w:r w:rsidR="00E309FA">
        <w:rPr>
          <w:rFonts w:ascii="Times New Roman" w:hAnsi="Times New Roman" w:cs="Times New Roman"/>
          <w:b/>
          <w:sz w:val="24"/>
          <w:lang w:val="uk-UA"/>
        </w:rPr>
        <w:t xml:space="preserve">Білоцерківський РВ ГУ ДСНС України у Київській області </w:t>
      </w:r>
    </w:p>
    <w:p w:rsidR="00E309FA" w:rsidRDefault="00A012E5" w:rsidP="00A012E5">
      <w:pPr>
        <w:pStyle w:val="a6"/>
        <w:ind w:left="7080" w:firstLine="708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Середа Н</w:t>
      </w:r>
      <w:r w:rsidR="009C753A">
        <w:rPr>
          <w:rFonts w:ascii="Times New Roman" w:hAnsi="Times New Roman" w:cs="Times New Roman"/>
          <w:b/>
          <w:sz w:val="24"/>
          <w:lang w:val="uk-UA"/>
        </w:rPr>
        <w:t>. В</w:t>
      </w:r>
      <w:r w:rsidR="0096587F">
        <w:rPr>
          <w:rFonts w:ascii="Times New Roman" w:hAnsi="Times New Roman" w:cs="Times New Roman"/>
          <w:b/>
          <w:sz w:val="24"/>
          <w:lang w:val="uk-UA"/>
        </w:rPr>
        <w:t xml:space="preserve">. </w:t>
      </w:r>
    </w:p>
    <w:p w:rsidR="0060276B" w:rsidRPr="00E309FA" w:rsidRDefault="00B2550D" w:rsidP="007651B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0276B" w:rsidRPr="00E309FA" w:rsidSect="0010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E204D"/>
    <w:multiLevelType w:val="multilevel"/>
    <w:tmpl w:val="30E8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51B2"/>
    <w:rsid w:val="000348A0"/>
    <w:rsid w:val="0007607A"/>
    <w:rsid w:val="001003AD"/>
    <w:rsid w:val="00101DE0"/>
    <w:rsid w:val="004B25C5"/>
    <w:rsid w:val="005D1427"/>
    <w:rsid w:val="007651B2"/>
    <w:rsid w:val="00770D2A"/>
    <w:rsid w:val="0080038F"/>
    <w:rsid w:val="0096587F"/>
    <w:rsid w:val="009C753A"/>
    <w:rsid w:val="00A012E5"/>
    <w:rsid w:val="00B2550D"/>
    <w:rsid w:val="00D83298"/>
    <w:rsid w:val="00E309FA"/>
    <w:rsid w:val="00E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6615"/>
  <w15:docId w15:val="{AC6F33DD-6464-4417-AC82-C63340E7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3AD"/>
  </w:style>
  <w:style w:type="paragraph" w:styleId="1">
    <w:name w:val="heading 1"/>
    <w:basedOn w:val="a"/>
    <w:link w:val="10"/>
    <w:uiPriority w:val="9"/>
    <w:qFormat/>
    <w:rsid w:val="00765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1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1B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651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Алина Бабич</cp:lastModifiedBy>
  <cp:revision>10</cp:revision>
  <cp:lastPrinted>2018-08-06T09:20:00Z</cp:lastPrinted>
  <dcterms:created xsi:type="dcterms:W3CDTF">2017-10-02T05:47:00Z</dcterms:created>
  <dcterms:modified xsi:type="dcterms:W3CDTF">2018-11-05T09:53:00Z</dcterms:modified>
</cp:coreProperties>
</file>