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17" w:rsidRPr="00101BE6" w:rsidRDefault="00A50D17" w:rsidP="00101BE6">
      <w:pPr>
        <w:pStyle w:val="a3"/>
        <w:shd w:val="clear" w:color="auto" w:fill="FFFFFF"/>
        <w:spacing w:before="0" w:beforeAutospacing="0" w:after="167" w:afterAutospacing="0"/>
        <w:ind w:left="-993" w:firstLine="708"/>
        <w:jc w:val="center"/>
        <w:rPr>
          <w:b/>
          <w:color w:val="333333"/>
          <w:sz w:val="28"/>
          <w:szCs w:val="28"/>
          <w:lang w:val="uk-UA"/>
        </w:rPr>
      </w:pPr>
      <w:r w:rsidRPr="00101BE6">
        <w:rPr>
          <w:b/>
          <w:color w:val="333333"/>
          <w:sz w:val="28"/>
          <w:szCs w:val="28"/>
          <w:lang w:val="uk-UA"/>
        </w:rPr>
        <w:t>Білоцерківський районний відділ Головного Управління ДСНС України у Київській області</w:t>
      </w:r>
      <w:r w:rsidRPr="00101BE6">
        <w:rPr>
          <w:b/>
          <w:color w:val="333333"/>
          <w:sz w:val="28"/>
          <w:szCs w:val="28"/>
        </w:rPr>
        <w:t xml:space="preserve"> </w:t>
      </w:r>
      <w:proofErr w:type="spellStart"/>
      <w:r w:rsidRPr="00101BE6">
        <w:rPr>
          <w:b/>
          <w:color w:val="333333"/>
          <w:sz w:val="28"/>
          <w:szCs w:val="28"/>
        </w:rPr>
        <w:t>звертається</w:t>
      </w:r>
      <w:proofErr w:type="spellEnd"/>
      <w:r w:rsidRPr="00101BE6">
        <w:rPr>
          <w:b/>
          <w:color w:val="333333"/>
          <w:sz w:val="28"/>
          <w:szCs w:val="28"/>
        </w:rPr>
        <w:t xml:space="preserve"> до </w:t>
      </w:r>
      <w:proofErr w:type="spellStart"/>
      <w:r w:rsidRPr="00101BE6">
        <w:rPr>
          <w:b/>
          <w:color w:val="333333"/>
          <w:sz w:val="28"/>
          <w:szCs w:val="28"/>
        </w:rPr>
        <w:t>громадян</w:t>
      </w:r>
      <w:proofErr w:type="spellEnd"/>
      <w:r w:rsidRPr="00101BE6">
        <w:rPr>
          <w:b/>
          <w:color w:val="333333"/>
          <w:sz w:val="28"/>
          <w:szCs w:val="28"/>
        </w:rPr>
        <w:t xml:space="preserve"> з </w:t>
      </w:r>
      <w:proofErr w:type="spellStart"/>
      <w:r w:rsidRPr="00101BE6">
        <w:rPr>
          <w:b/>
          <w:color w:val="333333"/>
          <w:sz w:val="28"/>
          <w:szCs w:val="28"/>
        </w:rPr>
        <w:t>проханням</w:t>
      </w:r>
      <w:proofErr w:type="spellEnd"/>
      <w:r w:rsidRPr="00101BE6">
        <w:rPr>
          <w:b/>
          <w:color w:val="333333"/>
          <w:sz w:val="28"/>
          <w:szCs w:val="28"/>
        </w:rPr>
        <w:t xml:space="preserve"> не </w:t>
      </w:r>
      <w:proofErr w:type="spellStart"/>
      <w:r w:rsidRPr="00101BE6">
        <w:rPr>
          <w:b/>
          <w:color w:val="333333"/>
          <w:sz w:val="28"/>
          <w:szCs w:val="28"/>
        </w:rPr>
        <w:t>провокувати</w:t>
      </w:r>
      <w:proofErr w:type="spellEnd"/>
      <w:r w:rsidRPr="00101BE6">
        <w:rPr>
          <w:b/>
          <w:color w:val="333333"/>
          <w:sz w:val="28"/>
          <w:szCs w:val="28"/>
        </w:rPr>
        <w:t xml:space="preserve"> </w:t>
      </w:r>
      <w:proofErr w:type="spellStart"/>
      <w:r w:rsidRPr="00101BE6">
        <w:rPr>
          <w:b/>
          <w:color w:val="333333"/>
          <w:sz w:val="28"/>
          <w:szCs w:val="28"/>
        </w:rPr>
        <w:t>пожежі</w:t>
      </w:r>
      <w:proofErr w:type="spellEnd"/>
      <w:r w:rsidRPr="00101BE6">
        <w:rPr>
          <w:rStyle w:val="apple-converted-space"/>
          <w:b/>
          <w:color w:val="333333"/>
          <w:sz w:val="28"/>
          <w:szCs w:val="28"/>
        </w:rPr>
        <w:t> </w:t>
      </w:r>
      <w:r w:rsidRPr="00101BE6">
        <w:rPr>
          <w:b/>
          <w:color w:val="333333"/>
          <w:sz w:val="28"/>
          <w:szCs w:val="28"/>
        </w:rPr>
        <w:t>в</w:t>
      </w:r>
      <w:r w:rsidRPr="00101BE6">
        <w:rPr>
          <w:rStyle w:val="apple-converted-space"/>
          <w:b/>
          <w:color w:val="333333"/>
          <w:sz w:val="28"/>
          <w:szCs w:val="28"/>
        </w:rPr>
        <w:t> </w:t>
      </w:r>
      <w:proofErr w:type="spellStart"/>
      <w:r w:rsidRPr="00101BE6">
        <w:rPr>
          <w:b/>
          <w:color w:val="333333"/>
          <w:sz w:val="28"/>
          <w:szCs w:val="28"/>
        </w:rPr>
        <w:t>екосистемах</w:t>
      </w:r>
      <w:proofErr w:type="spellEnd"/>
      <w:r w:rsidRPr="00101BE6">
        <w:rPr>
          <w:b/>
          <w:color w:val="333333"/>
          <w:sz w:val="28"/>
          <w:szCs w:val="28"/>
        </w:rPr>
        <w:t xml:space="preserve">, </w:t>
      </w:r>
      <w:proofErr w:type="spellStart"/>
      <w:r w:rsidRPr="00101BE6">
        <w:rPr>
          <w:b/>
          <w:color w:val="333333"/>
          <w:sz w:val="28"/>
          <w:szCs w:val="28"/>
        </w:rPr>
        <w:t>лісових</w:t>
      </w:r>
      <w:proofErr w:type="spellEnd"/>
      <w:r w:rsidRPr="00101BE6">
        <w:rPr>
          <w:b/>
          <w:color w:val="333333"/>
          <w:sz w:val="28"/>
          <w:szCs w:val="28"/>
        </w:rPr>
        <w:t xml:space="preserve"> </w:t>
      </w:r>
      <w:proofErr w:type="spellStart"/>
      <w:r w:rsidRPr="00101BE6">
        <w:rPr>
          <w:b/>
          <w:color w:val="333333"/>
          <w:sz w:val="28"/>
          <w:szCs w:val="28"/>
        </w:rPr>
        <w:t>масивах</w:t>
      </w:r>
      <w:proofErr w:type="spellEnd"/>
      <w:r w:rsidRPr="00101BE6">
        <w:rPr>
          <w:b/>
          <w:color w:val="333333"/>
          <w:sz w:val="28"/>
          <w:szCs w:val="28"/>
        </w:rPr>
        <w:t xml:space="preserve"> та </w:t>
      </w:r>
      <w:proofErr w:type="spellStart"/>
      <w:r w:rsidRPr="00101BE6">
        <w:rPr>
          <w:b/>
          <w:color w:val="333333"/>
          <w:sz w:val="28"/>
          <w:szCs w:val="28"/>
        </w:rPr>
        <w:t>дотримуватися</w:t>
      </w:r>
      <w:proofErr w:type="spellEnd"/>
      <w:r w:rsidRPr="00101BE6">
        <w:rPr>
          <w:b/>
          <w:color w:val="333333"/>
          <w:sz w:val="28"/>
          <w:szCs w:val="28"/>
        </w:rPr>
        <w:t xml:space="preserve"> </w:t>
      </w:r>
      <w:proofErr w:type="spellStart"/>
      <w:r w:rsidRPr="00101BE6">
        <w:rPr>
          <w:b/>
          <w:color w:val="333333"/>
          <w:sz w:val="28"/>
          <w:szCs w:val="28"/>
        </w:rPr>
        <w:t>елементарних</w:t>
      </w:r>
      <w:proofErr w:type="spellEnd"/>
      <w:r w:rsidRPr="00101BE6">
        <w:rPr>
          <w:b/>
          <w:color w:val="333333"/>
          <w:sz w:val="28"/>
          <w:szCs w:val="28"/>
        </w:rPr>
        <w:t xml:space="preserve"> правил </w:t>
      </w:r>
      <w:proofErr w:type="spellStart"/>
      <w:r w:rsidRPr="00101BE6">
        <w:rPr>
          <w:b/>
          <w:color w:val="333333"/>
          <w:sz w:val="28"/>
          <w:szCs w:val="28"/>
        </w:rPr>
        <w:t>безпеки</w:t>
      </w:r>
      <w:proofErr w:type="spellEnd"/>
      <w:r w:rsidRPr="00101BE6">
        <w:rPr>
          <w:b/>
          <w:color w:val="333333"/>
          <w:sz w:val="28"/>
          <w:szCs w:val="28"/>
        </w:rPr>
        <w:t xml:space="preserve"> </w:t>
      </w:r>
      <w:proofErr w:type="spellStart"/>
      <w:r w:rsidRPr="00101BE6">
        <w:rPr>
          <w:b/>
          <w:color w:val="333333"/>
          <w:sz w:val="28"/>
          <w:szCs w:val="28"/>
        </w:rPr>
        <w:t>під</w:t>
      </w:r>
      <w:proofErr w:type="spellEnd"/>
      <w:r w:rsidRPr="00101BE6">
        <w:rPr>
          <w:b/>
          <w:color w:val="333333"/>
          <w:sz w:val="28"/>
          <w:szCs w:val="28"/>
        </w:rPr>
        <w:t xml:space="preserve"> час </w:t>
      </w:r>
      <w:bookmarkStart w:id="0" w:name="_GoBack"/>
      <w:bookmarkEnd w:id="0"/>
      <w:proofErr w:type="spellStart"/>
      <w:r w:rsidRPr="00101BE6">
        <w:rPr>
          <w:b/>
          <w:color w:val="333333"/>
          <w:sz w:val="28"/>
          <w:szCs w:val="28"/>
        </w:rPr>
        <w:t>відпочинку</w:t>
      </w:r>
      <w:proofErr w:type="spellEnd"/>
      <w:r w:rsidRPr="00101BE6">
        <w:rPr>
          <w:b/>
          <w:color w:val="333333"/>
          <w:sz w:val="28"/>
          <w:szCs w:val="28"/>
        </w:rPr>
        <w:t xml:space="preserve"> на </w:t>
      </w:r>
      <w:proofErr w:type="spellStart"/>
      <w:r w:rsidRPr="00101BE6">
        <w:rPr>
          <w:b/>
          <w:color w:val="333333"/>
          <w:sz w:val="28"/>
          <w:szCs w:val="28"/>
        </w:rPr>
        <w:t>природі</w:t>
      </w:r>
      <w:proofErr w:type="spellEnd"/>
      <w:r w:rsidRPr="00101BE6">
        <w:rPr>
          <w:b/>
          <w:color w:val="333333"/>
          <w:sz w:val="28"/>
          <w:szCs w:val="28"/>
        </w:rPr>
        <w:t>.</w:t>
      </w:r>
    </w:p>
    <w:p w:rsidR="00A50D17" w:rsidRPr="00101BE6" w:rsidRDefault="00A50D17" w:rsidP="00101BE6">
      <w:pPr>
        <w:pStyle w:val="a3"/>
        <w:shd w:val="clear" w:color="auto" w:fill="FFFFFF"/>
        <w:spacing w:before="0" w:beforeAutospacing="0" w:after="167" w:afterAutospacing="0"/>
        <w:ind w:left="-993" w:firstLine="708"/>
        <w:jc w:val="both"/>
        <w:rPr>
          <w:color w:val="000000" w:themeColor="text1"/>
          <w:sz w:val="28"/>
          <w:szCs w:val="28"/>
          <w:lang w:val="uk-UA"/>
        </w:rPr>
      </w:pPr>
      <w:r w:rsidRPr="00101BE6">
        <w:rPr>
          <w:color w:val="000000" w:themeColor="text1"/>
          <w:sz w:val="28"/>
          <w:szCs w:val="28"/>
          <w:lang w:val="uk-UA"/>
        </w:rPr>
        <w:t>Варто пам'ятати, що порушення правил пожежної безпеки несе загрозу навколишньому середовищу і становить небезпеку для життя людей.</w:t>
      </w:r>
    </w:p>
    <w:p w:rsidR="00A50D17" w:rsidRPr="00101BE6" w:rsidRDefault="00A50D17" w:rsidP="00101BE6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r w:rsidRPr="00101BE6">
        <w:rPr>
          <w:b/>
          <w:color w:val="000000" w:themeColor="text1"/>
          <w:sz w:val="28"/>
          <w:szCs w:val="28"/>
          <w:lang w:val="uk-UA"/>
        </w:rPr>
        <w:t>Протягом пожежонебезпечного періоду забороняється:</w:t>
      </w:r>
    </w:p>
    <w:p w:rsidR="00A50D17" w:rsidRPr="00101BE6" w:rsidRDefault="00A50D17" w:rsidP="00101BE6">
      <w:pPr>
        <w:pStyle w:val="a3"/>
        <w:shd w:val="clear" w:color="auto" w:fill="FFFFFF"/>
        <w:spacing w:before="0" w:beforeAutospacing="0" w:after="167" w:afterAutospacing="0"/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101BE6">
        <w:rPr>
          <w:color w:val="000000" w:themeColor="text1"/>
          <w:sz w:val="28"/>
          <w:szCs w:val="28"/>
          <w:lang w:val="uk-UA"/>
        </w:rPr>
        <w:t>- розводити</w:t>
      </w:r>
      <w:r w:rsidRPr="00101BE6">
        <w:rPr>
          <w:rStyle w:val="apple-converted-space"/>
          <w:color w:val="000000" w:themeColor="text1"/>
          <w:sz w:val="28"/>
          <w:szCs w:val="28"/>
        </w:rPr>
        <w:t> </w:t>
      </w:r>
      <w:r w:rsidRPr="00101BE6">
        <w:rPr>
          <w:color w:val="000000" w:themeColor="text1"/>
          <w:sz w:val="28"/>
          <w:szCs w:val="28"/>
          <w:lang w:val="uk-UA"/>
        </w:rPr>
        <w:t>багаття у лісі та лісопосадках, крім тих, що пов’язані з технологічними вимогами лісогосподарських заходів у спеціально передбачених для цього місцях;</w:t>
      </w:r>
    </w:p>
    <w:p w:rsidR="00A50D17" w:rsidRPr="00101BE6" w:rsidRDefault="00A50D17" w:rsidP="00101BE6">
      <w:pPr>
        <w:pStyle w:val="a3"/>
        <w:shd w:val="clear" w:color="auto" w:fill="FFFFFF"/>
        <w:spacing w:before="0" w:beforeAutospacing="0" w:after="167" w:afterAutospacing="0"/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101BE6">
        <w:rPr>
          <w:color w:val="000000" w:themeColor="text1"/>
          <w:sz w:val="28"/>
          <w:szCs w:val="28"/>
        </w:rPr>
        <w:t xml:space="preserve">- </w:t>
      </w:r>
      <w:proofErr w:type="spellStart"/>
      <w:r w:rsidRPr="00101BE6">
        <w:rPr>
          <w:color w:val="000000" w:themeColor="text1"/>
          <w:sz w:val="28"/>
          <w:szCs w:val="28"/>
        </w:rPr>
        <w:t>заїжджати</w:t>
      </w:r>
      <w:proofErr w:type="spellEnd"/>
      <w:r w:rsidRPr="00101BE6">
        <w:rPr>
          <w:rStyle w:val="apple-converted-space"/>
          <w:color w:val="000000" w:themeColor="text1"/>
          <w:sz w:val="28"/>
          <w:szCs w:val="28"/>
        </w:rPr>
        <w:t> </w:t>
      </w:r>
      <w:r w:rsidRPr="00101BE6">
        <w:rPr>
          <w:color w:val="000000" w:themeColor="text1"/>
          <w:sz w:val="28"/>
          <w:szCs w:val="28"/>
        </w:rPr>
        <w:t xml:space="preserve">на </w:t>
      </w:r>
      <w:proofErr w:type="spellStart"/>
      <w:r w:rsidRPr="00101BE6">
        <w:rPr>
          <w:color w:val="000000" w:themeColor="text1"/>
          <w:sz w:val="28"/>
          <w:szCs w:val="28"/>
        </w:rPr>
        <w:t>територію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лісового</w:t>
      </w:r>
      <w:proofErr w:type="spellEnd"/>
      <w:r w:rsidRPr="00101BE6">
        <w:rPr>
          <w:color w:val="000000" w:themeColor="text1"/>
          <w:sz w:val="28"/>
          <w:szCs w:val="28"/>
        </w:rPr>
        <w:t xml:space="preserve"> фонду (</w:t>
      </w:r>
      <w:proofErr w:type="spellStart"/>
      <w:r w:rsidRPr="00101BE6">
        <w:rPr>
          <w:color w:val="000000" w:themeColor="text1"/>
          <w:sz w:val="28"/>
          <w:szCs w:val="28"/>
        </w:rPr>
        <w:t>крім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транзитних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шляхів</w:t>
      </w:r>
      <w:proofErr w:type="spellEnd"/>
      <w:r w:rsidRPr="00101BE6">
        <w:rPr>
          <w:color w:val="000000" w:themeColor="text1"/>
          <w:sz w:val="28"/>
          <w:szCs w:val="28"/>
        </w:rPr>
        <w:t xml:space="preserve">) </w:t>
      </w:r>
      <w:proofErr w:type="spellStart"/>
      <w:r w:rsidRPr="00101BE6">
        <w:rPr>
          <w:color w:val="000000" w:themeColor="text1"/>
          <w:sz w:val="28"/>
          <w:szCs w:val="28"/>
        </w:rPr>
        <w:t>транспортних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засобів</w:t>
      </w:r>
      <w:proofErr w:type="spellEnd"/>
      <w:r w:rsidRPr="00101BE6">
        <w:rPr>
          <w:color w:val="000000" w:themeColor="text1"/>
          <w:sz w:val="28"/>
          <w:szCs w:val="28"/>
        </w:rPr>
        <w:t xml:space="preserve"> та </w:t>
      </w:r>
      <w:proofErr w:type="spellStart"/>
      <w:r w:rsidRPr="00101BE6">
        <w:rPr>
          <w:color w:val="000000" w:themeColor="text1"/>
          <w:sz w:val="28"/>
          <w:szCs w:val="28"/>
        </w:rPr>
        <w:t>інших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механізмів</w:t>
      </w:r>
      <w:proofErr w:type="spellEnd"/>
      <w:r w:rsidRPr="00101BE6">
        <w:rPr>
          <w:color w:val="000000" w:themeColor="text1"/>
          <w:sz w:val="28"/>
          <w:szCs w:val="28"/>
        </w:rPr>
        <w:t xml:space="preserve">, за </w:t>
      </w:r>
      <w:proofErr w:type="spellStart"/>
      <w:r w:rsidRPr="00101BE6">
        <w:rPr>
          <w:color w:val="000000" w:themeColor="text1"/>
          <w:sz w:val="28"/>
          <w:szCs w:val="28"/>
        </w:rPr>
        <w:t>винятком</w:t>
      </w:r>
      <w:proofErr w:type="spellEnd"/>
      <w:r w:rsidRPr="00101BE6">
        <w:rPr>
          <w:color w:val="000000" w:themeColor="text1"/>
          <w:sz w:val="28"/>
          <w:szCs w:val="28"/>
        </w:rPr>
        <w:t xml:space="preserve"> тих, </w:t>
      </w:r>
      <w:proofErr w:type="spellStart"/>
      <w:r w:rsidRPr="00101BE6">
        <w:rPr>
          <w:color w:val="000000" w:themeColor="text1"/>
          <w:sz w:val="28"/>
          <w:szCs w:val="28"/>
        </w:rPr>
        <w:t>що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використовуються</w:t>
      </w:r>
      <w:proofErr w:type="spellEnd"/>
      <w:r w:rsidRPr="00101BE6">
        <w:rPr>
          <w:color w:val="000000" w:themeColor="text1"/>
          <w:sz w:val="28"/>
          <w:szCs w:val="28"/>
        </w:rPr>
        <w:t xml:space="preserve"> для </w:t>
      </w:r>
      <w:proofErr w:type="spellStart"/>
      <w:r w:rsidRPr="00101BE6">
        <w:rPr>
          <w:color w:val="000000" w:themeColor="text1"/>
          <w:sz w:val="28"/>
          <w:szCs w:val="28"/>
        </w:rPr>
        <w:t>лісогосподарської</w:t>
      </w:r>
      <w:proofErr w:type="spellEnd"/>
      <w:r w:rsidRPr="00101BE6">
        <w:rPr>
          <w:color w:val="000000" w:themeColor="text1"/>
          <w:sz w:val="28"/>
          <w:szCs w:val="28"/>
        </w:rPr>
        <w:t xml:space="preserve"> мети;</w:t>
      </w:r>
    </w:p>
    <w:p w:rsidR="00A50D17" w:rsidRPr="00101BE6" w:rsidRDefault="00A50D17" w:rsidP="00101BE6">
      <w:pPr>
        <w:pStyle w:val="a3"/>
        <w:shd w:val="clear" w:color="auto" w:fill="FFFFFF"/>
        <w:spacing w:before="0" w:beforeAutospacing="0" w:after="167" w:afterAutospacing="0"/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101BE6">
        <w:rPr>
          <w:color w:val="000000" w:themeColor="text1"/>
          <w:sz w:val="28"/>
          <w:szCs w:val="28"/>
        </w:rPr>
        <w:t xml:space="preserve">- </w:t>
      </w:r>
      <w:proofErr w:type="spellStart"/>
      <w:r w:rsidRPr="00101BE6">
        <w:rPr>
          <w:color w:val="000000" w:themeColor="text1"/>
          <w:sz w:val="28"/>
          <w:szCs w:val="28"/>
        </w:rPr>
        <w:t>палити</w:t>
      </w:r>
      <w:proofErr w:type="spellEnd"/>
      <w:r w:rsidRPr="00101BE6">
        <w:rPr>
          <w:color w:val="000000" w:themeColor="text1"/>
          <w:sz w:val="28"/>
          <w:szCs w:val="28"/>
        </w:rPr>
        <w:t xml:space="preserve">, </w:t>
      </w:r>
      <w:proofErr w:type="spellStart"/>
      <w:r w:rsidRPr="00101BE6">
        <w:rPr>
          <w:color w:val="000000" w:themeColor="text1"/>
          <w:sz w:val="28"/>
          <w:szCs w:val="28"/>
        </w:rPr>
        <w:t>кидати</w:t>
      </w:r>
      <w:proofErr w:type="spellEnd"/>
      <w:r w:rsidRPr="00101BE6">
        <w:rPr>
          <w:color w:val="000000" w:themeColor="text1"/>
          <w:sz w:val="28"/>
          <w:szCs w:val="28"/>
        </w:rPr>
        <w:t xml:space="preserve"> у </w:t>
      </w:r>
      <w:proofErr w:type="spellStart"/>
      <w:r w:rsidRPr="00101BE6">
        <w:rPr>
          <w:color w:val="000000" w:themeColor="text1"/>
          <w:sz w:val="28"/>
          <w:szCs w:val="28"/>
        </w:rPr>
        <w:t>лісі</w:t>
      </w:r>
      <w:proofErr w:type="spellEnd"/>
      <w:r w:rsidRPr="00101BE6">
        <w:rPr>
          <w:color w:val="000000" w:themeColor="text1"/>
          <w:sz w:val="28"/>
          <w:szCs w:val="28"/>
        </w:rPr>
        <w:t xml:space="preserve"> та </w:t>
      </w:r>
      <w:proofErr w:type="spellStart"/>
      <w:r w:rsidRPr="00101BE6">
        <w:rPr>
          <w:color w:val="000000" w:themeColor="text1"/>
          <w:sz w:val="28"/>
          <w:szCs w:val="28"/>
        </w:rPr>
        <w:t>лісопосадках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непогашені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сірники</w:t>
      </w:r>
      <w:proofErr w:type="spellEnd"/>
      <w:r w:rsidRPr="00101BE6">
        <w:rPr>
          <w:color w:val="000000" w:themeColor="text1"/>
          <w:sz w:val="28"/>
          <w:szCs w:val="28"/>
        </w:rPr>
        <w:t xml:space="preserve">, </w:t>
      </w:r>
      <w:proofErr w:type="spellStart"/>
      <w:r w:rsidRPr="00101BE6">
        <w:rPr>
          <w:color w:val="000000" w:themeColor="text1"/>
          <w:sz w:val="28"/>
          <w:szCs w:val="28"/>
        </w:rPr>
        <w:t>недопалки</w:t>
      </w:r>
      <w:proofErr w:type="spellEnd"/>
      <w:r w:rsidRPr="00101BE6">
        <w:rPr>
          <w:color w:val="000000" w:themeColor="text1"/>
          <w:sz w:val="28"/>
          <w:szCs w:val="28"/>
        </w:rPr>
        <w:t>;</w:t>
      </w:r>
    </w:p>
    <w:p w:rsidR="00A50D17" w:rsidRPr="00101BE6" w:rsidRDefault="00A50D17" w:rsidP="00101BE6">
      <w:pPr>
        <w:pStyle w:val="a3"/>
        <w:shd w:val="clear" w:color="auto" w:fill="FFFFFF"/>
        <w:spacing w:before="0" w:beforeAutospacing="0" w:after="167" w:afterAutospacing="0"/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101BE6">
        <w:rPr>
          <w:color w:val="000000" w:themeColor="text1"/>
          <w:sz w:val="28"/>
          <w:szCs w:val="28"/>
        </w:rPr>
        <w:t>-</w:t>
      </w:r>
      <w:proofErr w:type="spellStart"/>
      <w:r w:rsidRPr="00101BE6">
        <w:rPr>
          <w:color w:val="000000" w:themeColor="text1"/>
          <w:sz w:val="28"/>
          <w:szCs w:val="28"/>
        </w:rPr>
        <w:t>залишати</w:t>
      </w:r>
      <w:proofErr w:type="spellEnd"/>
      <w:r w:rsidRPr="00101BE6">
        <w:rPr>
          <w:color w:val="000000" w:themeColor="text1"/>
          <w:sz w:val="28"/>
          <w:szCs w:val="28"/>
        </w:rPr>
        <w:t xml:space="preserve"> у </w:t>
      </w:r>
      <w:proofErr w:type="spellStart"/>
      <w:r w:rsidRPr="00101BE6">
        <w:rPr>
          <w:color w:val="000000" w:themeColor="text1"/>
          <w:sz w:val="28"/>
          <w:szCs w:val="28"/>
        </w:rPr>
        <w:t>лісі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просочене</w:t>
      </w:r>
      <w:proofErr w:type="spellEnd"/>
      <w:r w:rsidRPr="00101BE6">
        <w:rPr>
          <w:color w:val="000000" w:themeColor="text1"/>
          <w:sz w:val="28"/>
          <w:szCs w:val="28"/>
        </w:rPr>
        <w:t xml:space="preserve"> бензином, </w:t>
      </w:r>
      <w:proofErr w:type="spellStart"/>
      <w:r w:rsidRPr="00101BE6">
        <w:rPr>
          <w:color w:val="000000" w:themeColor="text1"/>
          <w:sz w:val="28"/>
          <w:szCs w:val="28"/>
        </w:rPr>
        <w:t>гасом</w:t>
      </w:r>
      <w:proofErr w:type="spellEnd"/>
      <w:r w:rsidRPr="00101BE6">
        <w:rPr>
          <w:color w:val="000000" w:themeColor="text1"/>
          <w:sz w:val="28"/>
          <w:szCs w:val="28"/>
        </w:rPr>
        <w:t xml:space="preserve">, </w:t>
      </w:r>
      <w:proofErr w:type="spellStart"/>
      <w:r w:rsidRPr="00101BE6">
        <w:rPr>
          <w:color w:val="000000" w:themeColor="text1"/>
          <w:sz w:val="28"/>
          <w:szCs w:val="28"/>
        </w:rPr>
        <w:t>мастилом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або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іншими</w:t>
      </w:r>
      <w:proofErr w:type="spellEnd"/>
      <w:r w:rsidRPr="00101BE6">
        <w:rPr>
          <w:color w:val="000000" w:themeColor="text1"/>
          <w:sz w:val="28"/>
          <w:szCs w:val="28"/>
        </w:rPr>
        <w:t xml:space="preserve"> горючими </w:t>
      </w:r>
      <w:proofErr w:type="spellStart"/>
      <w:r w:rsidRPr="00101BE6">
        <w:rPr>
          <w:color w:val="000000" w:themeColor="text1"/>
          <w:sz w:val="28"/>
          <w:szCs w:val="28"/>
        </w:rPr>
        <w:t>речовинами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ганчір’я</w:t>
      </w:r>
      <w:proofErr w:type="spellEnd"/>
      <w:r w:rsidRPr="00101BE6">
        <w:rPr>
          <w:color w:val="000000" w:themeColor="text1"/>
          <w:sz w:val="28"/>
          <w:szCs w:val="28"/>
        </w:rPr>
        <w:t>;</w:t>
      </w:r>
    </w:p>
    <w:p w:rsidR="00A50D17" w:rsidRPr="00101BE6" w:rsidRDefault="00A50D17" w:rsidP="00101BE6">
      <w:pPr>
        <w:pStyle w:val="a3"/>
        <w:shd w:val="clear" w:color="auto" w:fill="FFFFFF"/>
        <w:spacing w:before="0" w:beforeAutospacing="0" w:after="167" w:afterAutospacing="0"/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101BE6">
        <w:rPr>
          <w:color w:val="000000" w:themeColor="text1"/>
          <w:sz w:val="28"/>
          <w:szCs w:val="28"/>
        </w:rPr>
        <w:t>-</w:t>
      </w:r>
      <w:proofErr w:type="spellStart"/>
      <w:r w:rsidRPr="00101BE6">
        <w:rPr>
          <w:color w:val="000000" w:themeColor="text1"/>
          <w:sz w:val="28"/>
          <w:szCs w:val="28"/>
        </w:rPr>
        <w:t>заправляти</w:t>
      </w:r>
      <w:proofErr w:type="spellEnd"/>
      <w:r w:rsidRPr="00101BE6">
        <w:rPr>
          <w:color w:val="000000" w:themeColor="text1"/>
          <w:sz w:val="28"/>
          <w:szCs w:val="28"/>
        </w:rPr>
        <w:t xml:space="preserve"> у </w:t>
      </w:r>
      <w:proofErr w:type="spellStart"/>
      <w:r w:rsidRPr="00101BE6">
        <w:rPr>
          <w:color w:val="000000" w:themeColor="text1"/>
          <w:sz w:val="28"/>
          <w:szCs w:val="28"/>
        </w:rPr>
        <w:t>лісі</w:t>
      </w:r>
      <w:proofErr w:type="spellEnd"/>
      <w:r w:rsidRPr="00101BE6">
        <w:rPr>
          <w:color w:val="000000" w:themeColor="text1"/>
          <w:sz w:val="28"/>
          <w:szCs w:val="28"/>
        </w:rPr>
        <w:t xml:space="preserve">, </w:t>
      </w:r>
      <w:proofErr w:type="spellStart"/>
      <w:r w:rsidRPr="00101BE6">
        <w:rPr>
          <w:color w:val="000000" w:themeColor="text1"/>
          <w:sz w:val="28"/>
          <w:szCs w:val="28"/>
        </w:rPr>
        <w:t>лісопосадках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паливні</w:t>
      </w:r>
      <w:proofErr w:type="spellEnd"/>
      <w:r w:rsidRPr="00101BE6">
        <w:rPr>
          <w:color w:val="000000" w:themeColor="text1"/>
          <w:sz w:val="28"/>
          <w:szCs w:val="28"/>
        </w:rPr>
        <w:t xml:space="preserve"> баки </w:t>
      </w:r>
      <w:proofErr w:type="spellStart"/>
      <w:r w:rsidRPr="00101BE6">
        <w:rPr>
          <w:color w:val="000000" w:themeColor="text1"/>
          <w:sz w:val="28"/>
          <w:szCs w:val="28"/>
        </w:rPr>
        <w:t>під</w:t>
      </w:r>
      <w:proofErr w:type="spellEnd"/>
      <w:r w:rsidRPr="00101BE6">
        <w:rPr>
          <w:color w:val="000000" w:themeColor="text1"/>
          <w:sz w:val="28"/>
          <w:szCs w:val="28"/>
        </w:rPr>
        <w:t xml:space="preserve"> час </w:t>
      </w:r>
      <w:proofErr w:type="spellStart"/>
      <w:r w:rsidRPr="00101BE6">
        <w:rPr>
          <w:color w:val="000000" w:themeColor="text1"/>
          <w:sz w:val="28"/>
          <w:szCs w:val="28"/>
        </w:rPr>
        <w:t>роботи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двигуна</w:t>
      </w:r>
      <w:proofErr w:type="spellEnd"/>
      <w:r w:rsidRPr="00101BE6">
        <w:rPr>
          <w:color w:val="000000" w:themeColor="text1"/>
          <w:sz w:val="28"/>
          <w:szCs w:val="28"/>
        </w:rPr>
        <w:t>;</w:t>
      </w:r>
    </w:p>
    <w:p w:rsidR="00A50D17" w:rsidRPr="00101BE6" w:rsidRDefault="00A50D17" w:rsidP="00101BE6">
      <w:pPr>
        <w:pStyle w:val="a3"/>
        <w:shd w:val="clear" w:color="auto" w:fill="FFFFFF"/>
        <w:spacing w:before="0" w:beforeAutospacing="0" w:after="167" w:afterAutospacing="0"/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101BE6">
        <w:rPr>
          <w:color w:val="000000" w:themeColor="text1"/>
          <w:sz w:val="28"/>
          <w:szCs w:val="28"/>
        </w:rPr>
        <w:t xml:space="preserve">- </w:t>
      </w:r>
      <w:proofErr w:type="spellStart"/>
      <w:r w:rsidRPr="00101BE6">
        <w:rPr>
          <w:color w:val="000000" w:themeColor="text1"/>
          <w:sz w:val="28"/>
          <w:szCs w:val="28"/>
        </w:rPr>
        <w:t>випалювати</w:t>
      </w:r>
      <w:proofErr w:type="spellEnd"/>
      <w:r w:rsidRPr="00101BE6">
        <w:rPr>
          <w:color w:val="000000" w:themeColor="text1"/>
          <w:sz w:val="28"/>
          <w:szCs w:val="28"/>
        </w:rPr>
        <w:t xml:space="preserve"> траву та </w:t>
      </w:r>
      <w:proofErr w:type="spellStart"/>
      <w:r w:rsidRPr="00101BE6">
        <w:rPr>
          <w:color w:val="000000" w:themeColor="text1"/>
          <w:sz w:val="28"/>
          <w:szCs w:val="28"/>
        </w:rPr>
        <w:t>інші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рослинні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рештки</w:t>
      </w:r>
      <w:proofErr w:type="spellEnd"/>
      <w:r w:rsidRPr="00101BE6">
        <w:rPr>
          <w:color w:val="000000" w:themeColor="text1"/>
          <w:sz w:val="28"/>
          <w:szCs w:val="28"/>
        </w:rPr>
        <w:t xml:space="preserve"> на землях </w:t>
      </w:r>
      <w:proofErr w:type="spellStart"/>
      <w:r w:rsidRPr="00101BE6">
        <w:rPr>
          <w:color w:val="000000" w:themeColor="text1"/>
          <w:sz w:val="28"/>
          <w:szCs w:val="28"/>
        </w:rPr>
        <w:t>лісового</w:t>
      </w:r>
      <w:proofErr w:type="spellEnd"/>
      <w:r w:rsidRPr="00101BE6">
        <w:rPr>
          <w:color w:val="000000" w:themeColor="text1"/>
          <w:sz w:val="28"/>
          <w:szCs w:val="28"/>
        </w:rPr>
        <w:t xml:space="preserve"> фонду, </w:t>
      </w:r>
      <w:proofErr w:type="spellStart"/>
      <w:r w:rsidRPr="00101BE6">
        <w:rPr>
          <w:color w:val="000000" w:themeColor="text1"/>
          <w:sz w:val="28"/>
          <w:szCs w:val="28"/>
        </w:rPr>
        <w:t>сільськогосподарських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01BE6">
        <w:rPr>
          <w:color w:val="000000" w:themeColor="text1"/>
          <w:sz w:val="28"/>
          <w:szCs w:val="28"/>
        </w:rPr>
        <w:t>угіддях</w:t>
      </w:r>
      <w:proofErr w:type="spellEnd"/>
      <w:proofErr w:type="gramEnd"/>
      <w:r w:rsidRPr="00101BE6">
        <w:rPr>
          <w:color w:val="000000" w:themeColor="text1"/>
          <w:sz w:val="28"/>
          <w:szCs w:val="28"/>
        </w:rPr>
        <w:t xml:space="preserve"> а </w:t>
      </w:r>
      <w:proofErr w:type="spellStart"/>
      <w:r w:rsidRPr="00101BE6">
        <w:rPr>
          <w:color w:val="000000" w:themeColor="text1"/>
          <w:sz w:val="28"/>
          <w:szCs w:val="28"/>
        </w:rPr>
        <w:t>також</w:t>
      </w:r>
      <w:proofErr w:type="spellEnd"/>
      <w:r w:rsidRPr="00101BE6">
        <w:rPr>
          <w:color w:val="000000" w:themeColor="text1"/>
          <w:sz w:val="28"/>
          <w:szCs w:val="28"/>
        </w:rPr>
        <w:t xml:space="preserve"> на </w:t>
      </w:r>
      <w:proofErr w:type="spellStart"/>
      <w:r w:rsidRPr="00101BE6">
        <w:rPr>
          <w:color w:val="000000" w:themeColor="text1"/>
          <w:sz w:val="28"/>
          <w:szCs w:val="28"/>
        </w:rPr>
        <w:t>інших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земельних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ділянках</w:t>
      </w:r>
      <w:proofErr w:type="spellEnd"/>
      <w:r w:rsidRPr="00101BE6">
        <w:rPr>
          <w:color w:val="000000" w:themeColor="text1"/>
          <w:sz w:val="28"/>
          <w:szCs w:val="28"/>
        </w:rPr>
        <w:t xml:space="preserve">, </w:t>
      </w:r>
      <w:proofErr w:type="spellStart"/>
      <w:r w:rsidRPr="00101BE6">
        <w:rPr>
          <w:color w:val="000000" w:themeColor="text1"/>
          <w:sz w:val="28"/>
          <w:szCs w:val="28"/>
        </w:rPr>
        <w:t>що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безпосередньо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примикають</w:t>
      </w:r>
      <w:proofErr w:type="spellEnd"/>
      <w:r w:rsidRPr="00101BE6">
        <w:rPr>
          <w:color w:val="000000" w:themeColor="text1"/>
          <w:sz w:val="28"/>
          <w:szCs w:val="28"/>
        </w:rPr>
        <w:t xml:space="preserve"> до </w:t>
      </w:r>
      <w:proofErr w:type="spellStart"/>
      <w:r w:rsidRPr="00101BE6">
        <w:rPr>
          <w:color w:val="000000" w:themeColor="text1"/>
          <w:sz w:val="28"/>
          <w:szCs w:val="28"/>
        </w:rPr>
        <w:t>лісу</w:t>
      </w:r>
      <w:proofErr w:type="spellEnd"/>
      <w:r w:rsidRPr="00101BE6">
        <w:rPr>
          <w:color w:val="000000" w:themeColor="text1"/>
          <w:sz w:val="28"/>
          <w:szCs w:val="28"/>
        </w:rPr>
        <w:t>.</w:t>
      </w:r>
    </w:p>
    <w:p w:rsidR="00A50D17" w:rsidRPr="00101BE6" w:rsidRDefault="00A50D17" w:rsidP="00101BE6">
      <w:pPr>
        <w:pStyle w:val="a3"/>
        <w:shd w:val="clear" w:color="auto" w:fill="FFFFFF"/>
        <w:spacing w:before="0" w:beforeAutospacing="0" w:after="167" w:afterAutospacing="0"/>
        <w:ind w:left="-993" w:firstLine="708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101BE6">
        <w:rPr>
          <w:color w:val="000000" w:themeColor="text1"/>
          <w:sz w:val="28"/>
          <w:szCs w:val="28"/>
        </w:rPr>
        <w:t>Якщо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ви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помітили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займання</w:t>
      </w:r>
      <w:proofErr w:type="spellEnd"/>
      <w:r w:rsidRPr="00101BE6">
        <w:rPr>
          <w:color w:val="000000" w:themeColor="text1"/>
          <w:sz w:val="28"/>
          <w:szCs w:val="28"/>
        </w:rPr>
        <w:t xml:space="preserve"> в </w:t>
      </w:r>
      <w:proofErr w:type="spellStart"/>
      <w:r w:rsidRPr="00101BE6">
        <w:rPr>
          <w:color w:val="000000" w:themeColor="text1"/>
          <w:sz w:val="28"/>
          <w:szCs w:val="28"/>
        </w:rPr>
        <w:t>лісах</w:t>
      </w:r>
      <w:proofErr w:type="spellEnd"/>
      <w:r w:rsidRPr="00101BE6">
        <w:rPr>
          <w:color w:val="000000" w:themeColor="text1"/>
          <w:sz w:val="28"/>
          <w:szCs w:val="28"/>
        </w:rPr>
        <w:t xml:space="preserve">, посадках та на </w:t>
      </w:r>
      <w:proofErr w:type="spellStart"/>
      <w:r w:rsidRPr="00101BE6">
        <w:rPr>
          <w:color w:val="000000" w:themeColor="text1"/>
          <w:sz w:val="28"/>
          <w:szCs w:val="28"/>
        </w:rPr>
        <w:t>відкритих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територіях</w:t>
      </w:r>
      <w:proofErr w:type="spellEnd"/>
      <w:r w:rsidRPr="00101BE6">
        <w:rPr>
          <w:color w:val="000000" w:themeColor="text1"/>
          <w:sz w:val="28"/>
          <w:szCs w:val="28"/>
        </w:rPr>
        <w:t>,</w:t>
      </w:r>
      <w:r w:rsidRPr="00101BE6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101BE6">
        <w:rPr>
          <w:color w:val="000000" w:themeColor="text1"/>
          <w:sz w:val="28"/>
          <w:szCs w:val="28"/>
        </w:rPr>
        <w:t>негайно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телефонуйте</w:t>
      </w:r>
      <w:proofErr w:type="spellEnd"/>
      <w:r w:rsidRPr="00101BE6">
        <w:rPr>
          <w:color w:val="000000" w:themeColor="text1"/>
          <w:sz w:val="28"/>
          <w:szCs w:val="28"/>
        </w:rPr>
        <w:t xml:space="preserve"> за номером «101».</w:t>
      </w:r>
    </w:p>
    <w:p w:rsidR="00A50D17" w:rsidRPr="00101BE6" w:rsidRDefault="00A50D17" w:rsidP="00101BE6">
      <w:pPr>
        <w:pStyle w:val="a3"/>
        <w:shd w:val="clear" w:color="auto" w:fill="FFFFFF"/>
        <w:spacing w:before="0" w:beforeAutospacing="0" w:after="167" w:afterAutospacing="0"/>
        <w:ind w:left="-993" w:firstLine="708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101BE6">
        <w:rPr>
          <w:color w:val="000000" w:themeColor="text1"/>
          <w:sz w:val="28"/>
          <w:szCs w:val="28"/>
        </w:rPr>
        <w:t>Пам’ятайте</w:t>
      </w:r>
      <w:proofErr w:type="spellEnd"/>
      <w:r w:rsidRPr="00101BE6">
        <w:rPr>
          <w:color w:val="000000" w:themeColor="text1"/>
          <w:sz w:val="28"/>
          <w:szCs w:val="28"/>
        </w:rPr>
        <w:t xml:space="preserve">, </w:t>
      </w:r>
      <w:proofErr w:type="spellStart"/>
      <w:r w:rsidRPr="00101BE6">
        <w:rPr>
          <w:color w:val="000000" w:themeColor="text1"/>
          <w:sz w:val="28"/>
          <w:szCs w:val="28"/>
        </w:rPr>
        <w:t>що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лише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дотримання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елементарних</w:t>
      </w:r>
      <w:proofErr w:type="spellEnd"/>
      <w:r w:rsidRPr="00101BE6">
        <w:rPr>
          <w:color w:val="000000" w:themeColor="text1"/>
          <w:sz w:val="28"/>
          <w:szCs w:val="28"/>
        </w:rPr>
        <w:t xml:space="preserve"> правил </w:t>
      </w:r>
      <w:proofErr w:type="spellStart"/>
      <w:r w:rsidRPr="00101BE6">
        <w:rPr>
          <w:color w:val="000000" w:themeColor="text1"/>
          <w:sz w:val="28"/>
          <w:szCs w:val="28"/>
        </w:rPr>
        <w:t>пожежної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безпеки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застереже</w:t>
      </w:r>
      <w:proofErr w:type="spellEnd"/>
      <w:r w:rsidRPr="00101BE6">
        <w:rPr>
          <w:color w:val="000000" w:themeColor="text1"/>
          <w:sz w:val="28"/>
          <w:szCs w:val="28"/>
        </w:rPr>
        <w:t xml:space="preserve"> </w:t>
      </w:r>
      <w:proofErr w:type="spellStart"/>
      <w:r w:rsidRPr="00101BE6">
        <w:rPr>
          <w:color w:val="000000" w:themeColor="text1"/>
          <w:sz w:val="28"/>
          <w:szCs w:val="28"/>
        </w:rPr>
        <w:t>від</w:t>
      </w:r>
      <w:proofErr w:type="spellEnd"/>
      <w:r w:rsidRPr="00101BE6">
        <w:rPr>
          <w:rStyle w:val="apple-converted-space"/>
          <w:color w:val="000000" w:themeColor="text1"/>
          <w:sz w:val="28"/>
          <w:szCs w:val="28"/>
        </w:rPr>
        <w:t> </w:t>
      </w:r>
      <w:r w:rsidRPr="00101BE6">
        <w:rPr>
          <w:color w:val="000000" w:themeColor="text1"/>
          <w:sz w:val="28"/>
          <w:szCs w:val="28"/>
          <w:lang w:val="uk-UA"/>
        </w:rPr>
        <w:t>трагічних</w:t>
      </w:r>
      <w:r w:rsidRPr="00101BE6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101BE6">
        <w:rPr>
          <w:color w:val="000000" w:themeColor="text1"/>
          <w:sz w:val="28"/>
          <w:szCs w:val="28"/>
        </w:rPr>
        <w:t>наслідків</w:t>
      </w:r>
      <w:proofErr w:type="spellEnd"/>
      <w:r w:rsidRPr="00101BE6">
        <w:rPr>
          <w:color w:val="000000" w:themeColor="text1"/>
          <w:sz w:val="28"/>
          <w:szCs w:val="28"/>
        </w:rPr>
        <w:t>.</w:t>
      </w:r>
    </w:p>
    <w:p w:rsidR="00A50D17" w:rsidRDefault="00A50D17" w:rsidP="00A50D17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  <w:lang w:val="uk-UA"/>
        </w:rPr>
      </w:pPr>
    </w:p>
    <w:p w:rsidR="00A50D17" w:rsidRPr="002E0DEF" w:rsidRDefault="00A50D17" w:rsidP="00A50D17">
      <w:pPr>
        <w:pStyle w:val="a5"/>
        <w:jc w:val="right"/>
        <w:rPr>
          <w:rFonts w:ascii="Times New Roman" w:hAnsi="Times New Roman" w:cs="Times New Roman"/>
          <w:sz w:val="24"/>
          <w:lang w:val="uk-UA"/>
        </w:rPr>
      </w:pPr>
      <w:r w:rsidRPr="002E0DEF">
        <w:rPr>
          <w:rFonts w:ascii="Times New Roman" w:hAnsi="Times New Roman" w:cs="Times New Roman"/>
          <w:sz w:val="24"/>
          <w:lang w:val="uk-UA"/>
        </w:rPr>
        <w:t xml:space="preserve">Інспектор групи запобігання НС 1-ДПРЗ </w:t>
      </w:r>
    </w:p>
    <w:p w:rsidR="00A50D17" w:rsidRDefault="00A50D17" w:rsidP="00A50D17">
      <w:pPr>
        <w:pStyle w:val="a5"/>
        <w:jc w:val="right"/>
        <w:rPr>
          <w:rFonts w:ascii="Times New Roman" w:hAnsi="Times New Roman" w:cs="Times New Roman"/>
          <w:sz w:val="24"/>
          <w:lang w:val="uk-UA"/>
        </w:rPr>
      </w:pPr>
      <w:r w:rsidRPr="002E0DEF">
        <w:rPr>
          <w:rFonts w:ascii="Times New Roman" w:hAnsi="Times New Roman" w:cs="Times New Roman"/>
          <w:sz w:val="24"/>
          <w:lang w:val="uk-UA"/>
        </w:rPr>
        <w:t>ГУ ДСНС України у Київській області (м. Біла Церква)</w:t>
      </w:r>
    </w:p>
    <w:p w:rsidR="00A50D17" w:rsidRPr="002E0DEF" w:rsidRDefault="00A50D17" w:rsidP="00A50D17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Бабич А.В.</w:t>
      </w:r>
    </w:p>
    <w:p w:rsidR="00A50D17" w:rsidRPr="00A50D17" w:rsidRDefault="00A50D17" w:rsidP="00A50D17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  <w:lang w:val="uk-UA"/>
        </w:rPr>
      </w:pPr>
    </w:p>
    <w:p w:rsidR="003428BD" w:rsidRPr="00A50D17" w:rsidRDefault="003428BD">
      <w:pPr>
        <w:rPr>
          <w:lang w:val="uk-UA"/>
        </w:rPr>
      </w:pPr>
    </w:p>
    <w:sectPr w:rsidR="003428BD" w:rsidRPr="00A50D17" w:rsidSect="0034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D17"/>
    <w:rsid w:val="00101BE6"/>
    <w:rsid w:val="002A4EAE"/>
    <w:rsid w:val="003428BD"/>
    <w:rsid w:val="003922F1"/>
    <w:rsid w:val="00977390"/>
    <w:rsid w:val="00A50D17"/>
    <w:rsid w:val="00A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5195"/>
  <w15:docId w15:val="{662983B8-DE45-42E7-A9ED-4F3EE5FC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D17"/>
  </w:style>
  <w:style w:type="character" w:styleId="a4">
    <w:name w:val="Strong"/>
    <w:basedOn w:val="a0"/>
    <w:uiPriority w:val="22"/>
    <w:qFormat/>
    <w:rsid w:val="00A50D17"/>
    <w:rPr>
      <w:b/>
      <w:bCs/>
    </w:rPr>
  </w:style>
  <w:style w:type="paragraph" w:styleId="a5">
    <w:name w:val="No Spacing"/>
    <w:uiPriority w:val="1"/>
    <w:qFormat/>
    <w:rsid w:val="00A50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Алина Бабич</cp:lastModifiedBy>
  <cp:revision>4</cp:revision>
  <dcterms:created xsi:type="dcterms:W3CDTF">2017-04-28T10:26:00Z</dcterms:created>
  <dcterms:modified xsi:type="dcterms:W3CDTF">2018-07-09T06:04:00Z</dcterms:modified>
</cp:coreProperties>
</file>