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5B72" w14:textId="77777777" w:rsidR="00FF259D" w:rsidRDefault="00FF259D" w:rsidP="00BA19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  <w:lang w:val="uk-UA"/>
        </w:rPr>
      </w:pPr>
    </w:p>
    <w:p w14:paraId="6D774FD0" w14:textId="77777777" w:rsidR="00FF259D" w:rsidRPr="00041283" w:rsidRDefault="00FF259D" w:rsidP="00FF25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1"/>
          <w:lang w:val="uk-UA"/>
        </w:rPr>
      </w:pPr>
      <w:r w:rsidRPr="00041283">
        <w:rPr>
          <w:rStyle w:val="a4"/>
          <w:color w:val="000000" w:themeColor="text1"/>
          <w:sz w:val="28"/>
          <w:szCs w:val="21"/>
          <w:lang w:val="uk-UA"/>
        </w:rPr>
        <w:t>Бережіть себе та своїх близьких! При виникненні надзвичайних ситуацій телефонуйте до Служби порятунку «101»!</w:t>
      </w:r>
    </w:p>
    <w:p w14:paraId="78A6B401" w14:textId="77777777" w:rsidR="00FF259D" w:rsidRPr="00041283" w:rsidRDefault="00FF259D" w:rsidP="00BA19A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  <w:lang w:val="uk-UA"/>
        </w:rPr>
      </w:pPr>
    </w:p>
    <w:p w14:paraId="1FAC82B8" w14:textId="153DC7C4" w:rsidR="00BA19AB" w:rsidRPr="00041283" w:rsidRDefault="00BA19AB" w:rsidP="00BA19A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  <w:lang w:val="uk-UA"/>
        </w:rPr>
      </w:pPr>
      <w:r w:rsidRPr="00041283">
        <w:rPr>
          <w:color w:val="000000" w:themeColor="text1"/>
          <w:sz w:val="28"/>
          <w:szCs w:val="21"/>
          <w:lang w:val="uk-UA"/>
        </w:rPr>
        <w:t>Рятувальники Білоцерківщини звертаються до батьків! Не залишайте дітей без нагляду! Приділіть увагу нагадуванню правилам безпечної поведінки! Розкажіть малюкам про осно</w:t>
      </w:r>
      <w:bookmarkStart w:id="0" w:name="_GoBack"/>
      <w:bookmarkEnd w:id="0"/>
      <w:r w:rsidRPr="00041283">
        <w:rPr>
          <w:color w:val="000000" w:themeColor="text1"/>
          <w:sz w:val="28"/>
          <w:szCs w:val="21"/>
          <w:lang w:val="uk-UA"/>
        </w:rPr>
        <w:t>вні небезпеки, які можуть підстерігати їх вдома! Навчіть правилам безпечного використання газових та електричних приладів. Безпека дітей залежить в першу чергу від батьків! Спілкуйтесь із дітьми, навчайте їх основам безпеки життєдіяльності, виховуйте культуру безпечної поведінки.</w:t>
      </w:r>
    </w:p>
    <w:p w14:paraId="7E255E93" w14:textId="7AAA2C54" w:rsidR="00FF259D" w:rsidRPr="00041283" w:rsidRDefault="00FF259D" w:rsidP="00BA19A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  <w:lang w:val="uk-UA"/>
        </w:rPr>
      </w:pPr>
    </w:p>
    <w:p w14:paraId="6D738754" w14:textId="2E6097E9" w:rsidR="00FF259D" w:rsidRPr="00041283" w:rsidRDefault="00FF259D" w:rsidP="00BA19A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  <w:lang w:val="uk-UA"/>
        </w:rPr>
      </w:pPr>
    </w:p>
    <w:p w14:paraId="4AB08422" w14:textId="579EDF03" w:rsidR="00FF259D" w:rsidRPr="00041283" w:rsidRDefault="00FF259D" w:rsidP="00FF259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1"/>
          <w:lang w:val="uk-UA"/>
        </w:rPr>
      </w:pPr>
      <w:r w:rsidRPr="00041283">
        <w:rPr>
          <w:color w:val="000000" w:themeColor="text1"/>
          <w:lang w:val="uk-UA"/>
        </w:rPr>
        <w:t>Білоцерківське РУ ГУ ДСНС України у Київській області</w:t>
      </w:r>
    </w:p>
    <w:p w14:paraId="2FFCE840" w14:textId="77777777" w:rsidR="00937AAE" w:rsidRPr="00041283" w:rsidRDefault="00937AAE">
      <w:pPr>
        <w:rPr>
          <w:color w:val="000000" w:themeColor="text1"/>
        </w:rPr>
      </w:pPr>
    </w:p>
    <w:sectPr w:rsidR="00937AAE" w:rsidRPr="0004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9"/>
    <w:rsid w:val="00041283"/>
    <w:rsid w:val="00181437"/>
    <w:rsid w:val="001906B7"/>
    <w:rsid w:val="00527549"/>
    <w:rsid w:val="00561DFC"/>
    <w:rsid w:val="008B67C3"/>
    <w:rsid w:val="00937AAE"/>
    <w:rsid w:val="00BA19AB"/>
    <w:rsid w:val="00D8774C"/>
    <w:rsid w:val="00F744A7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DD7F"/>
  <w15:chartTrackingRefBased/>
  <w15:docId w15:val="{AB42C84F-1781-4A7D-BF46-967F9F0A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Igor Badyor</cp:lastModifiedBy>
  <cp:revision>5</cp:revision>
  <dcterms:created xsi:type="dcterms:W3CDTF">2021-09-10T07:35:00Z</dcterms:created>
  <dcterms:modified xsi:type="dcterms:W3CDTF">2021-11-18T14:05:00Z</dcterms:modified>
</cp:coreProperties>
</file>