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18B" w:rsidRDefault="009E2174">
      <w:pPr>
        <w:rPr>
          <w:lang w:val="uk-UA"/>
        </w:rPr>
      </w:pPr>
      <w:bookmarkStart w:id="0" w:name="_GoBack"/>
      <w:r>
        <w:rPr>
          <w:lang w:val="uk-UA"/>
        </w:rPr>
        <w:t>Білоцерківськими оперативниками</w:t>
      </w:r>
      <w:r w:rsidR="00E103F3">
        <w:rPr>
          <w:lang w:val="uk-UA"/>
        </w:rPr>
        <w:t xml:space="preserve"> </w:t>
      </w:r>
      <w:r>
        <w:rPr>
          <w:lang w:val="uk-UA"/>
        </w:rPr>
        <w:t xml:space="preserve">за вихідні розкрито два </w:t>
      </w:r>
      <w:proofErr w:type="spellStart"/>
      <w:r>
        <w:rPr>
          <w:lang w:val="uk-UA"/>
        </w:rPr>
        <w:t>пограбунки</w:t>
      </w:r>
      <w:proofErr w:type="spellEnd"/>
    </w:p>
    <w:p w:rsidR="009E2174" w:rsidRDefault="009E2174">
      <w:pPr>
        <w:rPr>
          <w:lang w:val="uk-UA"/>
        </w:rPr>
      </w:pPr>
      <w:r>
        <w:rPr>
          <w:lang w:val="uk-UA"/>
        </w:rPr>
        <w:t xml:space="preserve">Так, 29 червня 2018 року до Білоцерківського ВП звернулася 18-річна місцева мешканка </w:t>
      </w:r>
      <w:r w:rsidR="00E103F3">
        <w:rPr>
          <w:lang w:val="uk-UA"/>
        </w:rPr>
        <w:t>та повідомила</w:t>
      </w:r>
      <w:r>
        <w:rPr>
          <w:lang w:val="uk-UA"/>
        </w:rPr>
        <w:t xml:space="preserve">, що </w:t>
      </w:r>
      <w:r w:rsidR="00E103F3">
        <w:rPr>
          <w:lang w:val="uk-UA"/>
        </w:rPr>
        <w:t>29 червня 2018 року</w:t>
      </w:r>
      <w:r>
        <w:rPr>
          <w:lang w:val="uk-UA"/>
        </w:rPr>
        <w:t>, близько 00.35 години, в той час, коли вона</w:t>
      </w:r>
      <w:r w:rsidR="00E103F3">
        <w:rPr>
          <w:lang w:val="uk-UA"/>
        </w:rPr>
        <w:t xml:space="preserve"> поверталася додому та</w:t>
      </w:r>
      <w:r>
        <w:rPr>
          <w:lang w:val="uk-UA"/>
        </w:rPr>
        <w:t xml:space="preserve"> п</w:t>
      </w:r>
      <w:r w:rsidR="00E103F3">
        <w:rPr>
          <w:lang w:val="uk-UA"/>
        </w:rPr>
        <w:t>роходила</w:t>
      </w:r>
      <w:r>
        <w:rPr>
          <w:lang w:val="uk-UA"/>
        </w:rPr>
        <w:t xml:space="preserve"> поблизу одного з будинків по вул. Сквирське шосе, до неї </w:t>
      </w:r>
      <w:proofErr w:type="spellStart"/>
      <w:r>
        <w:rPr>
          <w:lang w:val="uk-UA"/>
        </w:rPr>
        <w:t>підбіг</w:t>
      </w:r>
      <w:proofErr w:type="spellEnd"/>
      <w:r>
        <w:rPr>
          <w:lang w:val="uk-UA"/>
        </w:rPr>
        <w:t xml:space="preserve"> невідомий чоловік</w:t>
      </w:r>
      <w:r w:rsidR="00E103F3">
        <w:rPr>
          <w:lang w:val="uk-UA"/>
        </w:rPr>
        <w:t>, який ховався в кущах, наніс удар рукою в обличчя</w:t>
      </w:r>
      <w:r>
        <w:rPr>
          <w:lang w:val="uk-UA"/>
        </w:rPr>
        <w:t xml:space="preserve"> та відібрав у неї мобільний телефон «</w:t>
      </w:r>
      <w:r>
        <w:rPr>
          <w:lang w:val="en-US"/>
        </w:rPr>
        <w:t>Huawei</w:t>
      </w:r>
      <w:r>
        <w:rPr>
          <w:lang w:val="uk-UA"/>
        </w:rPr>
        <w:t>»</w:t>
      </w:r>
      <w:r w:rsidR="00E103F3">
        <w:rPr>
          <w:lang w:val="uk-UA"/>
        </w:rPr>
        <w:t xml:space="preserve"> з навушниками</w:t>
      </w:r>
      <w:r>
        <w:rPr>
          <w:lang w:val="uk-UA"/>
        </w:rPr>
        <w:t xml:space="preserve">, </w:t>
      </w:r>
      <w:r w:rsidR="00E103F3">
        <w:rPr>
          <w:lang w:val="uk-UA"/>
        </w:rPr>
        <w:t xml:space="preserve">загальною </w:t>
      </w:r>
      <w:r>
        <w:rPr>
          <w:lang w:val="uk-UA"/>
        </w:rPr>
        <w:t xml:space="preserve">вартістю близько 5800грн і </w:t>
      </w:r>
      <w:r w:rsidR="00E103F3">
        <w:rPr>
          <w:lang w:val="uk-UA"/>
        </w:rPr>
        <w:t>зник</w:t>
      </w:r>
      <w:r>
        <w:rPr>
          <w:lang w:val="uk-UA"/>
        </w:rPr>
        <w:t xml:space="preserve"> </w:t>
      </w:r>
      <w:r w:rsidR="00E103F3">
        <w:rPr>
          <w:lang w:val="uk-UA"/>
        </w:rPr>
        <w:t>у</w:t>
      </w:r>
      <w:r>
        <w:rPr>
          <w:lang w:val="uk-UA"/>
        </w:rPr>
        <w:t xml:space="preserve"> невідомому напрямку.</w:t>
      </w:r>
    </w:p>
    <w:p w:rsidR="00234775" w:rsidRDefault="00234775">
      <w:pPr>
        <w:rPr>
          <w:lang w:val="uk-UA"/>
        </w:rPr>
      </w:pPr>
      <w:r>
        <w:rPr>
          <w:lang w:val="uk-UA"/>
        </w:rPr>
        <w:t xml:space="preserve">Наступного дня, </w:t>
      </w:r>
      <w:r w:rsidR="0058543B">
        <w:rPr>
          <w:lang w:val="uk-UA"/>
        </w:rPr>
        <w:t xml:space="preserve"> </w:t>
      </w:r>
      <w:r w:rsidR="001B3F84">
        <w:rPr>
          <w:lang w:val="uk-UA"/>
        </w:rPr>
        <w:t>30 червня 2018 року о 21.46 годині до Білоцерківського ВП надійшло повідомлення про те, що по вул. Леваневського невідомий, шляхом ривка відібрав у 17-річної місцевої мешканки мобільний телефон «</w:t>
      </w:r>
      <w:r w:rsidR="001B3F84">
        <w:rPr>
          <w:lang w:val="en-US"/>
        </w:rPr>
        <w:t>Xiaomi</w:t>
      </w:r>
      <w:r w:rsidR="001B3F84">
        <w:rPr>
          <w:lang w:val="uk-UA"/>
        </w:rPr>
        <w:t>»</w:t>
      </w:r>
      <w:r w:rsidR="00144997">
        <w:rPr>
          <w:lang w:val="uk-UA"/>
        </w:rPr>
        <w:t>.</w:t>
      </w:r>
    </w:p>
    <w:p w:rsidR="009E2174" w:rsidRDefault="009E2174">
      <w:pPr>
        <w:rPr>
          <w:lang w:val="uk-UA"/>
        </w:rPr>
      </w:pPr>
      <w:r>
        <w:rPr>
          <w:lang w:val="uk-UA"/>
        </w:rPr>
        <w:t>Завдяки професійним діям працівників кримінальної поліції</w:t>
      </w:r>
      <w:r w:rsidR="001B3F84">
        <w:rPr>
          <w:lang w:val="uk-UA"/>
        </w:rPr>
        <w:t>, шляхом опитування потерпілих та</w:t>
      </w:r>
      <w:r w:rsidR="00144997">
        <w:rPr>
          <w:lang w:val="uk-UA"/>
        </w:rPr>
        <w:t xml:space="preserve"> проводячи оперативно-розшукові заходи</w:t>
      </w:r>
      <w:r w:rsidR="001B3F84">
        <w:rPr>
          <w:lang w:val="uk-UA"/>
        </w:rPr>
        <w:t xml:space="preserve"> було встановлено, що в обох випадках </w:t>
      </w:r>
      <w:r w:rsidR="00144997">
        <w:rPr>
          <w:lang w:val="uk-UA"/>
        </w:rPr>
        <w:t xml:space="preserve">до </w:t>
      </w:r>
      <w:proofErr w:type="spellStart"/>
      <w:r w:rsidR="00144997">
        <w:rPr>
          <w:lang w:val="uk-UA"/>
        </w:rPr>
        <w:t>пограбунків</w:t>
      </w:r>
      <w:proofErr w:type="spellEnd"/>
      <w:r w:rsidR="00144997">
        <w:rPr>
          <w:lang w:val="uk-UA"/>
        </w:rPr>
        <w:t xml:space="preserve"> </w:t>
      </w:r>
      <w:r w:rsidR="001B3F84">
        <w:rPr>
          <w:lang w:val="uk-UA"/>
        </w:rPr>
        <w:t>причетна одна і та ж особа. Невдовзі</w:t>
      </w:r>
      <w:r w:rsidR="00144997">
        <w:rPr>
          <w:lang w:val="uk-UA"/>
        </w:rPr>
        <w:t xml:space="preserve">  оперативниками</w:t>
      </w:r>
      <w:r>
        <w:rPr>
          <w:lang w:val="uk-UA"/>
        </w:rPr>
        <w:t xml:space="preserve"> грабіжника вдалося</w:t>
      </w:r>
      <w:r w:rsidR="001B3F84" w:rsidRPr="001B3F84">
        <w:rPr>
          <w:lang w:val="uk-UA"/>
        </w:rPr>
        <w:t xml:space="preserve"> </w:t>
      </w:r>
      <w:r w:rsidR="001B3F84">
        <w:rPr>
          <w:lang w:val="uk-UA"/>
        </w:rPr>
        <w:t>встановити та</w:t>
      </w:r>
      <w:r>
        <w:rPr>
          <w:lang w:val="uk-UA"/>
        </w:rPr>
        <w:t xml:space="preserve"> зат</w:t>
      </w:r>
      <w:r w:rsidR="009951B2">
        <w:rPr>
          <w:lang w:val="uk-UA"/>
        </w:rPr>
        <w:t>р</w:t>
      </w:r>
      <w:r>
        <w:rPr>
          <w:lang w:val="uk-UA"/>
        </w:rPr>
        <w:t>имати. Ним виявився 29-річний місцевий мешканець,</w:t>
      </w:r>
      <w:r w:rsidR="009951B2">
        <w:rPr>
          <w:lang w:val="uk-UA"/>
        </w:rPr>
        <w:t xml:space="preserve"> </w:t>
      </w:r>
      <w:r>
        <w:rPr>
          <w:lang w:val="uk-UA"/>
        </w:rPr>
        <w:t xml:space="preserve">який </w:t>
      </w:r>
      <w:r w:rsidR="00E103F3">
        <w:rPr>
          <w:lang w:val="uk-UA"/>
        </w:rPr>
        <w:t>не мав постійного місця роботи та</w:t>
      </w:r>
      <w:r>
        <w:rPr>
          <w:lang w:val="uk-UA"/>
        </w:rPr>
        <w:t xml:space="preserve"> </w:t>
      </w:r>
      <w:r w:rsidR="00E103F3">
        <w:rPr>
          <w:lang w:val="uk-UA"/>
        </w:rPr>
        <w:t>в минулому</w:t>
      </w:r>
      <w:r>
        <w:rPr>
          <w:lang w:val="uk-UA"/>
        </w:rPr>
        <w:t xml:space="preserve"> вже притягувався </w:t>
      </w:r>
      <w:r w:rsidR="00E103F3">
        <w:rPr>
          <w:lang w:val="uk-UA"/>
        </w:rPr>
        <w:t xml:space="preserve">до кримінальної відповідальності </w:t>
      </w:r>
      <w:r>
        <w:rPr>
          <w:lang w:val="uk-UA"/>
        </w:rPr>
        <w:t>за майнові злочини</w:t>
      </w:r>
      <w:r w:rsidR="009951B2">
        <w:rPr>
          <w:lang w:val="uk-UA"/>
        </w:rPr>
        <w:t xml:space="preserve">. Варто зазначити, що на початку травня 2018 року </w:t>
      </w:r>
      <w:r w:rsidR="00E103F3">
        <w:rPr>
          <w:lang w:val="uk-UA"/>
        </w:rPr>
        <w:t>грабіжник</w:t>
      </w:r>
      <w:r w:rsidR="009951B2">
        <w:rPr>
          <w:lang w:val="uk-UA"/>
        </w:rPr>
        <w:t xml:space="preserve"> тільки звільнився з місць позбавлення волі, де провів 13 років.</w:t>
      </w:r>
    </w:p>
    <w:p w:rsidR="009951B2" w:rsidRDefault="009951B2">
      <w:pPr>
        <w:rPr>
          <w:lang w:val="uk-UA"/>
        </w:rPr>
      </w:pPr>
      <w:r>
        <w:rPr>
          <w:lang w:val="uk-UA"/>
        </w:rPr>
        <w:t>Зловмисника було затримано в порядку ст.208 КПК України. Слідчим відділом Білоцерківського ВП відкрите кримінальне провадження за ч.2 ст.186 КК України (грабіж), за який передбачено максимальний термін покарання у вигляді від чотирьох до шести років</w:t>
      </w:r>
      <w:r w:rsidR="00E103F3">
        <w:rPr>
          <w:lang w:val="uk-UA"/>
        </w:rPr>
        <w:t xml:space="preserve"> позбавлення волі</w:t>
      </w:r>
      <w:r>
        <w:rPr>
          <w:lang w:val="uk-UA"/>
        </w:rPr>
        <w:t>. Наразі Білоцерківським міськрайонним судом лиходію обрано запобіжний захід у вигляді тримання під вартою.</w:t>
      </w:r>
    </w:p>
    <w:p w:rsidR="009951B2" w:rsidRDefault="009951B2">
      <w:pPr>
        <w:rPr>
          <w:lang w:val="uk-UA"/>
        </w:rPr>
      </w:pPr>
      <w:r>
        <w:rPr>
          <w:lang w:val="uk-UA"/>
        </w:rPr>
        <w:t xml:space="preserve">Тривають слідчі дії.  </w:t>
      </w:r>
    </w:p>
    <w:bookmarkEnd w:id="0"/>
    <w:p w:rsidR="009951B2" w:rsidRPr="009E2174" w:rsidRDefault="009951B2">
      <w:pPr>
        <w:rPr>
          <w:lang w:val="uk-UA"/>
        </w:rPr>
      </w:pPr>
    </w:p>
    <w:sectPr w:rsidR="009951B2" w:rsidRPr="009E21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1D3"/>
    <w:rsid w:val="000A0ED9"/>
    <w:rsid w:val="00144997"/>
    <w:rsid w:val="001B3F84"/>
    <w:rsid w:val="00234775"/>
    <w:rsid w:val="0034118B"/>
    <w:rsid w:val="0058543B"/>
    <w:rsid w:val="007421D3"/>
    <w:rsid w:val="009951B2"/>
    <w:rsid w:val="009E2174"/>
    <w:rsid w:val="00E10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90173"/>
  <w15:chartTrackingRefBased/>
  <w15:docId w15:val="{34551B91-F1E9-44AA-81A2-BC1B5FB3B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2018-07-02T09:15:00Z</dcterms:created>
  <dcterms:modified xsi:type="dcterms:W3CDTF">2018-07-03T07:20:00Z</dcterms:modified>
</cp:coreProperties>
</file>