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74" w:rsidRDefault="00717774" w:rsidP="007177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>10.08.2017</w:t>
      </w:r>
    </w:p>
    <w:p w:rsidR="00717774" w:rsidRPr="00717774" w:rsidRDefault="00717774" w:rsidP="007177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686F" w:rsidRPr="00717774" w:rsidRDefault="006D2AE7" w:rsidP="006D2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b/>
          <w:sz w:val="24"/>
          <w:szCs w:val="24"/>
          <w:lang w:val="uk-UA"/>
        </w:rPr>
        <w:t>Сергій Савчук: Інвестори із Швейцарії розглядають можливість виробництва інноваційних сонячних панелей в Україні</w:t>
      </w:r>
    </w:p>
    <w:p w:rsidR="006D2AE7" w:rsidRPr="00717774" w:rsidRDefault="006D2AE7" w:rsidP="006D2A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4763" w:rsidRPr="00717774" w:rsidRDefault="006D2AE7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Цьому питанню була присвячена зустріч Голови 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Держенергоефективності</w:t>
      </w:r>
      <w:proofErr w:type="spellEnd"/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Сергія Савчука з 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Даніелем</w:t>
      </w:r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епорі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– засновником та генеральним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швейцарської 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-стартапу</w:t>
      </w:r>
      <w:proofErr w:type="spellEnd"/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Designergy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» (www.designergy.ch), яка займається виробництвом та встановленням інноваційних сонячних панелей на дахах будинків. </w:t>
      </w:r>
    </w:p>
    <w:p w:rsidR="00B34763" w:rsidRPr="00717774" w:rsidRDefault="00B34763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1B8" w:rsidRPr="00717774" w:rsidRDefault="00CE01B8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330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0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7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330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68" w:rsidRPr="00717774" w:rsidRDefault="00FA333A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Як повідомив Д. 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85568" w:rsidRPr="00717774">
        <w:rPr>
          <w:rFonts w:ascii="Times New Roman" w:hAnsi="Times New Roman" w:cs="Times New Roman"/>
          <w:sz w:val="24"/>
          <w:szCs w:val="24"/>
          <w:lang w:val="uk-UA"/>
        </w:rPr>
        <w:t>епорі</w:t>
      </w:r>
      <w:proofErr w:type="spellEnd"/>
      <w:r w:rsidR="00C85568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, компанія створила унікальну технологію інтеграції </w:t>
      </w:r>
      <w:r w:rsidR="007B2EA9" w:rsidRPr="00717774">
        <w:rPr>
          <w:rFonts w:ascii="Times New Roman" w:hAnsi="Times New Roman" w:cs="Times New Roman"/>
          <w:sz w:val="24"/>
          <w:szCs w:val="24"/>
          <w:lang w:val="uk-UA"/>
        </w:rPr>
        <w:t>сонячних панелей в дахове покриття</w:t>
      </w:r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7B2EA9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6080" w:rsidRPr="0071777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>ак зван</w:t>
      </w:r>
      <w:r w:rsidR="00A26080" w:rsidRPr="007177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«TCR </w:t>
      </w:r>
      <w:proofErr w:type="spellStart"/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26080" w:rsidRPr="00717774">
        <w:rPr>
          <w:rFonts w:ascii="Times New Roman" w:hAnsi="Times New Roman" w:cs="Times New Roman"/>
          <w:sz w:val="24"/>
          <w:szCs w:val="24"/>
          <w:lang w:val="uk-UA"/>
        </w:rPr>
        <w:t>має три важливі для кожного домогосподарства переваги</w:t>
      </w:r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>: забезпечення високої термоізоляції будинк</w:t>
      </w:r>
      <w:r w:rsidR="00404B01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A02A4" w:rsidRPr="00717774">
        <w:rPr>
          <w:rFonts w:ascii="Times New Roman" w:hAnsi="Times New Roman" w:cs="Times New Roman"/>
          <w:sz w:val="24"/>
          <w:szCs w:val="24"/>
          <w:lang w:val="uk-UA"/>
        </w:rPr>
        <w:t>завдяки ізоляційним матеріалам</w:t>
      </w:r>
      <w:r w:rsidR="00A2764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усередині системи, водонепроникність даху і найголовніше – можливість виробляти електроенергію з енергії сонця.</w:t>
      </w:r>
    </w:p>
    <w:p w:rsidR="00A2764A" w:rsidRPr="00717774" w:rsidRDefault="00A2764A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568" w:rsidRPr="00717774" w:rsidRDefault="00A26080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>«Завдяки цій технології вирішуються такі проблеми, як скорочення втрат тепла у будинку та зменшення залежності від традиц</w:t>
      </w:r>
      <w:r w:rsidR="00A0559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ійних енергоресурсів. Наразі ми розширюємо горизонти та шукаємо нові ринки. У полі зору – Україна, яка має величезний потенціал для </w:t>
      </w:r>
      <w:proofErr w:type="spellStart"/>
      <w:r w:rsidR="00A05593" w:rsidRPr="00717774">
        <w:rPr>
          <w:rFonts w:ascii="Times New Roman" w:hAnsi="Times New Roman" w:cs="Times New Roman"/>
          <w:sz w:val="24"/>
          <w:szCs w:val="24"/>
          <w:lang w:val="uk-UA"/>
        </w:rPr>
        <w:t>електрогенерації</w:t>
      </w:r>
      <w:proofErr w:type="spellEnd"/>
      <w:r w:rsidR="00A0559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з енергії сонця та сприятливі клімат</w:t>
      </w:r>
      <w:r w:rsidR="003418D0" w:rsidRPr="00717774">
        <w:rPr>
          <w:rFonts w:ascii="Times New Roman" w:hAnsi="Times New Roman" w:cs="Times New Roman"/>
          <w:sz w:val="24"/>
          <w:szCs w:val="24"/>
          <w:lang w:val="uk-UA"/>
        </w:rPr>
        <w:t>ичні у</w:t>
      </w:r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мови», - прокоментував Даніель </w:t>
      </w:r>
      <w:proofErr w:type="spellStart"/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3418D0" w:rsidRPr="00717774">
        <w:rPr>
          <w:rFonts w:ascii="Times New Roman" w:hAnsi="Times New Roman" w:cs="Times New Roman"/>
          <w:sz w:val="24"/>
          <w:szCs w:val="24"/>
          <w:lang w:val="uk-UA"/>
        </w:rPr>
        <w:t>епорі</w:t>
      </w:r>
      <w:proofErr w:type="spellEnd"/>
      <w:r w:rsidR="003418D0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та представив зразок «</w:t>
      </w:r>
      <w:r w:rsidR="003418D0" w:rsidRPr="00717774"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3418D0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8D0" w:rsidRPr="00717774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3418D0" w:rsidRPr="0071777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418D0" w:rsidRPr="00717774" w:rsidRDefault="003418D0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1B8" w:rsidRPr="00717774" w:rsidRDefault="00CE01B8" w:rsidP="002B2F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3780" cy="1878117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532" cy="18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B8" w:rsidRPr="00717774" w:rsidRDefault="00CE01B8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CF6" w:rsidRPr="00717774" w:rsidRDefault="003418D0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Держен</w:t>
      </w:r>
      <w:r w:rsidR="0021593C" w:rsidRPr="00717774">
        <w:rPr>
          <w:rFonts w:ascii="Times New Roman" w:hAnsi="Times New Roman" w:cs="Times New Roman"/>
          <w:sz w:val="24"/>
          <w:szCs w:val="24"/>
          <w:lang w:val="uk-UA"/>
        </w:rPr>
        <w:t>ергоефективн</w:t>
      </w:r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>ості</w:t>
      </w:r>
      <w:proofErr w:type="spellEnd"/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Сергій Савчук запевнив Д. </w:t>
      </w:r>
      <w:proofErr w:type="spellStart"/>
      <w:r w:rsidR="00FA333A" w:rsidRPr="0071777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1593C" w:rsidRPr="00717774">
        <w:rPr>
          <w:rFonts w:ascii="Times New Roman" w:hAnsi="Times New Roman" w:cs="Times New Roman"/>
          <w:sz w:val="24"/>
          <w:szCs w:val="24"/>
          <w:lang w:val="uk-UA"/>
        </w:rPr>
        <w:t>епорі</w:t>
      </w:r>
      <w:proofErr w:type="spellEnd"/>
      <w:r w:rsidR="0021593C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у тому, що в Україні </w:t>
      </w:r>
      <w:r w:rsidR="00E1694B" w:rsidRPr="00717774">
        <w:rPr>
          <w:rFonts w:ascii="Times New Roman" w:hAnsi="Times New Roman" w:cs="Times New Roman"/>
          <w:sz w:val="24"/>
          <w:szCs w:val="24"/>
          <w:lang w:val="uk-UA"/>
        </w:rPr>
        <w:t>існують значні</w:t>
      </w:r>
      <w:r w:rsidR="0021593C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можливості </w:t>
      </w:r>
      <w:r w:rsidR="00E1694B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для виробників сонячних панелей. Зокрема, у 2015 році разом з </w:t>
      </w:r>
      <w:proofErr w:type="spellStart"/>
      <w:r w:rsidR="00E1694B" w:rsidRPr="00717774">
        <w:rPr>
          <w:rFonts w:ascii="Times New Roman" w:hAnsi="Times New Roman" w:cs="Times New Roman"/>
          <w:sz w:val="24"/>
          <w:szCs w:val="24"/>
          <w:lang w:val="uk-UA"/>
        </w:rPr>
        <w:t>Держенергоефективності</w:t>
      </w:r>
      <w:proofErr w:type="spellEnd"/>
      <w:r w:rsidR="00E1694B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та Парламентом прийнято Закон України № 514-VIII, яким встановлено та прив’язано до курсу євро «зелений» тариф на електроенергію, вироблену сонячними установками</w:t>
      </w:r>
      <w:r w:rsidR="00354824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приватних домогосподарств</w:t>
      </w:r>
      <w:r w:rsidR="00E1694B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потужністю до 30 кВт. </w:t>
      </w:r>
    </w:p>
    <w:p w:rsidR="00301735" w:rsidRPr="00717774" w:rsidRDefault="00301735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94B" w:rsidRPr="00717774" w:rsidRDefault="00115CF6" w:rsidP="00B34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«Цей Закон </w:t>
      </w:r>
      <w:r w:rsidR="006A78F7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став </w:t>
      </w:r>
      <w:r w:rsidR="00002E64" w:rsidRPr="00717774">
        <w:rPr>
          <w:rFonts w:ascii="Times New Roman" w:hAnsi="Times New Roman" w:cs="Times New Roman"/>
          <w:sz w:val="24"/>
          <w:szCs w:val="24"/>
          <w:lang w:val="uk-UA"/>
        </w:rPr>
        <w:t>стимулю</w:t>
      </w:r>
      <w:r w:rsidR="001F6649" w:rsidRPr="00717774">
        <w:rPr>
          <w:rFonts w:ascii="Times New Roman" w:hAnsi="Times New Roman" w:cs="Times New Roman"/>
          <w:sz w:val="24"/>
          <w:szCs w:val="24"/>
          <w:lang w:val="uk-UA"/>
        </w:rPr>
        <w:t>ючим</w:t>
      </w:r>
      <w:r w:rsidR="006A78F7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фактором для</w:t>
      </w:r>
      <w:r w:rsidR="00002E64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</w:t>
      </w:r>
      <w:r w:rsidR="00002E64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встановлювати сонячні панелі. 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З початку </w:t>
      </w:r>
      <w:r w:rsidR="00301735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дії попит на «сонячну» електроенергію </w:t>
      </w:r>
      <w:r w:rsidR="00D81112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почав 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>щоквартально зроста</w:t>
      </w:r>
      <w:r w:rsidR="00D81112" w:rsidRPr="00717774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на 40</w:t>
      </w:r>
      <w:r w:rsidR="00002E64" w:rsidRPr="007177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>50%. Рекордні</w:t>
      </w:r>
      <w:r w:rsidR="001F6649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становили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77,4% в IV кварталі 2016 року та 84,8% в IV кварталі 2015 року.</w:t>
      </w:r>
      <w:r w:rsidR="00301735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Наразі </w:t>
      </w:r>
      <w:r w:rsidR="00301735" w:rsidRPr="00717774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більше 1600 домогосподарств встановили сонячні панелі. Якщо говорити про поте</w:t>
      </w:r>
      <w:r w:rsidR="003D42D3" w:rsidRPr="0071777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1735" w:rsidRPr="00717774">
        <w:rPr>
          <w:rFonts w:ascii="Times New Roman" w:hAnsi="Times New Roman" w:cs="Times New Roman"/>
          <w:sz w:val="24"/>
          <w:szCs w:val="24"/>
          <w:lang w:val="uk-UA"/>
        </w:rPr>
        <w:t>ціал ринку, то він величезний і становить 6,5 млн приватних домогосподарств», - повідомив С.</w:t>
      </w:r>
      <w:r w:rsidR="003D42D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735" w:rsidRPr="00717774">
        <w:rPr>
          <w:rFonts w:ascii="Times New Roman" w:hAnsi="Times New Roman" w:cs="Times New Roman"/>
          <w:sz w:val="24"/>
          <w:szCs w:val="24"/>
          <w:lang w:val="uk-UA"/>
        </w:rPr>
        <w:t>Савчук.</w:t>
      </w:r>
    </w:p>
    <w:p w:rsidR="00E1694B" w:rsidRPr="00717774" w:rsidRDefault="00E1694B" w:rsidP="00B34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93C" w:rsidRPr="00717774" w:rsidRDefault="002F500F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Також, Голова Агентства нагадав про те, що зазначений Закон передбачає надання надбавки до «зеленого» тарифу за використання обладнання українського виробництва. </w:t>
      </w:r>
    </w:p>
    <w:p w:rsidR="00B34763" w:rsidRPr="00717774" w:rsidRDefault="00B34763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AE7" w:rsidRPr="00717774" w:rsidRDefault="002F500F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запровадження виробництва швейцарських інноваційних сонячних панелей </w:t>
      </w:r>
      <w:r w:rsidR="00C50BBE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обговорювали 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партнери зазначеної компанії: Стела  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Шенвізнер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-генеральний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німецької консалтингової компанії з реалізації проектів сонячної енергетики «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StellarS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Consult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2EA9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(stellarconsultllc.com)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, та Крістіан 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Шенвізнер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- генеральний директор компанії «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Seraphim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», що займається розробкою, виробництвом та продаж</w:t>
      </w:r>
      <w:r w:rsidR="00716D47" w:rsidRPr="0071777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34763" w:rsidRPr="00717774">
        <w:rPr>
          <w:rFonts w:ascii="Times New Roman" w:hAnsi="Times New Roman" w:cs="Times New Roman"/>
          <w:sz w:val="24"/>
          <w:szCs w:val="24"/>
          <w:lang w:val="uk-UA"/>
        </w:rPr>
        <w:t>м сонячних панелей.</w:t>
      </w:r>
    </w:p>
    <w:p w:rsidR="00CD7CEE" w:rsidRPr="00717774" w:rsidRDefault="00CD7CEE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34763" w:rsidRPr="00717774" w:rsidRDefault="002F500F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sz w:val="24"/>
          <w:szCs w:val="24"/>
          <w:lang w:val="uk-UA"/>
        </w:rPr>
        <w:t>За результатами зустрічі сторони домовилися опрацювати фінансову модель виробництва в Україні сонячних панелей за технологією швейцарської компанії «</w:t>
      </w:r>
      <w:proofErr w:type="spellStart"/>
      <w:r w:rsidRPr="00717774">
        <w:rPr>
          <w:rFonts w:ascii="Times New Roman" w:hAnsi="Times New Roman" w:cs="Times New Roman"/>
          <w:sz w:val="24"/>
          <w:szCs w:val="24"/>
          <w:lang w:val="uk-UA"/>
        </w:rPr>
        <w:t>Designergy</w:t>
      </w:r>
      <w:proofErr w:type="spellEnd"/>
      <w:r w:rsidRPr="00717774">
        <w:rPr>
          <w:rFonts w:ascii="Times New Roman" w:hAnsi="Times New Roman" w:cs="Times New Roman"/>
          <w:sz w:val="24"/>
          <w:szCs w:val="24"/>
          <w:lang w:val="uk-UA"/>
        </w:rPr>
        <w:t>» та й надалі розвивати співпрацю у цьому напрямі.</w:t>
      </w:r>
    </w:p>
    <w:p w:rsidR="002F500F" w:rsidRPr="00717774" w:rsidRDefault="002F500F" w:rsidP="00B347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AE7" w:rsidRPr="00717774" w:rsidRDefault="006D2AE7" w:rsidP="006D2AE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774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комунікації та зв’язків з громадськістю</w:t>
      </w:r>
      <w:r w:rsidR="007177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Держенергоефективності</w:t>
      </w:r>
    </w:p>
    <w:p w:rsidR="00717774" w:rsidRPr="00717774" w:rsidRDefault="0071777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17774" w:rsidRPr="00717774" w:rsidSect="0071777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86"/>
    <w:rsid w:val="00002E64"/>
    <w:rsid w:val="000A02A4"/>
    <w:rsid w:val="000E6F86"/>
    <w:rsid w:val="00115CF6"/>
    <w:rsid w:val="001F6649"/>
    <w:rsid w:val="0021593C"/>
    <w:rsid w:val="002B2F3B"/>
    <w:rsid w:val="002B6122"/>
    <w:rsid w:val="002F500F"/>
    <w:rsid w:val="00301735"/>
    <w:rsid w:val="00336390"/>
    <w:rsid w:val="003418D0"/>
    <w:rsid w:val="00354824"/>
    <w:rsid w:val="003D42D3"/>
    <w:rsid w:val="00404B01"/>
    <w:rsid w:val="004F0607"/>
    <w:rsid w:val="00543426"/>
    <w:rsid w:val="006A78F7"/>
    <w:rsid w:val="006D2AE7"/>
    <w:rsid w:val="00716D47"/>
    <w:rsid w:val="00717774"/>
    <w:rsid w:val="007B2EA9"/>
    <w:rsid w:val="007E0BBA"/>
    <w:rsid w:val="00840F91"/>
    <w:rsid w:val="009261FE"/>
    <w:rsid w:val="00926857"/>
    <w:rsid w:val="00A05593"/>
    <w:rsid w:val="00A26080"/>
    <w:rsid w:val="00A2764A"/>
    <w:rsid w:val="00B34763"/>
    <w:rsid w:val="00BD2FC0"/>
    <w:rsid w:val="00C50BBE"/>
    <w:rsid w:val="00C85568"/>
    <w:rsid w:val="00CD7CEE"/>
    <w:rsid w:val="00CE01B8"/>
    <w:rsid w:val="00D81112"/>
    <w:rsid w:val="00DC686F"/>
    <w:rsid w:val="00E1694B"/>
    <w:rsid w:val="00E47723"/>
    <w:rsid w:val="00E75B2D"/>
    <w:rsid w:val="00E76006"/>
    <w:rsid w:val="00F96F8D"/>
    <w:rsid w:val="00FA333A"/>
    <w:rsid w:val="00FB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57B4-A73E-4104-BE10-272525D6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USER1</cp:lastModifiedBy>
  <cp:revision>65</cp:revision>
  <cp:lastPrinted>2017-08-10T09:25:00Z</cp:lastPrinted>
  <dcterms:created xsi:type="dcterms:W3CDTF">2017-08-09T13:33:00Z</dcterms:created>
  <dcterms:modified xsi:type="dcterms:W3CDTF">2017-08-10T09:27:00Z</dcterms:modified>
</cp:coreProperties>
</file>