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D8" w:rsidRDefault="00467504" w:rsidP="00467504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ПРОЕКТ</w:t>
      </w:r>
    </w:p>
    <w:p w:rsidR="00467504" w:rsidRDefault="00467504" w:rsidP="006C74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7504" w:rsidRDefault="00467504" w:rsidP="006C74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0BD8" w:rsidRDefault="00660BD8" w:rsidP="006C74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0BD8" w:rsidRDefault="00660BD8" w:rsidP="006C74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0BD8" w:rsidRDefault="00660BD8" w:rsidP="006C74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7504" w:rsidRDefault="006C74CB" w:rsidP="006C74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звіт департаменту житлово-комунального</w:t>
      </w:r>
      <w:r w:rsidR="00467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</w:p>
    <w:p w:rsidR="006C74CB" w:rsidRDefault="00467504" w:rsidP="006C74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</w:t>
      </w:r>
      <w:r w:rsidR="006C74CB">
        <w:rPr>
          <w:rFonts w:ascii="Times New Roman" w:hAnsi="Times New Roman" w:cs="Times New Roman"/>
          <w:sz w:val="24"/>
          <w:szCs w:val="24"/>
          <w:lang w:val="uk-UA"/>
        </w:rPr>
        <w:t>міської ради по роботі зі зверненнями громадян</w:t>
      </w:r>
    </w:p>
    <w:p w:rsidR="006C74CB" w:rsidRDefault="006C74CB" w:rsidP="006C74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74CB" w:rsidRDefault="006C74CB" w:rsidP="006C74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74CB" w:rsidRDefault="006C74CB" w:rsidP="006C74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подання департаменту житлово-комунального господарства Білоцерківської міської ради від</w:t>
      </w:r>
      <w:r w:rsidR="006D7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7504">
        <w:rPr>
          <w:rFonts w:ascii="Times New Roman" w:hAnsi="Times New Roman" w:cs="Times New Roman"/>
          <w:sz w:val="24"/>
          <w:szCs w:val="24"/>
          <w:lang w:val="uk-UA"/>
        </w:rPr>
        <w:t xml:space="preserve">28 вересня </w:t>
      </w:r>
      <w:r w:rsidR="006D7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467504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467504">
        <w:rPr>
          <w:rFonts w:ascii="Times New Roman" w:hAnsi="Times New Roman" w:cs="Times New Roman"/>
          <w:sz w:val="24"/>
          <w:szCs w:val="24"/>
          <w:lang w:val="uk-UA"/>
        </w:rPr>
        <w:t>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п.2 </w:t>
      </w:r>
      <w:r w:rsidR="00467504">
        <w:rPr>
          <w:rFonts w:ascii="Times New Roman" w:hAnsi="Times New Roman" w:cs="Times New Roman"/>
          <w:sz w:val="24"/>
          <w:szCs w:val="24"/>
          <w:lang w:val="uk-UA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 ст.52,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 п. «б» ч. 1 ст.38, ст. 40 Закону України «Про місцеве самоврядування</w:t>
      </w:r>
      <w:r w:rsidR="00700911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Закону України «Про звернення громадян», </w:t>
      </w:r>
      <w:r w:rsidR="00660BD8"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660BD8" w:rsidRDefault="00660BD8" w:rsidP="006C74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 департаменту житлово-комунального господарства Білоцерківської міської ради по ро</w:t>
      </w:r>
      <w:r w:rsidR="00794125">
        <w:rPr>
          <w:rFonts w:ascii="Times New Roman" w:hAnsi="Times New Roman" w:cs="Times New Roman"/>
          <w:sz w:val="24"/>
          <w:szCs w:val="24"/>
          <w:lang w:val="uk-UA"/>
        </w:rPr>
        <w:t xml:space="preserve">боті зі зверненнями громадян </w:t>
      </w:r>
      <w:r>
        <w:rPr>
          <w:rFonts w:ascii="Times New Roman" w:hAnsi="Times New Roman" w:cs="Times New Roman"/>
          <w:sz w:val="24"/>
          <w:szCs w:val="24"/>
          <w:lang w:val="uk-UA"/>
        </w:rPr>
        <w:t>взяти до відому</w:t>
      </w:r>
      <w:r w:rsidR="00281F8E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0BD8" w:rsidRDefault="00660BD8" w:rsidP="006C74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BD8" w:rsidRDefault="00660BD8" w:rsidP="006C74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BD8" w:rsidRDefault="00660BD8" w:rsidP="00660BD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Г. Дикий</w:t>
      </w:r>
    </w:p>
    <w:p w:rsidR="006C74CB" w:rsidRPr="006C74CB" w:rsidRDefault="006C74CB" w:rsidP="006C74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C74CB" w:rsidRPr="006C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F0"/>
    <w:rsid w:val="0008562C"/>
    <w:rsid w:val="001A2CEB"/>
    <w:rsid w:val="00281F8E"/>
    <w:rsid w:val="00370190"/>
    <w:rsid w:val="00467504"/>
    <w:rsid w:val="00660BD8"/>
    <w:rsid w:val="006C74CB"/>
    <w:rsid w:val="006D75B1"/>
    <w:rsid w:val="00700911"/>
    <w:rsid w:val="00794125"/>
    <w:rsid w:val="0099743A"/>
    <w:rsid w:val="009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DD88"/>
  <w15:chartTrackingRefBased/>
  <w15:docId w15:val="{90D2FB6E-E38D-4E27-B9B3-628C10A9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8</cp:revision>
  <cp:lastPrinted>2017-09-27T13:03:00Z</cp:lastPrinted>
  <dcterms:created xsi:type="dcterms:W3CDTF">2017-09-27T12:49:00Z</dcterms:created>
  <dcterms:modified xsi:type="dcterms:W3CDTF">2018-10-03T13:24:00Z</dcterms:modified>
</cp:coreProperties>
</file>