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150" w:rsidRDefault="004F0150" w:rsidP="00635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150" w:rsidRDefault="004F0150" w:rsidP="00635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150" w:rsidRDefault="004F0150" w:rsidP="00635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150" w:rsidRDefault="004F0150" w:rsidP="00635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150" w:rsidRDefault="004F0150" w:rsidP="00635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150" w:rsidRDefault="004F0150" w:rsidP="00635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150" w:rsidRDefault="004F0150" w:rsidP="00635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150" w:rsidRDefault="004F0150" w:rsidP="00635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150" w:rsidRDefault="004F0150" w:rsidP="00635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150" w:rsidRDefault="004F0150" w:rsidP="00635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150" w:rsidRDefault="004F0150" w:rsidP="00635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150" w:rsidRDefault="004F0150" w:rsidP="00635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150" w:rsidRDefault="004F0150" w:rsidP="00635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89B" w:rsidRDefault="00A35BA0" w:rsidP="00635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7F3">
        <w:rPr>
          <w:rFonts w:ascii="Times New Roman" w:hAnsi="Times New Roman" w:cs="Times New Roman"/>
          <w:sz w:val="24"/>
          <w:szCs w:val="24"/>
        </w:rPr>
        <w:t>Про</w:t>
      </w:r>
      <w:r w:rsidR="00AB27F3">
        <w:rPr>
          <w:rFonts w:ascii="Times New Roman" w:hAnsi="Times New Roman" w:cs="Times New Roman"/>
          <w:sz w:val="24"/>
          <w:szCs w:val="24"/>
        </w:rPr>
        <w:t xml:space="preserve"> здійснення технічного нагляду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3FE" w:rsidRDefault="006353FE" w:rsidP="00441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79D3" w:rsidRDefault="006F17E2" w:rsidP="004F01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Розглянувши </w:t>
      </w:r>
      <w:r>
        <w:rPr>
          <w:rFonts w:ascii="Times New Roman" w:hAnsi="Times New Roman"/>
          <w:sz w:val="24"/>
          <w:szCs w:val="24"/>
        </w:rPr>
        <w:t xml:space="preserve">подання департаменту житлово-комунального господарства Білоцерківської міської ради від </w:t>
      </w:r>
      <w:r w:rsidR="00A35BA0">
        <w:rPr>
          <w:rFonts w:ascii="Times New Roman" w:hAnsi="Times New Roman"/>
          <w:sz w:val="24"/>
          <w:szCs w:val="24"/>
        </w:rPr>
        <w:t xml:space="preserve">04 </w:t>
      </w:r>
      <w:r w:rsidR="006353FE">
        <w:rPr>
          <w:rFonts w:ascii="Times New Roman" w:hAnsi="Times New Roman"/>
          <w:sz w:val="24"/>
          <w:szCs w:val="24"/>
        </w:rPr>
        <w:t>березня</w:t>
      </w:r>
      <w:r w:rsidR="000B283B">
        <w:rPr>
          <w:rFonts w:ascii="Times New Roman" w:hAnsi="Times New Roman"/>
          <w:sz w:val="24"/>
          <w:szCs w:val="24"/>
        </w:rPr>
        <w:t xml:space="preserve"> </w:t>
      </w:r>
      <w:r w:rsidR="00C32ADB">
        <w:rPr>
          <w:rFonts w:ascii="Times New Roman" w:hAnsi="Times New Roman"/>
          <w:sz w:val="24"/>
          <w:szCs w:val="24"/>
        </w:rPr>
        <w:t xml:space="preserve"> 201</w:t>
      </w:r>
      <w:r w:rsidR="00A35BA0">
        <w:rPr>
          <w:rFonts w:ascii="Times New Roman" w:hAnsi="Times New Roman"/>
          <w:sz w:val="24"/>
          <w:szCs w:val="24"/>
        </w:rPr>
        <w:t xml:space="preserve">9 </w:t>
      </w:r>
      <w:r>
        <w:rPr>
          <w:rFonts w:ascii="Times New Roman" w:hAnsi="Times New Roman"/>
          <w:sz w:val="24"/>
          <w:szCs w:val="24"/>
        </w:rPr>
        <w:t>р</w:t>
      </w:r>
      <w:r w:rsidR="00C9033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6353FE">
        <w:rPr>
          <w:rFonts w:ascii="Times New Roman" w:hAnsi="Times New Roman"/>
          <w:sz w:val="24"/>
          <w:szCs w:val="24"/>
        </w:rPr>
        <w:t>385</w:t>
      </w:r>
      <w:r>
        <w:rPr>
          <w:rFonts w:ascii="Times New Roman" w:hAnsi="Times New Roman"/>
          <w:sz w:val="24"/>
          <w:szCs w:val="24"/>
        </w:rPr>
        <w:t>,</w:t>
      </w:r>
      <w:r w:rsidR="00FD4AD7" w:rsidRPr="00FD4AD7">
        <w:rPr>
          <w:rFonts w:ascii="Times New Roman" w:hAnsi="Times New Roman" w:cs="Times New Roman"/>
          <w:sz w:val="24"/>
          <w:szCs w:val="24"/>
        </w:rPr>
        <w:t xml:space="preserve"> </w:t>
      </w:r>
      <w:r w:rsidR="00272EBA">
        <w:rPr>
          <w:rFonts w:ascii="Times New Roman" w:hAnsi="Times New Roman"/>
          <w:sz w:val="24"/>
          <w:szCs w:val="24"/>
        </w:rPr>
        <w:t>відповідно до</w:t>
      </w:r>
      <w:r w:rsidR="00635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53FE">
        <w:rPr>
          <w:rFonts w:ascii="Times New Roman" w:hAnsi="Times New Roman"/>
          <w:sz w:val="24"/>
          <w:szCs w:val="24"/>
        </w:rPr>
        <w:t>пп</w:t>
      </w:r>
      <w:proofErr w:type="spellEnd"/>
      <w:r w:rsidR="006353FE">
        <w:rPr>
          <w:rFonts w:ascii="Times New Roman" w:hAnsi="Times New Roman"/>
          <w:sz w:val="24"/>
          <w:szCs w:val="24"/>
        </w:rPr>
        <w:t xml:space="preserve">. 1 п. «а» ч. 1 </w:t>
      </w:r>
      <w:r w:rsidR="00AC1EA0">
        <w:rPr>
          <w:rFonts w:ascii="Times New Roman" w:hAnsi="Times New Roman"/>
          <w:sz w:val="24"/>
          <w:szCs w:val="24"/>
        </w:rPr>
        <w:t xml:space="preserve">                   </w:t>
      </w:r>
      <w:bookmarkStart w:id="0" w:name="_GoBack"/>
      <w:bookmarkEnd w:id="0"/>
      <w:r w:rsidR="006353FE">
        <w:rPr>
          <w:rFonts w:ascii="Times New Roman" w:hAnsi="Times New Roman"/>
          <w:sz w:val="24"/>
          <w:szCs w:val="24"/>
        </w:rPr>
        <w:t>ст. 30</w:t>
      </w:r>
      <w:r w:rsidR="00355DF5">
        <w:rPr>
          <w:rFonts w:ascii="Times New Roman" w:hAnsi="Times New Roman"/>
          <w:sz w:val="24"/>
          <w:szCs w:val="24"/>
        </w:rPr>
        <w:t>, 40</w:t>
      </w:r>
      <w:r w:rsidR="006353FE">
        <w:rPr>
          <w:rFonts w:ascii="Times New Roman" w:hAnsi="Times New Roman"/>
          <w:sz w:val="24"/>
          <w:szCs w:val="24"/>
        </w:rPr>
        <w:t xml:space="preserve"> </w:t>
      </w:r>
      <w:r w:rsidR="00272EBA">
        <w:rPr>
          <w:rFonts w:ascii="Times New Roman" w:hAnsi="Times New Roman"/>
          <w:sz w:val="24"/>
          <w:szCs w:val="24"/>
        </w:rPr>
        <w:t xml:space="preserve"> </w:t>
      </w:r>
      <w:r w:rsidR="00272EBA" w:rsidRPr="008D7C65">
        <w:rPr>
          <w:rFonts w:ascii="Times New Roman" w:hAnsi="Times New Roman"/>
          <w:sz w:val="24"/>
          <w:szCs w:val="24"/>
        </w:rPr>
        <w:t>Закону України «Про місцеве самоврядування в Україні»,</w:t>
      </w:r>
      <w:r w:rsidR="00A35B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712E">
        <w:rPr>
          <w:rFonts w:ascii="Times New Roman" w:hAnsi="Times New Roman"/>
          <w:sz w:val="24"/>
          <w:szCs w:val="24"/>
        </w:rPr>
        <w:t>п.п</w:t>
      </w:r>
      <w:proofErr w:type="spellEnd"/>
      <w:r w:rsidR="0014712E">
        <w:rPr>
          <w:rFonts w:ascii="Times New Roman" w:hAnsi="Times New Roman"/>
          <w:sz w:val="24"/>
          <w:szCs w:val="24"/>
        </w:rPr>
        <w:t xml:space="preserve">. 5, 11 </w:t>
      </w:r>
      <w:r w:rsidR="0014712E" w:rsidRPr="0014712E">
        <w:rPr>
          <w:rFonts w:ascii="Times New Roman" w:hAnsi="Times New Roman"/>
          <w:sz w:val="24"/>
          <w:szCs w:val="24"/>
        </w:rPr>
        <w:t>Єдиних правил ремонту і утримання автомобільних доріг, вулиць, залізничних переїздів, правила користування ними та охорони, затверджених Постановою Кабінету Міністрів України  від 30 березня 1994 р. № 198,</w:t>
      </w:r>
      <w:r w:rsidR="0014712E">
        <w:rPr>
          <w:rFonts w:ascii="Times New Roman" w:hAnsi="Times New Roman"/>
          <w:sz w:val="24"/>
          <w:szCs w:val="24"/>
        </w:rPr>
        <w:t xml:space="preserve"> </w:t>
      </w:r>
      <w:r w:rsidR="006353FE">
        <w:rPr>
          <w:rFonts w:ascii="Times New Roman" w:hAnsi="Times New Roman"/>
          <w:sz w:val="24"/>
          <w:szCs w:val="24"/>
        </w:rPr>
        <w:t xml:space="preserve">п. 1.5. </w:t>
      </w:r>
      <w:r w:rsidR="006353FE" w:rsidRPr="006353FE">
        <w:rPr>
          <w:rFonts w:ascii="Times New Roman" w:hAnsi="Times New Roman"/>
          <w:sz w:val="24"/>
          <w:szCs w:val="24"/>
        </w:rPr>
        <w:t>Технічних Правил ремонту і утримання вулиць та доріг населених пунктів, затверджених Нака</w:t>
      </w:r>
      <w:r w:rsidR="006353FE">
        <w:rPr>
          <w:rFonts w:ascii="Times New Roman" w:hAnsi="Times New Roman"/>
          <w:sz w:val="24"/>
          <w:szCs w:val="24"/>
        </w:rPr>
        <w:t>з</w:t>
      </w:r>
      <w:r w:rsidR="006353FE" w:rsidRPr="006353FE">
        <w:rPr>
          <w:rFonts w:ascii="Times New Roman" w:hAnsi="Times New Roman"/>
          <w:sz w:val="24"/>
          <w:szCs w:val="24"/>
        </w:rPr>
        <w:t>ом Міністерства регіонального розвитку, будівництва та житлово-комунального господарства України  від 14 лютого 2012 р. № 54</w:t>
      </w:r>
      <w:r w:rsidR="006353FE">
        <w:rPr>
          <w:rFonts w:ascii="Times New Roman" w:hAnsi="Times New Roman"/>
          <w:sz w:val="24"/>
          <w:szCs w:val="24"/>
        </w:rPr>
        <w:t>,</w:t>
      </w:r>
      <w:r w:rsidR="001471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712E">
        <w:rPr>
          <w:rFonts w:ascii="Times New Roman" w:hAnsi="Times New Roman"/>
          <w:sz w:val="24"/>
          <w:szCs w:val="24"/>
        </w:rPr>
        <w:t>п.п</w:t>
      </w:r>
      <w:proofErr w:type="spellEnd"/>
      <w:r w:rsidR="0014712E">
        <w:rPr>
          <w:rFonts w:ascii="Times New Roman" w:hAnsi="Times New Roman"/>
          <w:sz w:val="24"/>
          <w:szCs w:val="24"/>
        </w:rPr>
        <w:t xml:space="preserve">. 2.10, 3.3, 6.1 </w:t>
      </w:r>
      <w:r w:rsidR="0014712E" w:rsidRPr="0014712E">
        <w:rPr>
          <w:rFonts w:ascii="Times New Roman" w:hAnsi="Times New Roman"/>
          <w:sz w:val="24"/>
          <w:szCs w:val="24"/>
        </w:rPr>
        <w:t>Порядку проведення ремонту та утримання об'єктів благоустрою населених пунктів, затвердженого Наказом Державного комітету України з</w:t>
      </w:r>
      <w:r w:rsidR="0014712E">
        <w:rPr>
          <w:rFonts w:ascii="Times New Roman" w:hAnsi="Times New Roman"/>
          <w:sz w:val="24"/>
          <w:szCs w:val="24"/>
        </w:rPr>
        <w:t xml:space="preserve"> </w:t>
      </w:r>
      <w:r w:rsidR="0014712E" w:rsidRPr="0014712E">
        <w:rPr>
          <w:rFonts w:ascii="Times New Roman" w:hAnsi="Times New Roman"/>
          <w:sz w:val="24"/>
          <w:szCs w:val="24"/>
        </w:rPr>
        <w:t>питань</w:t>
      </w:r>
      <w:r w:rsidR="0014712E">
        <w:rPr>
          <w:rFonts w:ascii="Times New Roman" w:hAnsi="Times New Roman"/>
          <w:sz w:val="24"/>
          <w:szCs w:val="24"/>
        </w:rPr>
        <w:t xml:space="preserve"> </w:t>
      </w:r>
      <w:r w:rsidR="0014712E" w:rsidRPr="0014712E">
        <w:rPr>
          <w:rFonts w:ascii="Times New Roman" w:hAnsi="Times New Roman"/>
          <w:sz w:val="24"/>
          <w:szCs w:val="24"/>
        </w:rPr>
        <w:t xml:space="preserve">житлово-комунального </w:t>
      </w:r>
      <w:r w:rsidR="0014712E">
        <w:rPr>
          <w:rFonts w:ascii="Times New Roman" w:hAnsi="Times New Roman"/>
          <w:sz w:val="24"/>
          <w:szCs w:val="24"/>
        </w:rPr>
        <w:t xml:space="preserve"> </w:t>
      </w:r>
      <w:r w:rsidR="0014712E" w:rsidRPr="0014712E">
        <w:rPr>
          <w:rFonts w:ascii="Times New Roman" w:hAnsi="Times New Roman"/>
          <w:sz w:val="24"/>
          <w:szCs w:val="24"/>
        </w:rPr>
        <w:t>господарства</w:t>
      </w:r>
      <w:r w:rsidR="0014712E">
        <w:rPr>
          <w:rFonts w:ascii="Times New Roman" w:hAnsi="Times New Roman"/>
          <w:sz w:val="24"/>
          <w:szCs w:val="24"/>
        </w:rPr>
        <w:t xml:space="preserve"> від </w:t>
      </w:r>
      <w:r w:rsidR="0014712E" w:rsidRPr="0014712E">
        <w:rPr>
          <w:rFonts w:ascii="Times New Roman" w:hAnsi="Times New Roman"/>
          <w:sz w:val="24"/>
          <w:szCs w:val="24"/>
        </w:rPr>
        <w:t>23 вересня 2003 р. №</w:t>
      </w:r>
      <w:r w:rsidR="0014712E">
        <w:rPr>
          <w:rFonts w:ascii="Times New Roman" w:hAnsi="Times New Roman"/>
          <w:sz w:val="24"/>
          <w:szCs w:val="24"/>
        </w:rPr>
        <w:t xml:space="preserve"> </w:t>
      </w:r>
      <w:r w:rsidR="0014712E" w:rsidRPr="0014712E">
        <w:rPr>
          <w:rFonts w:ascii="Times New Roman" w:hAnsi="Times New Roman"/>
          <w:sz w:val="24"/>
          <w:szCs w:val="24"/>
        </w:rPr>
        <w:t>154</w:t>
      </w:r>
      <w:r w:rsidR="0014712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353FE">
        <w:rPr>
          <w:rFonts w:ascii="Times New Roman" w:hAnsi="Times New Roman"/>
          <w:sz w:val="24"/>
          <w:szCs w:val="24"/>
        </w:rPr>
        <w:t>п.п</w:t>
      </w:r>
      <w:proofErr w:type="spellEnd"/>
      <w:r w:rsidR="006353FE">
        <w:rPr>
          <w:rFonts w:ascii="Times New Roman" w:hAnsi="Times New Roman"/>
          <w:sz w:val="24"/>
          <w:szCs w:val="24"/>
        </w:rPr>
        <w:t xml:space="preserve">. 3, 5 Порядку </w:t>
      </w:r>
      <w:r w:rsidR="006353FE" w:rsidRPr="006353FE">
        <w:rPr>
          <w:rFonts w:ascii="Times New Roman" w:hAnsi="Times New Roman"/>
          <w:sz w:val="24"/>
          <w:szCs w:val="24"/>
        </w:rPr>
        <w:t xml:space="preserve">здійснення технічного нагляду під час будівництва об'єкта архітектури, затвердженого Постановою Кабінету Міністрів України від 11 липня 2007 р. </w:t>
      </w:r>
      <w:r w:rsidR="006353FE">
        <w:rPr>
          <w:rFonts w:ascii="Times New Roman" w:hAnsi="Times New Roman"/>
          <w:sz w:val="24"/>
          <w:szCs w:val="24"/>
        </w:rPr>
        <w:t>№</w:t>
      </w:r>
      <w:r w:rsidR="006353FE" w:rsidRPr="006353FE">
        <w:rPr>
          <w:rFonts w:ascii="Times New Roman" w:hAnsi="Times New Roman"/>
          <w:sz w:val="24"/>
          <w:szCs w:val="24"/>
        </w:rPr>
        <w:t xml:space="preserve"> 903</w:t>
      </w:r>
      <w:r w:rsidR="006353FE">
        <w:rPr>
          <w:rFonts w:ascii="Times New Roman" w:hAnsi="Times New Roman"/>
          <w:sz w:val="24"/>
          <w:szCs w:val="24"/>
        </w:rPr>
        <w:t>,</w:t>
      </w:r>
      <w:r w:rsidR="00272EBA" w:rsidRPr="008D7C65">
        <w:rPr>
          <w:rFonts w:ascii="Times New Roman" w:hAnsi="Times New Roman"/>
          <w:sz w:val="24"/>
          <w:szCs w:val="24"/>
        </w:rPr>
        <w:t xml:space="preserve"> </w:t>
      </w:r>
      <w:r w:rsidR="00A979D3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AB27F3" w:rsidRPr="00AB27F3" w:rsidRDefault="00037845" w:rsidP="004F015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Рекомендувати підприємствам та організаціям, що експлуатують підземні комунікації та інженерні мережі, в</w:t>
      </w:r>
      <w:r w:rsidR="00AB27F3">
        <w:rPr>
          <w:rFonts w:ascii="Times New Roman" w:hAnsi="Times New Roman"/>
          <w:sz w:val="24"/>
          <w:szCs w:val="24"/>
        </w:rPr>
        <w:t xml:space="preserve"> разі проведення земляних робіт, пов’язаних з руйнуванням зелених зон, рекреаційних зон, покриття доріг, вулиць, тротуарів, пішохідних доріжок, прибудинкових територій, укладати договори на здійснення технічного нагляду з організаціями, які мають відповідні повноваження, чи залучати інженера з технічного нагляду для здійснення контролю за виконанням робіт по відновленню вказаних зон, територій, покриттів. </w:t>
      </w:r>
    </w:p>
    <w:p w:rsidR="00736606" w:rsidRPr="00736606" w:rsidRDefault="00736606" w:rsidP="004F015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виконанням рішення покласти на заступника міського голови </w:t>
      </w:r>
      <w:r w:rsidR="002D68E3">
        <w:rPr>
          <w:rFonts w:ascii="Times New Roman" w:hAnsi="Times New Roman" w:cs="Times New Roman"/>
          <w:sz w:val="24"/>
          <w:szCs w:val="24"/>
        </w:rPr>
        <w:t xml:space="preserve">згідно </w:t>
      </w:r>
      <w:r w:rsidR="00814D49">
        <w:rPr>
          <w:rFonts w:ascii="Times New Roman" w:hAnsi="Times New Roman" w:cs="Times New Roman"/>
          <w:sz w:val="24"/>
          <w:szCs w:val="24"/>
        </w:rPr>
        <w:t xml:space="preserve">з </w:t>
      </w:r>
      <w:r w:rsidR="002D68E3">
        <w:rPr>
          <w:rFonts w:ascii="Times New Roman" w:hAnsi="Times New Roman" w:cs="Times New Roman"/>
          <w:sz w:val="24"/>
          <w:szCs w:val="24"/>
        </w:rPr>
        <w:t>розподіл</w:t>
      </w:r>
      <w:r w:rsidR="00814D49">
        <w:rPr>
          <w:rFonts w:ascii="Times New Roman" w:hAnsi="Times New Roman" w:cs="Times New Roman"/>
          <w:sz w:val="24"/>
          <w:szCs w:val="24"/>
        </w:rPr>
        <w:t>ом</w:t>
      </w:r>
      <w:r w:rsidR="002D68E3">
        <w:rPr>
          <w:rFonts w:ascii="Times New Roman" w:hAnsi="Times New Roman" w:cs="Times New Roman"/>
          <w:sz w:val="24"/>
          <w:szCs w:val="24"/>
        </w:rPr>
        <w:t xml:space="preserve"> обов’язків.</w:t>
      </w:r>
    </w:p>
    <w:p w:rsidR="00736606" w:rsidRDefault="00736606" w:rsidP="00736606">
      <w:pPr>
        <w:pStyle w:val="1"/>
        <w:spacing w:after="0" w:line="240" w:lineRule="auto"/>
        <w:ind w:left="1211"/>
        <w:jc w:val="both"/>
        <w:rPr>
          <w:rFonts w:ascii="Times New Roman" w:hAnsi="Times New Roman"/>
          <w:sz w:val="24"/>
          <w:szCs w:val="24"/>
        </w:rPr>
      </w:pPr>
    </w:p>
    <w:p w:rsidR="00736606" w:rsidRDefault="00736606" w:rsidP="00736606">
      <w:pPr>
        <w:pStyle w:val="1"/>
        <w:spacing w:after="0" w:line="240" w:lineRule="auto"/>
        <w:ind w:left="1211"/>
        <w:jc w:val="both"/>
        <w:rPr>
          <w:rFonts w:ascii="Times New Roman" w:hAnsi="Times New Roman"/>
          <w:sz w:val="24"/>
          <w:szCs w:val="24"/>
        </w:rPr>
      </w:pPr>
    </w:p>
    <w:p w:rsidR="00182354" w:rsidRDefault="00736606" w:rsidP="004F0150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Міський голова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ab/>
        <w:t>Г. Дикий</w:t>
      </w:r>
    </w:p>
    <w:sectPr w:rsidR="00182354" w:rsidSect="004F01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24991"/>
    <w:multiLevelType w:val="hybridMultilevel"/>
    <w:tmpl w:val="72520E88"/>
    <w:lvl w:ilvl="0" w:tplc="182473DA">
      <w:start w:val="1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0DC746D6"/>
    <w:multiLevelType w:val="multilevel"/>
    <w:tmpl w:val="085CFB2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70" w:hanging="1800"/>
      </w:pPr>
      <w:rPr>
        <w:rFonts w:hint="default"/>
      </w:rPr>
    </w:lvl>
  </w:abstractNum>
  <w:abstractNum w:abstractNumId="2" w15:restartNumberingAfterBreak="0">
    <w:nsid w:val="2A425802"/>
    <w:multiLevelType w:val="hybridMultilevel"/>
    <w:tmpl w:val="DEB8B9B2"/>
    <w:lvl w:ilvl="0" w:tplc="E91A50B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81DBF"/>
    <w:multiLevelType w:val="hybridMultilevel"/>
    <w:tmpl w:val="1D4EAE5C"/>
    <w:lvl w:ilvl="0" w:tplc="1F880A1C">
      <w:start w:val="1"/>
      <w:numFmt w:val="bullet"/>
      <w:lvlText w:val="-"/>
      <w:lvlJc w:val="left"/>
      <w:pPr>
        <w:ind w:left="206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4" w15:restartNumberingAfterBreak="0">
    <w:nsid w:val="4C575D3B"/>
    <w:multiLevelType w:val="hybridMultilevel"/>
    <w:tmpl w:val="CCDA6F2C"/>
    <w:lvl w:ilvl="0" w:tplc="F00EE2EA">
      <w:start w:val="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4EAD79BB"/>
    <w:multiLevelType w:val="hybridMultilevel"/>
    <w:tmpl w:val="85BCDC2E"/>
    <w:lvl w:ilvl="0" w:tplc="66065490">
      <w:numFmt w:val="bullet"/>
      <w:lvlText w:val="-"/>
      <w:lvlJc w:val="left"/>
      <w:pPr>
        <w:ind w:left="23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6" w15:restartNumberingAfterBreak="0">
    <w:nsid w:val="63A21CB8"/>
    <w:multiLevelType w:val="hybridMultilevel"/>
    <w:tmpl w:val="FC56077E"/>
    <w:lvl w:ilvl="0" w:tplc="182473D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</w:abstractNum>
  <w:abstractNum w:abstractNumId="7" w15:restartNumberingAfterBreak="0">
    <w:nsid w:val="6B736B87"/>
    <w:multiLevelType w:val="hybridMultilevel"/>
    <w:tmpl w:val="C6649090"/>
    <w:lvl w:ilvl="0" w:tplc="2084E2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C71AB"/>
    <w:multiLevelType w:val="hybridMultilevel"/>
    <w:tmpl w:val="8F82D4EA"/>
    <w:lvl w:ilvl="0" w:tplc="D358753A"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D26"/>
    <w:rsid w:val="00003D05"/>
    <w:rsid w:val="00021B61"/>
    <w:rsid w:val="00024AFA"/>
    <w:rsid w:val="00037845"/>
    <w:rsid w:val="00040389"/>
    <w:rsid w:val="000545E6"/>
    <w:rsid w:val="00054CDF"/>
    <w:rsid w:val="000563F6"/>
    <w:rsid w:val="00064E61"/>
    <w:rsid w:val="000B130F"/>
    <w:rsid w:val="000B283B"/>
    <w:rsid w:val="000C0E8B"/>
    <w:rsid w:val="00100387"/>
    <w:rsid w:val="00135924"/>
    <w:rsid w:val="0013599F"/>
    <w:rsid w:val="0014712E"/>
    <w:rsid w:val="00154FD8"/>
    <w:rsid w:val="001670BF"/>
    <w:rsid w:val="00182354"/>
    <w:rsid w:val="00185BAD"/>
    <w:rsid w:val="0019174D"/>
    <w:rsid w:val="001B06FF"/>
    <w:rsid w:val="00223D26"/>
    <w:rsid w:val="00234406"/>
    <w:rsid w:val="00241254"/>
    <w:rsid w:val="00272EBA"/>
    <w:rsid w:val="002D68E3"/>
    <w:rsid w:val="003036AE"/>
    <w:rsid w:val="0034243D"/>
    <w:rsid w:val="00355DF5"/>
    <w:rsid w:val="00390A7B"/>
    <w:rsid w:val="00397C97"/>
    <w:rsid w:val="003B4DAA"/>
    <w:rsid w:val="003B67AA"/>
    <w:rsid w:val="003F2704"/>
    <w:rsid w:val="003F6589"/>
    <w:rsid w:val="004242EC"/>
    <w:rsid w:val="00425740"/>
    <w:rsid w:val="00441641"/>
    <w:rsid w:val="00453EE5"/>
    <w:rsid w:val="004C4948"/>
    <w:rsid w:val="004D79DB"/>
    <w:rsid w:val="004E30D6"/>
    <w:rsid w:val="004F0150"/>
    <w:rsid w:val="0051125E"/>
    <w:rsid w:val="005166E0"/>
    <w:rsid w:val="005B0519"/>
    <w:rsid w:val="005D5897"/>
    <w:rsid w:val="00601F19"/>
    <w:rsid w:val="00604174"/>
    <w:rsid w:val="0061589B"/>
    <w:rsid w:val="00617B0A"/>
    <w:rsid w:val="006353FE"/>
    <w:rsid w:val="00642BF1"/>
    <w:rsid w:val="006456BA"/>
    <w:rsid w:val="00645F4D"/>
    <w:rsid w:val="00692683"/>
    <w:rsid w:val="006B20BC"/>
    <w:rsid w:val="006C3CCB"/>
    <w:rsid w:val="006F17E2"/>
    <w:rsid w:val="00715993"/>
    <w:rsid w:val="00736606"/>
    <w:rsid w:val="007600B4"/>
    <w:rsid w:val="007B751C"/>
    <w:rsid w:val="007C72E9"/>
    <w:rsid w:val="007D7D38"/>
    <w:rsid w:val="00814D49"/>
    <w:rsid w:val="00817925"/>
    <w:rsid w:val="00840F6E"/>
    <w:rsid w:val="00870C62"/>
    <w:rsid w:val="00882B30"/>
    <w:rsid w:val="008B220D"/>
    <w:rsid w:val="008E5824"/>
    <w:rsid w:val="008F542D"/>
    <w:rsid w:val="009B2B2E"/>
    <w:rsid w:val="00A35BA0"/>
    <w:rsid w:val="00A613E9"/>
    <w:rsid w:val="00A979D3"/>
    <w:rsid w:val="00AB27F3"/>
    <w:rsid w:val="00AC1EA0"/>
    <w:rsid w:val="00B5337F"/>
    <w:rsid w:val="00B8786C"/>
    <w:rsid w:val="00B87D13"/>
    <w:rsid w:val="00C00E93"/>
    <w:rsid w:val="00C14F94"/>
    <w:rsid w:val="00C3284A"/>
    <w:rsid w:val="00C32ADB"/>
    <w:rsid w:val="00C6593E"/>
    <w:rsid w:val="00C7792B"/>
    <w:rsid w:val="00C8397D"/>
    <w:rsid w:val="00C90335"/>
    <w:rsid w:val="00D1414C"/>
    <w:rsid w:val="00D9412D"/>
    <w:rsid w:val="00DD455C"/>
    <w:rsid w:val="00E6490C"/>
    <w:rsid w:val="00E77D95"/>
    <w:rsid w:val="00E84FAE"/>
    <w:rsid w:val="00EC72DF"/>
    <w:rsid w:val="00EF7889"/>
    <w:rsid w:val="00F3681D"/>
    <w:rsid w:val="00F435C3"/>
    <w:rsid w:val="00F71265"/>
    <w:rsid w:val="00FB3D9B"/>
    <w:rsid w:val="00FD4AD7"/>
    <w:rsid w:val="00FE1266"/>
    <w:rsid w:val="00FE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4E6562-A927-4D02-8B25-6C36228A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265"/>
    <w:pPr>
      <w:ind w:left="720"/>
      <w:contextualSpacing/>
    </w:pPr>
  </w:style>
  <w:style w:type="paragraph" w:customStyle="1" w:styleId="1">
    <w:name w:val="Абзац списка1"/>
    <w:basedOn w:val="a"/>
    <w:rsid w:val="00736606"/>
    <w:pPr>
      <w:ind w:left="720"/>
      <w:contextualSpacing/>
    </w:pPr>
    <w:rPr>
      <w:rFonts w:ascii="Calibri" w:eastAsia="Times New Roman" w:hAnsi="Calibri" w:cs="Times New Roman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511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125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FB3D9B"/>
    <w:pPr>
      <w:spacing w:after="0" w:line="240" w:lineRule="auto"/>
    </w:pPr>
    <w:rPr>
      <w:rFonts w:eastAsiaTheme="minorEastAsia"/>
      <w:lang w:val="ru-RU" w:eastAsia="ru-RU"/>
    </w:rPr>
  </w:style>
  <w:style w:type="paragraph" w:styleId="a7">
    <w:name w:val="Plain Text"/>
    <w:basedOn w:val="a"/>
    <w:link w:val="a8"/>
    <w:rsid w:val="00A35BA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8">
    <w:name w:val="Текст Знак"/>
    <w:basedOn w:val="a0"/>
    <w:link w:val="a7"/>
    <w:rsid w:val="00A35BA0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10">
    <w:name w:val="Без интервала1"/>
    <w:rsid w:val="00A35BA0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table" w:styleId="a9">
    <w:name w:val="Table Grid"/>
    <w:basedOn w:val="a1"/>
    <w:uiPriority w:val="59"/>
    <w:rsid w:val="00342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4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1195</Words>
  <Characters>682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Zibert</dc:creator>
  <cp:keywords/>
  <dc:description/>
  <cp:lastModifiedBy>БЦ09</cp:lastModifiedBy>
  <cp:revision>2</cp:revision>
  <cp:lastPrinted>2019-03-05T11:01:00Z</cp:lastPrinted>
  <dcterms:created xsi:type="dcterms:W3CDTF">2019-03-05T15:02:00Z</dcterms:created>
  <dcterms:modified xsi:type="dcterms:W3CDTF">2019-03-05T15:02:00Z</dcterms:modified>
</cp:coreProperties>
</file>