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1F7" w:rsidRPr="00A27C38" w:rsidRDefault="006C61F7" w:rsidP="00363546">
      <w:pPr>
        <w:ind w:right="1557"/>
        <w:jc w:val="center"/>
        <w:rPr>
          <w:lang w:val="uk-UA"/>
        </w:rPr>
      </w:pPr>
      <w:bookmarkStart w:id="0" w:name="_GoBack"/>
      <w:bookmarkEnd w:id="0"/>
    </w:p>
    <w:p w:rsidR="00A27C38" w:rsidRPr="00A27C38" w:rsidRDefault="00A27C38" w:rsidP="00363546">
      <w:pPr>
        <w:ind w:right="1557"/>
        <w:jc w:val="center"/>
        <w:rPr>
          <w:lang w:val="uk-UA"/>
        </w:rPr>
      </w:pPr>
    </w:p>
    <w:p w:rsidR="006C61F7" w:rsidRPr="00A27C38" w:rsidRDefault="006C61F7" w:rsidP="006C61F7">
      <w:pPr>
        <w:ind w:right="1557"/>
        <w:jc w:val="both"/>
        <w:rPr>
          <w:lang w:val="uk-UA"/>
        </w:rPr>
      </w:pPr>
    </w:p>
    <w:p w:rsidR="00A27C38" w:rsidRDefault="00A27C38" w:rsidP="00A27C38">
      <w:pPr>
        <w:shd w:val="clear" w:color="auto" w:fill="FFFFFF"/>
        <w:ind w:right="3684"/>
        <w:rPr>
          <w:kern w:val="0"/>
          <w:lang w:val="uk-UA"/>
        </w:rPr>
      </w:pPr>
    </w:p>
    <w:p w:rsidR="00A27C38" w:rsidRDefault="00A27C38" w:rsidP="00A27C38">
      <w:pPr>
        <w:shd w:val="clear" w:color="auto" w:fill="FFFFFF"/>
        <w:ind w:right="3684"/>
        <w:rPr>
          <w:kern w:val="0"/>
          <w:lang w:val="uk-UA"/>
        </w:rPr>
      </w:pPr>
    </w:p>
    <w:p w:rsidR="00A27C38" w:rsidRDefault="00A27C38" w:rsidP="00A27C38">
      <w:pPr>
        <w:shd w:val="clear" w:color="auto" w:fill="FFFFFF"/>
        <w:ind w:right="3684"/>
        <w:rPr>
          <w:kern w:val="0"/>
          <w:lang w:val="uk-UA"/>
        </w:rPr>
      </w:pPr>
    </w:p>
    <w:p w:rsidR="00A27C38" w:rsidRDefault="00A27C38" w:rsidP="00A27C38">
      <w:pPr>
        <w:shd w:val="clear" w:color="auto" w:fill="FFFFFF"/>
        <w:ind w:right="3684"/>
        <w:rPr>
          <w:kern w:val="0"/>
          <w:lang w:val="uk-UA"/>
        </w:rPr>
      </w:pPr>
    </w:p>
    <w:p w:rsidR="00A27C38" w:rsidRDefault="00A27C38" w:rsidP="00A27C38">
      <w:pPr>
        <w:shd w:val="clear" w:color="auto" w:fill="FFFFFF"/>
        <w:ind w:right="3684"/>
        <w:rPr>
          <w:kern w:val="0"/>
          <w:lang w:val="uk-UA"/>
        </w:rPr>
      </w:pPr>
    </w:p>
    <w:p w:rsidR="00A27C38" w:rsidRDefault="00A27C38" w:rsidP="00A27C38">
      <w:pPr>
        <w:shd w:val="clear" w:color="auto" w:fill="FFFFFF"/>
        <w:ind w:right="3684"/>
        <w:rPr>
          <w:kern w:val="0"/>
          <w:lang w:val="uk-UA"/>
        </w:rPr>
      </w:pPr>
    </w:p>
    <w:p w:rsidR="00A27C38" w:rsidRDefault="00A27C38" w:rsidP="00A27C38">
      <w:pPr>
        <w:shd w:val="clear" w:color="auto" w:fill="FFFFFF"/>
        <w:ind w:right="3684"/>
        <w:rPr>
          <w:kern w:val="0"/>
          <w:lang w:val="uk-UA"/>
        </w:rPr>
      </w:pPr>
    </w:p>
    <w:p w:rsidR="00A27C38" w:rsidRDefault="00A27C38" w:rsidP="00A27C38">
      <w:pPr>
        <w:shd w:val="clear" w:color="auto" w:fill="FFFFFF"/>
        <w:ind w:right="3684"/>
        <w:rPr>
          <w:kern w:val="0"/>
          <w:lang w:val="uk-UA"/>
        </w:rPr>
      </w:pPr>
    </w:p>
    <w:p w:rsidR="00A27C38" w:rsidRDefault="00A27C38" w:rsidP="00A27C38">
      <w:pPr>
        <w:shd w:val="clear" w:color="auto" w:fill="FFFFFF"/>
        <w:ind w:right="3684"/>
        <w:rPr>
          <w:kern w:val="0"/>
          <w:lang w:val="uk-UA"/>
        </w:rPr>
      </w:pPr>
    </w:p>
    <w:p w:rsidR="007F2F44" w:rsidRPr="00A27C38" w:rsidRDefault="00A27C38" w:rsidP="00A27C38">
      <w:pPr>
        <w:shd w:val="clear" w:color="auto" w:fill="FFFFFF"/>
        <w:ind w:right="3684"/>
        <w:rPr>
          <w:rFonts w:ascii="Arial" w:hAnsi="Arial" w:cs="Arial"/>
          <w:color w:val="222222"/>
          <w:kern w:val="0"/>
          <w:lang w:val="uk-UA"/>
        </w:rPr>
      </w:pPr>
      <w:r>
        <w:rPr>
          <w:kern w:val="0"/>
          <w:lang w:val="uk-UA"/>
        </w:rPr>
        <w:t xml:space="preserve">Про внесення змін до рішення </w:t>
      </w:r>
      <w:r w:rsidR="007F2F44" w:rsidRPr="00A27C38">
        <w:rPr>
          <w:kern w:val="0"/>
          <w:lang w:val="uk-UA"/>
        </w:rPr>
        <w:t>виконавчого комітету міської ради</w:t>
      </w:r>
      <w:r>
        <w:rPr>
          <w:kern w:val="0"/>
          <w:lang w:val="uk-UA"/>
        </w:rPr>
        <w:t xml:space="preserve"> </w:t>
      </w:r>
      <w:r w:rsidR="007F2F44" w:rsidRPr="00A27C38">
        <w:rPr>
          <w:kern w:val="0"/>
          <w:lang w:val="uk-UA"/>
        </w:rPr>
        <w:t>від 26 квітня 2017 року № 145</w:t>
      </w:r>
      <w:r>
        <w:rPr>
          <w:kern w:val="0"/>
          <w:lang w:val="uk-UA"/>
        </w:rPr>
        <w:t xml:space="preserve"> </w:t>
      </w:r>
      <w:r w:rsidR="007F2F44" w:rsidRPr="00A27C38">
        <w:rPr>
          <w:kern w:val="0"/>
          <w:lang w:val="uk-UA"/>
        </w:rPr>
        <w:t>«Про створення комісії з визначення та</w:t>
      </w:r>
      <w:r>
        <w:rPr>
          <w:kern w:val="0"/>
          <w:lang w:val="uk-UA"/>
        </w:rPr>
        <w:t xml:space="preserve"> </w:t>
      </w:r>
      <w:r w:rsidR="007F2F44" w:rsidRPr="00A27C38">
        <w:rPr>
          <w:kern w:val="0"/>
          <w:lang w:val="uk-UA"/>
        </w:rPr>
        <w:t>відшкодування збитків власникам</w:t>
      </w:r>
      <w:r>
        <w:rPr>
          <w:kern w:val="0"/>
          <w:lang w:val="uk-UA"/>
        </w:rPr>
        <w:t xml:space="preserve"> </w:t>
      </w:r>
      <w:r w:rsidR="007F2F44" w:rsidRPr="00A27C38">
        <w:rPr>
          <w:kern w:val="0"/>
          <w:lang w:val="uk-UA"/>
        </w:rPr>
        <w:t>землі та землекористувачам» виклавши та затвердивши додаток № 1 в новій редакції</w:t>
      </w:r>
    </w:p>
    <w:p w:rsidR="006C61F7" w:rsidRPr="00A27C38" w:rsidRDefault="006C61F7" w:rsidP="006C61F7">
      <w:pPr>
        <w:jc w:val="both"/>
        <w:rPr>
          <w:lang w:val="uk-UA"/>
        </w:rPr>
      </w:pPr>
    </w:p>
    <w:p w:rsidR="006C61F7" w:rsidRPr="00A27C38" w:rsidRDefault="006C61F7" w:rsidP="00A27C38">
      <w:pPr>
        <w:ind w:firstLine="709"/>
        <w:jc w:val="both"/>
        <w:rPr>
          <w:lang w:val="uk-UA"/>
        </w:rPr>
      </w:pPr>
      <w:r w:rsidRPr="00A27C38">
        <w:rPr>
          <w:lang w:val="uk-UA"/>
        </w:rPr>
        <w:t>Розглянувши подання управління самоврядного контролю Білоцерківської міської ради,  відповідно до ч. 1 ст. 52, ч. 6 ст. 59 Закону України «Про місцеве самоврядування в Україні»,  виконавчий комітет міської ради вирішив:</w:t>
      </w:r>
    </w:p>
    <w:p w:rsidR="006C61F7" w:rsidRPr="00A27C38" w:rsidRDefault="006C61F7" w:rsidP="00A27C38">
      <w:pPr>
        <w:ind w:firstLine="709"/>
        <w:jc w:val="both"/>
        <w:rPr>
          <w:lang w:val="uk-UA"/>
        </w:rPr>
      </w:pPr>
    </w:p>
    <w:p w:rsidR="006C61F7" w:rsidRPr="00A27C38" w:rsidRDefault="006C61F7" w:rsidP="00A27C38">
      <w:pPr>
        <w:ind w:firstLine="709"/>
        <w:jc w:val="both"/>
        <w:rPr>
          <w:lang w:val="uk-UA"/>
        </w:rPr>
      </w:pPr>
      <w:r w:rsidRPr="00A27C38">
        <w:rPr>
          <w:lang w:val="uk-UA"/>
        </w:rPr>
        <w:t xml:space="preserve">1. Внести </w:t>
      </w:r>
      <w:r w:rsidR="007002E2" w:rsidRPr="00A27C38">
        <w:rPr>
          <w:lang w:val="uk-UA"/>
        </w:rPr>
        <w:t xml:space="preserve"> </w:t>
      </w:r>
      <w:r w:rsidRPr="00A27C38">
        <w:rPr>
          <w:lang w:val="uk-UA"/>
        </w:rPr>
        <w:t>в додаток 1 «Основний склад комісії</w:t>
      </w:r>
      <w:r w:rsidR="00700A2A" w:rsidRPr="00A27C38">
        <w:rPr>
          <w:lang w:val="uk-UA"/>
        </w:rPr>
        <w:t xml:space="preserve"> </w:t>
      </w:r>
      <w:r w:rsidR="007002E2" w:rsidRPr="00A27C38">
        <w:rPr>
          <w:lang w:val="uk-UA"/>
        </w:rPr>
        <w:t xml:space="preserve">з визначення та відшкодування  </w:t>
      </w:r>
      <w:r w:rsidRPr="00A27C38">
        <w:rPr>
          <w:lang w:val="uk-UA"/>
        </w:rPr>
        <w:t>збитків власникам землі та землекористувачам» до рішення виконавчого комітету міської ради від 26 квітня 2017 року №</w:t>
      </w:r>
      <w:r w:rsidR="00A27C38">
        <w:rPr>
          <w:lang w:val="uk-UA"/>
        </w:rPr>
        <w:t xml:space="preserve"> </w:t>
      </w:r>
      <w:r w:rsidRPr="00A27C38">
        <w:rPr>
          <w:lang w:val="uk-UA"/>
        </w:rPr>
        <w:t>145 «Про створення комісії з визначення та відшкодування збитків власникам землі та землекористувачам»</w:t>
      </w:r>
      <w:r w:rsidR="00700A2A" w:rsidRPr="00A27C38">
        <w:rPr>
          <w:lang w:val="uk-UA"/>
        </w:rPr>
        <w:t xml:space="preserve"> наступні зміни:</w:t>
      </w:r>
    </w:p>
    <w:p w:rsidR="004358BC" w:rsidRPr="00A27C38" w:rsidRDefault="00700A2A" w:rsidP="00A27C38">
      <w:pPr>
        <w:ind w:firstLine="709"/>
        <w:jc w:val="both"/>
        <w:rPr>
          <w:lang w:val="uk-UA"/>
        </w:rPr>
      </w:pPr>
      <w:r w:rsidRPr="00A27C38">
        <w:rPr>
          <w:lang w:val="uk-UA"/>
        </w:rPr>
        <w:t>1.1.</w:t>
      </w:r>
      <w:r w:rsidR="007002E2" w:rsidRPr="00A27C38">
        <w:rPr>
          <w:lang w:val="uk-UA"/>
        </w:rPr>
        <w:t xml:space="preserve"> Виключити</w:t>
      </w:r>
      <w:r w:rsidRPr="00A27C38">
        <w:rPr>
          <w:lang w:val="uk-UA"/>
        </w:rPr>
        <w:t xml:space="preserve"> </w:t>
      </w:r>
      <w:r w:rsidR="007002E2" w:rsidRPr="00A27C38">
        <w:rPr>
          <w:lang w:val="uk-UA"/>
        </w:rPr>
        <w:t xml:space="preserve"> з основного складу комісії:</w:t>
      </w:r>
    </w:p>
    <w:p w:rsidR="00C43C93" w:rsidRPr="00A27C38" w:rsidRDefault="003A637A" w:rsidP="00A27C38">
      <w:pPr>
        <w:ind w:firstLine="709"/>
        <w:jc w:val="both"/>
        <w:rPr>
          <w:lang w:val="uk-UA"/>
        </w:rPr>
      </w:pPr>
      <w:r w:rsidRPr="00A27C38">
        <w:rPr>
          <w:lang w:val="uk-UA"/>
        </w:rPr>
        <w:t>-</w:t>
      </w:r>
      <w:r w:rsidR="007002E2" w:rsidRPr="00A27C38">
        <w:rPr>
          <w:lang w:val="uk-UA"/>
        </w:rPr>
        <w:t xml:space="preserve"> </w:t>
      </w:r>
      <w:proofErr w:type="spellStart"/>
      <w:r w:rsidR="00C43C93" w:rsidRPr="00A27C38">
        <w:rPr>
          <w:lang w:val="uk-UA"/>
        </w:rPr>
        <w:t>Борзак</w:t>
      </w:r>
      <w:proofErr w:type="spellEnd"/>
      <w:r w:rsidR="00C43C93" w:rsidRPr="00A27C38">
        <w:rPr>
          <w:lang w:val="uk-UA"/>
        </w:rPr>
        <w:t xml:space="preserve"> Олесю Василівну - начальника управління регулювання земельних відносин Білоцерківської міської ради;</w:t>
      </w:r>
    </w:p>
    <w:p w:rsidR="00C43C93" w:rsidRPr="00A27C38" w:rsidRDefault="00C43C93" w:rsidP="00A27C38">
      <w:pPr>
        <w:ind w:firstLine="709"/>
        <w:jc w:val="both"/>
        <w:rPr>
          <w:lang w:val="uk-UA"/>
        </w:rPr>
      </w:pPr>
      <w:r w:rsidRPr="00A27C38">
        <w:rPr>
          <w:lang w:val="uk-UA"/>
        </w:rPr>
        <w:t>- Пархоменко Вікторію Миколаївну – заступника начальника управління містобудування та архітектури Білоцерківської міської ради;</w:t>
      </w:r>
    </w:p>
    <w:p w:rsidR="00C43C93" w:rsidRPr="00A27C38" w:rsidRDefault="00C43C93" w:rsidP="00A27C38">
      <w:pPr>
        <w:ind w:firstLine="709"/>
        <w:jc w:val="both"/>
        <w:rPr>
          <w:lang w:val="uk-UA"/>
        </w:rPr>
      </w:pPr>
      <w:r w:rsidRPr="00A27C38">
        <w:rPr>
          <w:lang w:val="uk-UA"/>
        </w:rPr>
        <w:t>- Кравця Анатолія Васильовича – директора департаменту житлово-комунального господарства Білоцерківської міської ради;</w:t>
      </w:r>
    </w:p>
    <w:p w:rsidR="00700A2A" w:rsidRPr="00A27C38" w:rsidRDefault="00700A2A" w:rsidP="00A27C38">
      <w:pPr>
        <w:ind w:firstLine="709"/>
        <w:jc w:val="both"/>
        <w:rPr>
          <w:lang w:val="uk-UA"/>
        </w:rPr>
      </w:pPr>
      <w:r w:rsidRPr="00A27C38">
        <w:rPr>
          <w:lang w:val="uk-UA"/>
        </w:rPr>
        <w:t>-</w:t>
      </w:r>
      <w:r w:rsidR="00C43C93" w:rsidRPr="00A27C38">
        <w:rPr>
          <w:lang w:val="uk-UA"/>
        </w:rPr>
        <w:t xml:space="preserve"> </w:t>
      </w:r>
      <w:proofErr w:type="spellStart"/>
      <w:r w:rsidR="00C43C93" w:rsidRPr="00A27C38">
        <w:rPr>
          <w:lang w:val="uk-UA"/>
        </w:rPr>
        <w:t>Ястреб</w:t>
      </w:r>
      <w:proofErr w:type="spellEnd"/>
      <w:r w:rsidR="00C43C93" w:rsidRPr="00A27C38">
        <w:rPr>
          <w:lang w:val="uk-UA"/>
        </w:rPr>
        <w:t xml:space="preserve"> Оксану Анатоліївну – в.о. начальника міськрайонного управління у Білоц</w:t>
      </w:r>
      <w:r w:rsidR="003A637A" w:rsidRPr="00A27C38">
        <w:rPr>
          <w:lang w:val="uk-UA"/>
        </w:rPr>
        <w:t>ерківському районі та м. Білій Ц</w:t>
      </w:r>
      <w:r w:rsidR="00C43C93" w:rsidRPr="00A27C38">
        <w:rPr>
          <w:lang w:val="uk-UA"/>
        </w:rPr>
        <w:t xml:space="preserve">еркві головного управління </w:t>
      </w:r>
      <w:proofErr w:type="spellStart"/>
      <w:r w:rsidR="00C43C93" w:rsidRPr="00A27C38">
        <w:rPr>
          <w:lang w:val="uk-UA"/>
        </w:rPr>
        <w:t>Держгеокадастру</w:t>
      </w:r>
      <w:proofErr w:type="spellEnd"/>
      <w:r w:rsidR="00C43C93" w:rsidRPr="00A27C38">
        <w:rPr>
          <w:lang w:val="uk-UA"/>
        </w:rPr>
        <w:t xml:space="preserve"> у Київській області</w:t>
      </w:r>
      <w:r w:rsidR="00177910" w:rsidRPr="00A27C38">
        <w:rPr>
          <w:lang w:val="uk-UA"/>
        </w:rPr>
        <w:t xml:space="preserve"> (за згодою)</w:t>
      </w:r>
      <w:r w:rsidR="00C43C93" w:rsidRPr="00A27C38">
        <w:rPr>
          <w:lang w:val="uk-UA"/>
        </w:rPr>
        <w:t xml:space="preserve"> </w:t>
      </w:r>
      <w:r w:rsidR="007002E2" w:rsidRPr="00A27C38">
        <w:rPr>
          <w:lang w:val="uk-UA"/>
        </w:rPr>
        <w:t>;</w:t>
      </w:r>
    </w:p>
    <w:p w:rsidR="007002E2" w:rsidRPr="00A27C38" w:rsidRDefault="007002E2" w:rsidP="00A27C38">
      <w:pPr>
        <w:ind w:firstLine="709"/>
        <w:jc w:val="both"/>
        <w:rPr>
          <w:lang w:val="uk-UA"/>
        </w:rPr>
      </w:pPr>
      <w:r w:rsidRPr="00A27C38">
        <w:rPr>
          <w:lang w:val="uk-UA"/>
        </w:rPr>
        <w:t>1.2. Внести до основного складу комісії:</w:t>
      </w:r>
    </w:p>
    <w:p w:rsidR="007002E2" w:rsidRPr="00A27C38" w:rsidRDefault="007002E2" w:rsidP="00A27C38">
      <w:pPr>
        <w:ind w:firstLine="709"/>
        <w:jc w:val="both"/>
        <w:rPr>
          <w:lang w:val="uk-UA"/>
        </w:rPr>
      </w:pPr>
      <w:r w:rsidRPr="00A27C38">
        <w:rPr>
          <w:lang w:val="uk-UA"/>
        </w:rPr>
        <w:t xml:space="preserve">- </w:t>
      </w:r>
      <w:r w:rsidR="00C43C93" w:rsidRPr="00A27C38">
        <w:rPr>
          <w:lang w:val="uk-UA"/>
        </w:rPr>
        <w:t xml:space="preserve">Усенка Олега Петровича </w:t>
      </w:r>
      <w:r w:rsidRPr="00A27C38">
        <w:rPr>
          <w:lang w:val="uk-UA"/>
        </w:rPr>
        <w:t>- начальника управління регулювання земельних відносин Білоцерківської міської ради</w:t>
      </w:r>
      <w:r w:rsidR="00C43C93" w:rsidRPr="00A27C38">
        <w:rPr>
          <w:lang w:val="uk-UA"/>
        </w:rPr>
        <w:t>;</w:t>
      </w:r>
    </w:p>
    <w:p w:rsidR="00C43C93" w:rsidRPr="00A27C38" w:rsidRDefault="00C43C93" w:rsidP="00A27C38">
      <w:pPr>
        <w:ind w:firstLine="709"/>
        <w:jc w:val="both"/>
        <w:rPr>
          <w:lang w:val="uk-UA"/>
        </w:rPr>
      </w:pPr>
      <w:r w:rsidRPr="00A27C38">
        <w:rPr>
          <w:lang w:val="uk-UA"/>
        </w:rPr>
        <w:t xml:space="preserve">- </w:t>
      </w:r>
      <w:r w:rsidR="00D10E6B" w:rsidRPr="00A27C38">
        <w:rPr>
          <w:lang w:val="uk-UA"/>
        </w:rPr>
        <w:t xml:space="preserve"> Голуба Олександра Михайловича – начальника відділу планування та забудови міста управління містобудування та архітектури Білоцерківської міської ради;</w:t>
      </w:r>
    </w:p>
    <w:p w:rsidR="003A637A" w:rsidRPr="00A27C38" w:rsidRDefault="003A637A" w:rsidP="00A27C38">
      <w:pPr>
        <w:ind w:firstLine="709"/>
        <w:jc w:val="both"/>
        <w:rPr>
          <w:lang w:val="uk-UA"/>
        </w:rPr>
      </w:pPr>
      <w:r w:rsidRPr="00A27C38">
        <w:rPr>
          <w:lang w:val="uk-UA"/>
        </w:rPr>
        <w:t xml:space="preserve">- </w:t>
      </w:r>
      <w:r w:rsidR="00D10E6B" w:rsidRPr="00A27C38">
        <w:rPr>
          <w:lang w:val="uk-UA"/>
        </w:rPr>
        <w:t>Савченка Олега Івановича – директора департаменту житлово-комунального господарства Білоцерківської міської ради;</w:t>
      </w:r>
    </w:p>
    <w:p w:rsidR="00D10E6B" w:rsidRPr="00A27C38" w:rsidRDefault="00D10E6B" w:rsidP="00A27C38">
      <w:pPr>
        <w:ind w:firstLine="709"/>
        <w:jc w:val="both"/>
        <w:rPr>
          <w:lang w:val="uk-UA"/>
        </w:rPr>
      </w:pPr>
      <w:r w:rsidRPr="00A27C38">
        <w:rPr>
          <w:lang w:val="uk-UA"/>
        </w:rPr>
        <w:t xml:space="preserve"> - </w:t>
      </w:r>
      <w:proofErr w:type="spellStart"/>
      <w:r w:rsidR="00177910" w:rsidRPr="00A27C38">
        <w:rPr>
          <w:lang w:val="uk-UA"/>
        </w:rPr>
        <w:t>Борозенця</w:t>
      </w:r>
      <w:proofErr w:type="spellEnd"/>
      <w:r w:rsidR="00177910" w:rsidRPr="00A27C38">
        <w:rPr>
          <w:lang w:val="uk-UA"/>
        </w:rPr>
        <w:t xml:space="preserve"> Михайла Сергійовича - начальника міськрайонного управління у Білоцерківському районі та м. Білій Церкві головного управління </w:t>
      </w:r>
      <w:proofErr w:type="spellStart"/>
      <w:r w:rsidR="00177910" w:rsidRPr="00A27C38">
        <w:rPr>
          <w:lang w:val="uk-UA"/>
        </w:rPr>
        <w:t>Держгеокадастру</w:t>
      </w:r>
      <w:proofErr w:type="spellEnd"/>
      <w:r w:rsidR="00177910" w:rsidRPr="00A27C38">
        <w:rPr>
          <w:lang w:val="uk-UA"/>
        </w:rPr>
        <w:t xml:space="preserve"> у Київській області (за згодою).</w:t>
      </w:r>
    </w:p>
    <w:p w:rsidR="006C61F7" w:rsidRPr="00A27C38" w:rsidRDefault="006C61F7" w:rsidP="00A27C38">
      <w:pPr>
        <w:ind w:firstLine="709"/>
        <w:jc w:val="both"/>
        <w:rPr>
          <w:lang w:val="uk-UA"/>
        </w:rPr>
      </w:pPr>
    </w:p>
    <w:p w:rsidR="006C61F7" w:rsidRPr="00A27C38" w:rsidRDefault="006C61F7" w:rsidP="00A27C38">
      <w:pPr>
        <w:ind w:firstLine="709"/>
        <w:jc w:val="both"/>
        <w:rPr>
          <w:lang w:val="uk-UA"/>
        </w:rPr>
      </w:pPr>
      <w:r w:rsidRPr="00A27C38">
        <w:rPr>
          <w:lang w:val="uk-UA"/>
        </w:rPr>
        <w:t xml:space="preserve">2. </w:t>
      </w:r>
      <w:r w:rsidR="00A27C38">
        <w:rPr>
          <w:lang w:val="uk-UA"/>
        </w:rPr>
        <w:t xml:space="preserve"> </w:t>
      </w:r>
      <w:r w:rsidRPr="00A27C38">
        <w:rPr>
          <w:lang w:val="uk-UA"/>
        </w:rPr>
        <w:t xml:space="preserve">Контроль </w:t>
      </w:r>
      <w:r w:rsidR="00A27C38">
        <w:rPr>
          <w:lang w:val="uk-UA"/>
        </w:rPr>
        <w:t xml:space="preserve"> </w:t>
      </w:r>
      <w:r w:rsidRPr="00A27C38">
        <w:rPr>
          <w:lang w:val="uk-UA"/>
        </w:rPr>
        <w:t xml:space="preserve">за </w:t>
      </w:r>
      <w:r w:rsidR="00A27C38">
        <w:rPr>
          <w:lang w:val="uk-UA"/>
        </w:rPr>
        <w:t xml:space="preserve"> </w:t>
      </w:r>
      <w:r w:rsidRPr="00A27C38">
        <w:rPr>
          <w:lang w:val="uk-UA"/>
        </w:rPr>
        <w:t>виконанням</w:t>
      </w:r>
      <w:r w:rsidR="00A27C38">
        <w:rPr>
          <w:lang w:val="uk-UA"/>
        </w:rPr>
        <w:t xml:space="preserve"> </w:t>
      </w:r>
      <w:r w:rsidRPr="00A27C38">
        <w:rPr>
          <w:lang w:val="uk-UA"/>
        </w:rPr>
        <w:t xml:space="preserve"> рішення</w:t>
      </w:r>
      <w:r w:rsidR="00A27C38">
        <w:rPr>
          <w:lang w:val="uk-UA"/>
        </w:rPr>
        <w:t xml:space="preserve"> </w:t>
      </w:r>
      <w:r w:rsidRPr="00A27C38">
        <w:rPr>
          <w:lang w:val="uk-UA"/>
        </w:rPr>
        <w:t xml:space="preserve"> покласти</w:t>
      </w:r>
      <w:r w:rsidR="00A27C38">
        <w:rPr>
          <w:lang w:val="uk-UA"/>
        </w:rPr>
        <w:t xml:space="preserve"> </w:t>
      </w:r>
      <w:r w:rsidRPr="00A27C38">
        <w:rPr>
          <w:lang w:val="uk-UA"/>
        </w:rPr>
        <w:t xml:space="preserve"> на </w:t>
      </w:r>
      <w:r w:rsidR="00A27C38">
        <w:rPr>
          <w:lang w:val="uk-UA"/>
        </w:rPr>
        <w:t xml:space="preserve"> </w:t>
      </w:r>
      <w:r w:rsidRPr="00A27C38">
        <w:rPr>
          <w:lang w:val="uk-UA"/>
        </w:rPr>
        <w:t xml:space="preserve">заступника </w:t>
      </w:r>
      <w:r w:rsidR="00A27C38">
        <w:rPr>
          <w:lang w:val="uk-UA"/>
        </w:rPr>
        <w:t xml:space="preserve"> </w:t>
      </w:r>
      <w:r w:rsidRPr="00A27C38">
        <w:rPr>
          <w:lang w:val="uk-UA"/>
        </w:rPr>
        <w:t>міського</w:t>
      </w:r>
      <w:r w:rsidR="00A27C38">
        <w:rPr>
          <w:lang w:val="uk-UA"/>
        </w:rPr>
        <w:t xml:space="preserve"> </w:t>
      </w:r>
      <w:r w:rsidRPr="00A27C38">
        <w:rPr>
          <w:lang w:val="uk-UA"/>
        </w:rPr>
        <w:t xml:space="preserve"> голови </w:t>
      </w:r>
      <w:r w:rsidR="00A27C38">
        <w:rPr>
          <w:lang w:val="uk-UA"/>
        </w:rPr>
        <w:t xml:space="preserve"> </w:t>
      </w:r>
      <w:r w:rsidRPr="00A27C38">
        <w:rPr>
          <w:lang w:val="uk-UA"/>
        </w:rPr>
        <w:t>Гнатюка В. В.</w:t>
      </w:r>
    </w:p>
    <w:p w:rsidR="006C61F7" w:rsidRPr="00A27C38" w:rsidRDefault="006C61F7" w:rsidP="006C61F7">
      <w:pPr>
        <w:jc w:val="both"/>
        <w:rPr>
          <w:lang w:val="uk-UA"/>
        </w:rPr>
      </w:pPr>
    </w:p>
    <w:p w:rsidR="006C61F7" w:rsidRPr="00A27C38" w:rsidRDefault="006C61F7" w:rsidP="006C61F7">
      <w:pPr>
        <w:jc w:val="both"/>
        <w:rPr>
          <w:lang w:val="uk-UA"/>
        </w:rPr>
      </w:pPr>
    </w:p>
    <w:p w:rsidR="006C61F7" w:rsidRPr="00A27C38" w:rsidRDefault="006C61F7" w:rsidP="006C61F7">
      <w:pPr>
        <w:jc w:val="both"/>
        <w:rPr>
          <w:lang w:val="uk-UA"/>
        </w:rPr>
      </w:pPr>
      <w:r w:rsidRPr="00A27C38">
        <w:rPr>
          <w:lang w:val="uk-UA"/>
        </w:rPr>
        <w:t xml:space="preserve">Міський голова                                                                            </w:t>
      </w:r>
      <w:r w:rsidR="004354F4" w:rsidRPr="00A27C38">
        <w:rPr>
          <w:lang w:val="uk-UA"/>
        </w:rPr>
        <w:t xml:space="preserve">                       </w:t>
      </w:r>
      <w:r w:rsidR="007F2F44" w:rsidRPr="00A27C38">
        <w:rPr>
          <w:lang w:val="uk-UA"/>
        </w:rPr>
        <w:t xml:space="preserve">   Г.</w:t>
      </w:r>
      <w:r w:rsidR="004354F4" w:rsidRPr="00A27C38">
        <w:rPr>
          <w:lang w:val="uk-UA"/>
        </w:rPr>
        <w:t xml:space="preserve"> </w:t>
      </w:r>
      <w:r w:rsidRPr="00A27C38">
        <w:rPr>
          <w:lang w:val="uk-UA"/>
        </w:rPr>
        <w:t>Дикий</w:t>
      </w:r>
    </w:p>
    <w:sectPr w:rsidR="006C61F7" w:rsidRPr="00A27C38" w:rsidSect="009377F6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1F7"/>
    <w:rsid w:val="00177910"/>
    <w:rsid w:val="002A4FD6"/>
    <w:rsid w:val="00363546"/>
    <w:rsid w:val="003A637A"/>
    <w:rsid w:val="00417A99"/>
    <w:rsid w:val="004354F4"/>
    <w:rsid w:val="004358BC"/>
    <w:rsid w:val="005872C0"/>
    <w:rsid w:val="00602470"/>
    <w:rsid w:val="006C61F7"/>
    <w:rsid w:val="007002E2"/>
    <w:rsid w:val="00700A2A"/>
    <w:rsid w:val="0074341E"/>
    <w:rsid w:val="007C72E5"/>
    <w:rsid w:val="007F2F44"/>
    <w:rsid w:val="009073BA"/>
    <w:rsid w:val="009377F6"/>
    <w:rsid w:val="00A27C38"/>
    <w:rsid w:val="00C43C93"/>
    <w:rsid w:val="00D10E6B"/>
    <w:rsid w:val="00D2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4726F-3203-47EF-975C-1CB2D4DF4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1F7"/>
    <w:rPr>
      <w:rFonts w:ascii="Times New Roman" w:eastAsia="Times New Roman" w:hAnsi="Times New Roman"/>
      <w:color w:val="00000A"/>
      <w:kern w:val="24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FD6"/>
    <w:pPr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4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49289">
          <w:marLeft w:val="0"/>
          <w:marRight w:val="15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3011">
          <w:marLeft w:val="0"/>
          <w:marRight w:val="15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8135">
          <w:marLeft w:val="0"/>
          <w:marRight w:val="15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3679">
          <w:marLeft w:val="0"/>
          <w:marRight w:val="15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8035">
          <w:marLeft w:val="0"/>
          <w:marRight w:val="15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1410</Words>
  <Characters>805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БЦ09</cp:lastModifiedBy>
  <cp:revision>2</cp:revision>
  <dcterms:created xsi:type="dcterms:W3CDTF">2018-11-30T10:43:00Z</dcterms:created>
  <dcterms:modified xsi:type="dcterms:W3CDTF">2018-11-30T10:43:00Z</dcterms:modified>
</cp:coreProperties>
</file>