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33" w:rsidRDefault="00EE3C33" w:rsidP="00EE3C33">
      <w:pPr>
        <w:jc w:val="both"/>
      </w:pPr>
    </w:p>
    <w:p w:rsidR="00EE3C33" w:rsidRDefault="00EE3C33" w:rsidP="00EE3C33">
      <w:pPr>
        <w:jc w:val="both"/>
        <w:rPr>
          <w:sz w:val="36"/>
          <w:szCs w:val="36"/>
        </w:rPr>
      </w:pPr>
      <w:r>
        <w:tab/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9264;mso-position-horizontal-relative:text;mso-position-vertical-relative:text" fillcolor="window">
            <v:imagedata r:id="rId4" o:title=""/>
            <w10:wrap type="square" side="left" anchorx="page"/>
          </v:shape>
          <o:OLEObject Type="Embed" ProgID="PBrush" ShapeID="_x0000_s1026" DrawAspect="Content" ObjectID="_1589120626" r:id="rId5"/>
        </w:object>
      </w:r>
    </w:p>
    <w:p w:rsidR="00EE3C33" w:rsidRDefault="00EE3C33" w:rsidP="00EE3C33">
      <w:pPr>
        <w:pStyle w:val="a5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E3C33" w:rsidRDefault="00EE3C33" w:rsidP="00EE3C33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E3C33" w:rsidRDefault="00EE3C33" w:rsidP="00EE3C33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EE3C33" w:rsidRDefault="00EE3C33" w:rsidP="00EE3C33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EE3C33" w:rsidRDefault="00EE3C33" w:rsidP="00EE3C33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E3C33" w:rsidRDefault="00EE3C33" w:rsidP="00EE3C33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E3C33" w:rsidRDefault="00EE3C33" w:rsidP="00EE3C33">
      <w:pPr>
        <w:pStyle w:val="a5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E3C33" w:rsidRPr="005811D2" w:rsidRDefault="00EE3C33" w:rsidP="00EE3C33">
      <w:r w:rsidRPr="005811D2">
        <w:rPr>
          <w:color w:val="000000"/>
        </w:rPr>
        <w:t xml:space="preserve">«__» _______ 2018 року                            </w:t>
      </w:r>
      <w:r w:rsidRPr="005811D2">
        <w:t xml:space="preserve">м. </w:t>
      </w:r>
      <w:proofErr w:type="spellStart"/>
      <w:r w:rsidRPr="005811D2">
        <w:t>Біла</w:t>
      </w:r>
      <w:proofErr w:type="spellEnd"/>
      <w:r w:rsidRPr="005811D2">
        <w:t xml:space="preserve"> </w:t>
      </w:r>
      <w:proofErr w:type="spellStart"/>
      <w:r w:rsidRPr="005811D2">
        <w:t>Церква</w:t>
      </w:r>
      <w:proofErr w:type="spellEnd"/>
      <w:r w:rsidRPr="005811D2">
        <w:rPr>
          <w:color w:val="000000"/>
        </w:rPr>
        <w:t xml:space="preserve">                                            № _____</w:t>
      </w:r>
    </w:p>
    <w:p w:rsidR="00EE3C33" w:rsidRDefault="00EE3C33" w:rsidP="006C61F7">
      <w:pPr>
        <w:ind w:right="1557"/>
        <w:jc w:val="both"/>
        <w:rPr>
          <w:lang w:val="uk-UA"/>
        </w:rPr>
      </w:pPr>
    </w:p>
    <w:p w:rsidR="00EE3C33" w:rsidRDefault="00EE3C33" w:rsidP="006C61F7">
      <w:pPr>
        <w:ind w:right="1557"/>
        <w:jc w:val="both"/>
        <w:rPr>
          <w:lang w:val="uk-UA"/>
        </w:rPr>
      </w:pPr>
    </w:p>
    <w:p w:rsidR="00EE3C33" w:rsidRDefault="006C61F7" w:rsidP="006C61F7">
      <w:pPr>
        <w:ind w:right="1557"/>
        <w:jc w:val="both"/>
        <w:rPr>
          <w:lang w:val="uk-UA"/>
        </w:rPr>
      </w:pPr>
      <w:r>
        <w:rPr>
          <w:lang w:val="uk-UA"/>
        </w:rPr>
        <w:t xml:space="preserve">Про внесення змін до додатку 1 рішення виконавчого </w:t>
      </w:r>
    </w:p>
    <w:p w:rsidR="006C61F7" w:rsidRDefault="006C61F7" w:rsidP="006C61F7">
      <w:pPr>
        <w:ind w:right="1557"/>
        <w:jc w:val="both"/>
        <w:rPr>
          <w:lang w:val="uk-UA"/>
        </w:rPr>
      </w:pPr>
      <w:r>
        <w:rPr>
          <w:lang w:val="uk-UA"/>
        </w:rPr>
        <w:t xml:space="preserve">комітету міської ради </w:t>
      </w:r>
      <w:r w:rsidR="00EE3C33">
        <w:rPr>
          <w:lang w:val="uk-UA"/>
        </w:rPr>
        <w:t xml:space="preserve"> </w:t>
      </w:r>
      <w:r>
        <w:rPr>
          <w:lang w:val="uk-UA"/>
        </w:rPr>
        <w:t xml:space="preserve">від 26 квітня 2017 року № 145 </w:t>
      </w:r>
    </w:p>
    <w:p w:rsidR="00EE3C33" w:rsidRDefault="006C61F7" w:rsidP="006C61F7">
      <w:pPr>
        <w:ind w:right="1557"/>
        <w:jc w:val="both"/>
        <w:rPr>
          <w:lang w:val="uk-UA"/>
        </w:rPr>
      </w:pPr>
      <w:r>
        <w:rPr>
          <w:lang w:val="uk-UA"/>
        </w:rPr>
        <w:t xml:space="preserve">«Про  створення комісії з визначення та відшкодування </w:t>
      </w:r>
    </w:p>
    <w:p w:rsidR="006C61F7" w:rsidRDefault="006C61F7" w:rsidP="006C61F7">
      <w:pPr>
        <w:ind w:right="1557"/>
        <w:jc w:val="both"/>
        <w:rPr>
          <w:lang w:val="uk-UA"/>
        </w:rPr>
      </w:pPr>
      <w:r>
        <w:rPr>
          <w:lang w:val="uk-UA"/>
        </w:rPr>
        <w:t xml:space="preserve">збитків власникам </w:t>
      </w:r>
      <w:r w:rsidR="00EE3C33">
        <w:rPr>
          <w:lang w:val="uk-UA"/>
        </w:rPr>
        <w:t xml:space="preserve"> </w:t>
      </w:r>
      <w:r>
        <w:rPr>
          <w:lang w:val="uk-UA"/>
        </w:rPr>
        <w:t>землі та землекористувачам»</w:t>
      </w: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4D3081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подання управління самоврядного контролю Білоцерківської міської ради,  відповідно до </w:t>
      </w:r>
      <w:r w:rsidRPr="009C6BD1">
        <w:rPr>
          <w:lang w:val="uk-UA"/>
        </w:rPr>
        <w:t xml:space="preserve">ч. 1 ст. 52, ч. 6 ст. 59 </w:t>
      </w:r>
      <w:r>
        <w:rPr>
          <w:lang w:val="uk-UA"/>
        </w:rPr>
        <w:t>Закону України «Про місцеве самоврядування в Україні»,  виконавчий комітет міської ради вирішив:</w:t>
      </w:r>
    </w:p>
    <w:p w:rsidR="006C61F7" w:rsidRDefault="006C61F7" w:rsidP="006C61F7">
      <w:pPr>
        <w:ind w:firstLine="900"/>
        <w:jc w:val="both"/>
        <w:rPr>
          <w:lang w:val="uk-UA"/>
        </w:rPr>
      </w:pPr>
    </w:p>
    <w:p w:rsidR="006C61F7" w:rsidRDefault="006C61F7" w:rsidP="004D3081">
      <w:pPr>
        <w:ind w:right="57" w:firstLine="708"/>
        <w:jc w:val="both"/>
        <w:rPr>
          <w:lang w:val="uk-UA"/>
        </w:rPr>
      </w:pPr>
      <w:r w:rsidRPr="009266C9">
        <w:rPr>
          <w:lang w:val="uk-UA"/>
        </w:rPr>
        <w:t xml:space="preserve">1. </w:t>
      </w:r>
      <w:r>
        <w:rPr>
          <w:lang w:val="uk-UA"/>
        </w:rPr>
        <w:t xml:space="preserve"> Внести </w:t>
      </w:r>
      <w:r w:rsidR="007002E2">
        <w:rPr>
          <w:lang w:val="uk-UA"/>
        </w:rPr>
        <w:t xml:space="preserve"> </w:t>
      </w:r>
      <w:r>
        <w:rPr>
          <w:lang w:val="uk-UA"/>
        </w:rPr>
        <w:t>в додаток 1 «Основний склад комісії</w:t>
      </w:r>
      <w:r w:rsidR="00700A2A">
        <w:rPr>
          <w:lang w:val="uk-UA"/>
        </w:rPr>
        <w:t xml:space="preserve"> </w:t>
      </w:r>
      <w:r w:rsidR="007002E2">
        <w:rPr>
          <w:lang w:val="uk-UA"/>
        </w:rPr>
        <w:t xml:space="preserve">з визначення та відшкодування  </w:t>
      </w:r>
      <w:r>
        <w:rPr>
          <w:lang w:val="uk-UA"/>
        </w:rPr>
        <w:t>збитків власникам землі та землекористувачам» до рішення виконавчого комітету міської ради від 26 квітня 2017 року №145 «Про  створення комісії з визначення та відшкодування збитків власникам землі та землекористувачам»</w:t>
      </w:r>
      <w:r w:rsidR="00700A2A">
        <w:rPr>
          <w:lang w:val="uk-UA"/>
        </w:rPr>
        <w:t xml:space="preserve"> наступні зміни:</w:t>
      </w:r>
    </w:p>
    <w:p w:rsidR="00700A2A" w:rsidRDefault="00700A2A" w:rsidP="00700A2A">
      <w:pPr>
        <w:ind w:right="57"/>
        <w:jc w:val="both"/>
        <w:rPr>
          <w:lang w:val="uk-UA"/>
        </w:rPr>
      </w:pPr>
    </w:p>
    <w:p w:rsidR="007002E2" w:rsidRDefault="00700A2A" w:rsidP="004D3081">
      <w:pPr>
        <w:ind w:right="57" w:firstLine="708"/>
        <w:jc w:val="both"/>
        <w:rPr>
          <w:lang w:val="uk-UA"/>
        </w:rPr>
      </w:pPr>
      <w:r>
        <w:rPr>
          <w:lang w:val="uk-UA"/>
        </w:rPr>
        <w:t>1.1.</w:t>
      </w:r>
      <w:r w:rsidR="007002E2">
        <w:rPr>
          <w:lang w:val="uk-UA"/>
        </w:rPr>
        <w:t xml:space="preserve"> Виключити</w:t>
      </w:r>
      <w:r>
        <w:rPr>
          <w:lang w:val="uk-UA"/>
        </w:rPr>
        <w:t xml:space="preserve"> </w:t>
      </w:r>
      <w:r w:rsidR="007002E2">
        <w:rPr>
          <w:lang w:val="uk-UA"/>
        </w:rPr>
        <w:t xml:space="preserve"> з основного складу комісії:</w:t>
      </w:r>
    </w:p>
    <w:p w:rsidR="00700A2A" w:rsidRDefault="007002E2" w:rsidP="00700A2A">
      <w:pPr>
        <w:ind w:right="57"/>
        <w:jc w:val="both"/>
        <w:rPr>
          <w:lang w:val="uk-UA"/>
        </w:rPr>
      </w:pPr>
      <w:r>
        <w:rPr>
          <w:lang w:val="uk-UA"/>
        </w:rPr>
        <w:t>-  Усенка</w:t>
      </w:r>
      <w:r w:rsidR="00700A2A">
        <w:rPr>
          <w:lang w:val="uk-UA"/>
        </w:rPr>
        <w:t xml:space="preserve"> Олег</w:t>
      </w:r>
      <w:r>
        <w:rPr>
          <w:lang w:val="uk-UA"/>
        </w:rPr>
        <w:t>а</w:t>
      </w:r>
      <w:r w:rsidR="00700A2A">
        <w:rPr>
          <w:lang w:val="uk-UA"/>
        </w:rPr>
        <w:t xml:space="preserve"> Петрович</w:t>
      </w:r>
      <w:r>
        <w:rPr>
          <w:lang w:val="uk-UA"/>
        </w:rPr>
        <w:t xml:space="preserve">а </w:t>
      </w:r>
      <w:r w:rsidR="00700A2A">
        <w:rPr>
          <w:lang w:val="uk-UA"/>
        </w:rPr>
        <w:t xml:space="preserve">- </w:t>
      </w:r>
      <w:r w:rsidR="00700A2A">
        <w:t>н</w:t>
      </w:r>
      <w:r w:rsidR="00700A2A" w:rsidRPr="009C6BD1">
        <w:t>ачальник</w:t>
      </w:r>
      <w:r>
        <w:rPr>
          <w:lang w:val="uk-UA"/>
        </w:rPr>
        <w:t>а</w:t>
      </w:r>
      <w:r w:rsidR="00700A2A" w:rsidRPr="009C6BD1">
        <w:t xml:space="preserve"> </w:t>
      </w:r>
      <w:proofErr w:type="spellStart"/>
      <w:r w:rsidR="00700A2A" w:rsidRPr="009C6BD1">
        <w:t>управління</w:t>
      </w:r>
      <w:proofErr w:type="spellEnd"/>
      <w:r w:rsidR="00700A2A" w:rsidRPr="009C6BD1">
        <w:t xml:space="preserve"> </w:t>
      </w:r>
      <w:proofErr w:type="spellStart"/>
      <w:r w:rsidR="00700A2A" w:rsidRPr="009C6BD1">
        <w:t>регулювання</w:t>
      </w:r>
      <w:proofErr w:type="spellEnd"/>
      <w:r w:rsidR="00700A2A" w:rsidRPr="009C6BD1">
        <w:t xml:space="preserve"> </w:t>
      </w:r>
      <w:proofErr w:type="spellStart"/>
      <w:r w:rsidR="00700A2A" w:rsidRPr="009C6BD1">
        <w:t>земельних</w:t>
      </w:r>
      <w:proofErr w:type="spellEnd"/>
      <w:r w:rsidR="00700A2A" w:rsidRPr="009C6BD1">
        <w:t xml:space="preserve"> </w:t>
      </w:r>
      <w:proofErr w:type="spellStart"/>
      <w:r w:rsidR="00700A2A" w:rsidRPr="009C6BD1">
        <w:t>відносин</w:t>
      </w:r>
      <w:proofErr w:type="spellEnd"/>
      <w:r w:rsidR="00700A2A" w:rsidRPr="009C6BD1">
        <w:t xml:space="preserve"> </w:t>
      </w:r>
      <w:proofErr w:type="spellStart"/>
      <w:r w:rsidR="00700A2A" w:rsidRPr="009C6BD1">
        <w:t>Білоцерківської</w:t>
      </w:r>
      <w:proofErr w:type="spellEnd"/>
      <w:r w:rsidR="00700A2A" w:rsidRPr="009C6BD1">
        <w:t xml:space="preserve"> </w:t>
      </w:r>
      <w:proofErr w:type="spellStart"/>
      <w:r w:rsidR="00700A2A" w:rsidRPr="009C6BD1">
        <w:t>міської</w:t>
      </w:r>
      <w:proofErr w:type="spellEnd"/>
      <w:r w:rsidR="00700A2A" w:rsidRPr="009C6BD1">
        <w:t xml:space="preserve"> ради</w:t>
      </w:r>
      <w:r w:rsidR="00700A2A">
        <w:t>»</w:t>
      </w:r>
      <w:r>
        <w:rPr>
          <w:lang w:val="uk-UA"/>
        </w:rPr>
        <w:t>;</w:t>
      </w:r>
    </w:p>
    <w:p w:rsidR="007002E2" w:rsidRDefault="007002E2" w:rsidP="00700A2A">
      <w:pPr>
        <w:ind w:right="57"/>
        <w:jc w:val="both"/>
        <w:rPr>
          <w:lang w:val="uk-UA"/>
        </w:rPr>
      </w:pPr>
    </w:p>
    <w:p w:rsidR="007002E2" w:rsidRDefault="007002E2" w:rsidP="004D3081">
      <w:pPr>
        <w:ind w:right="57" w:firstLine="708"/>
        <w:jc w:val="both"/>
        <w:rPr>
          <w:lang w:val="uk-UA"/>
        </w:rPr>
      </w:pPr>
      <w:r>
        <w:rPr>
          <w:lang w:val="uk-UA"/>
        </w:rPr>
        <w:t>1.2. Внести до основного складу комісії:</w:t>
      </w:r>
    </w:p>
    <w:p w:rsidR="007002E2" w:rsidRDefault="007002E2" w:rsidP="00700A2A">
      <w:pPr>
        <w:ind w:right="57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Борзак</w:t>
      </w:r>
      <w:proofErr w:type="spellEnd"/>
      <w:r>
        <w:rPr>
          <w:lang w:val="uk-UA"/>
        </w:rPr>
        <w:t xml:space="preserve"> Олесю Василівну - </w:t>
      </w:r>
      <w:r w:rsidRPr="007002E2">
        <w:rPr>
          <w:lang w:val="uk-UA"/>
        </w:rPr>
        <w:t>начальник</w:t>
      </w:r>
      <w:r>
        <w:rPr>
          <w:lang w:val="uk-UA"/>
        </w:rPr>
        <w:t>а</w:t>
      </w:r>
      <w:r w:rsidRPr="007002E2">
        <w:rPr>
          <w:lang w:val="uk-UA"/>
        </w:rPr>
        <w:t xml:space="preserve"> управління регулювання земельних відносин Білоцерківської міської ради»</w:t>
      </w:r>
      <w:r>
        <w:rPr>
          <w:lang w:val="uk-UA"/>
        </w:rPr>
        <w:t>.</w:t>
      </w: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4D3081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заступника міського голови Гнатюка В. В.</w:t>
      </w: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6C61F7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</w:t>
      </w:r>
      <w:r w:rsidR="004354F4">
        <w:rPr>
          <w:lang w:val="uk-UA"/>
        </w:rPr>
        <w:t xml:space="preserve">                          Г. </w:t>
      </w:r>
      <w:bookmarkStart w:id="0" w:name="_GoBack"/>
      <w:bookmarkEnd w:id="0"/>
      <w:r>
        <w:rPr>
          <w:lang w:val="uk-UA"/>
        </w:rPr>
        <w:t>Дикий</w:t>
      </w: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6C61F7">
      <w:pPr>
        <w:jc w:val="both"/>
        <w:rPr>
          <w:lang w:val="uk-UA"/>
        </w:rPr>
      </w:pPr>
    </w:p>
    <w:p w:rsidR="006C61F7" w:rsidRDefault="006C61F7" w:rsidP="006C61F7"/>
    <w:p w:rsidR="009073BA" w:rsidRDefault="009073BA"/>
    <w:sectPr w:rsidR="009073BA" w:rsidSect="007C72E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F7"/>
    <w:rsid w:val="002A4FD6"/>
    <w:rsid w:val="003A058C"/>
    <w:rsid w:val="004354F4"/>
    <w:rsid w:val="004D3081"/>
    <w:rsid w:val="005872C0"/>
    <w:rsid w:val="00602470"/>
    <w:rsid w:val="006C61F7"/>
    <w:rsid w:val="007002E2"/>
    <w:rsid w:val="00700A2A"/>
    <w:rsid w:val="0074341E"/>
    <w:rsid w:val="007C72E5"/>
    <w:rsid w:val="009073BA"/>
    <w:rsid w:val="00E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14726F-3203-47EF-975C-1CB2D4DF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1F7"/>
    <w:rPr>
      <w:rFonts w:ascii="Times New Roman" w:eastAsia="Times New Roman" w:hAnsi="Times New Roman"/>
      <w:color w:val="00000A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D6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uk-UA" w:eastAsia="en-US"/>
    </w:rPr>
  </w:style>
  <w:style w:type="character" w:customStyle="1" w:styleId="a4">
    <w:name w:val="Текст Знак"/>
    <w:link w:val="a5"/>
    <w:locked/>
    <w:rsid w:val="00EE3C33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EE3C33"/>
    <w:rPr>
      <w:rFonts w:ascii="Courier New" w:eastAsia="Calibri" w:hAnsi="Courier New" w:cs="Courier New"/>
      <w:color w:val="auto"/>
      <w:kern w:val="0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EE3C33"/>
    <w:rPr>
      <w:rFonts w:ascii="Consolas" w:eastAsia="Times New Roman" w:hAnsi="Consolas" w:cs="Consolas"/>
      <w:color w:val="00000A"/>
      <w:kern w:val="24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БЦ09</cp:lastModifiedBy>
  <cp:revision>4</cp:revision>
  <dcterms:created xsi:type="dcterms:W3CDTF">2018-05-29T14:32:00Z</dcterms:created>
  <dcterms:modified xsi:type="dcterms:W3CDTF">2018-05-29T14:37:00Z</dcterms:modified>
</cp:coreProperties>
</file>