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4C" w:rsidRDefault="00E96D4C" w:rsidP="00E0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F3" w:rsidRDefault="00C91CF3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2DE" w:rsidRDefault="00F832DE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2DE" w:rsidRDefault="00F832DE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2DE" w:rsidRDefault="00F832DE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2DE" w:rsidRDefault="00F832DE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2DE" w:rsidRDefault="00F832DE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2DE" w:rsidRDefault="00F832DE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2DE" w:rsidRDefault="00F832DE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F3" w:rsidRDefault="00C91CF3" w:rsidP="00350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5B8" w:rsidRDefault="004625B8" w:rsidP="00462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склад комісії з питань визначення стану </w:t>
      </w:r>
    </w:p>
    <w:p w:rsidR="004625B8" w:rsidRDefault="004625B8" w:rsidP="00D16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зелених насаджень та їх відновної вартості </w:t>
      </w:r>
    </w:p>
    <w:p w:rsidR="00D16E92" w:rsidRDefault="00D16E92" w:rsidP="00D16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вул. Ярослава Мудрого, 49</w:t>
      </w:r>
    </w:p>
    <w:p w:rsidR="004625B8" w:rsidRDefault="004625B8" w:rsidP="004625B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F83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подання департаменту житлово-комунального господарства Білоцерківської міської ради від </w:t>
      </w:r>
      <w:r w:rsidR="00D16E92">
        <w:rPr>
          <w:rFonts w:ascii="Times New Roman" w:hAnsi="Times New Roman"/>
          <w:sz w:val="24"/>
          <w:szCs w:val="24"/>
        </w:rPr>
        <w:t>17</w:t>
      </w:r>
      <w:r w:rsidR="0065472E">
        <w:rPr>
          <w:rFonts w:ascii="Times New Roman" w:hAnsi="Times New Roman"/>
          <w:sz w:val="24"/>
          <w:szCs w:val="24"/>
        </w:rPr>
        <w:t xml:space="preserve"> </w:t>
      </w:r>
      <w:r w:rsidR="00D16E92">
        <w:rPr>
          <w:rFonts w:ascii="Times New Roman" w:hAnsi="Times New Roman"/>
          <w:sz w:val="24"/>
          <w:szCs w:val="24"/>
        </w:rPr>
        <w:t>жовтня</w:t>
      </w:r>
      <w:r>
        <w:rPr>
          <w:rFonts w:ascii="Times New Roman" w:hAnsi="Times New Roman"/>
          <w:sz w:val="24"/>
          <w:szCs w:val="24"/>
        </w:rPr>
        <w:t xml:space="preserve"> 2018 року №</w:t>
      </w:r>
      <w:r w:rsidR="00350E3E">
        <w:rPr>
          <w:rFonts w:ascii="Times New Roman" w:hAnsi="Times New Roman"/>
          <w:sz w:val="24"/>
          <w:szCs w:val="24"/>
        </w:rPr>
        <w:t xml:space="preserve"> </w:t>
      </w:r>
      <w:r w:rsidR="00D16E92">
        <w:rPr>
          <w:rFonts w:ascii="Times New Roman" w:hAnsi="Times New Roman"/>
          <w:sz w:val="24"/>
          <w:szCs w:val="24"/>
        </w:rPr>
        <w:t>2093</w:t>
      </w:r>
      <w:r>
        <w:rPr>
          <w:rFonts w:ascii="Times New Roman" w:hAnsi="Times New Roman"/>
          <w:sz w:val="24"/>
          <w:szCs w:val="24"/>
        </w:rPr>
        <w:t>, з метою визначення стану зелених нас</w:t>
      </w:r>
      <w:r w:rsidR="004625B8">
        <w:rPr>
          <w:rFonts w:ascii="Times New Roman" w:hAnsi="Times New Roman"/>
          <w:sz w:val="24"/>
          <w:szCs w:val="24"/>
        </w:rPr>
        <w:t>аджень та їх відновної вартості</w:t>
      </w:r>
      <w:r w:rsidR="00D16E92">
        <w:rPr>
          <w:rFonts w:ascii="Times New Roman" w:hAnsi="Times New Roman"/>
          <w:sz w:val="24"/>
          <w:szCs w:val="24"/>
        </w:rPr>
        <w:t>, які знаходяться на території</w:t>
      </w:r>
      <w:r w:rsidR="00D16E92" w:rsidRPr="00191468">
        <w:rPr>
          <w:rFonts w:ascii="Times New Roman" w:hAnsi="Times New Roman"/>
          <w:sz w:val="24"/>
          <w:szCs w:val="24"/>
        </w:rPr>
        <w:t xml:space="preserve"> </w:t>
      </w:r>
      <w:r w:rsidR="00D16E92">
        <w:rPr>
          <w:rFonts w:ascii="Times New Roman" w:hAnsi="Times New Roman"/>
          <w:sz w:val="24"/>
          <w:szCs w:val="24"/>
        </w:rPr>
        <w:t xml:space="preserve">комунального закладу Білоцерківської  міської ради «Білоцерківська міська лікарня № 1» по вул. </w:t>
      </w:r>
      <w:r w:rsidR="00D16E92" w:rsidRPr="002A3AB7">
        <w:rPr>
          <w:rFonts w:ascii="Times New Roman" w:hAnsi="Times New Roman"/>
          <w:sz w:val="24"/>
          <w:szCs w:val="24"/>
        </w:rPr>
        <w:t xml:space="preserve"> </w:t>
      </w:r>
      <w:r w:rsidR="00D16E92">
        <w:rPr>
          <w:rFonts w:ascii="Times New Roman" w:hAnsi="Times New Roman"/>
          <w:sz w:val="24"/>
          <w:szCs w:val="24"/>
        </w:rPr>
        <w:t>Ярослава Мудрого, 49  в м. Біла Церква</w:t>
      </w:r>
      <w:r>
        <w:rPr>
          <w:rFonts w:ascii="Times New Roman" w:hAnsi="Times New Roman"/>
          <w:sz w:val="24"/>
          <w:szCs w:val="24"/>
        </w:rPr>
        <w:t xml:space="preserve">,  відповідно до підпункту 7 пункту «а» статті 30 Закону України «Про місцеве самоврядування в Україні», </w:t>
      </w:r>
      <w:r w:rsidR="004625B8">
        <w:rPr>
          <w:rFonts w:ascii="Times New Roman" w:hAnsi="Times New Roman"/>
          <w:sz w:val="24"/>
          <w:szCs w:val="24"/>
        </w:rPr>
        <w:t>пункту 2 Порядку видалення дерев, кущів, газонів і квітників у населених пунктах, затвердженого постановою Кабінету Міністрів України від 01 серпня 2006 року № 1045,</w:t>
      </w:r>
      <w:r w:rsidR="004625B8">
        <w:rPr>
          <w:color w:val="000000"/>
          <w:shd w:val="clear" w:color="auto" w:fill="FFFFFF"/>
        </w:rPr>
        <w:t> </w:t>
      </w:r>
      <w:r w:rsidRPr="00462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6E68A0" w:rsidRDefault="006E68A0" w:rsidP="00F83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F83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Затвердити  склад  комісії  з  питань  визначення  стану  зелених  насаджень та їх  відновної  вартості</w:t>
      </w:r>
      <w:r w:rsidR="000C082F" w:rsidRPr="000C082F">
        <w:rPr>
          <w:rFonts w:ascii="Times New Roman" w:hAnsi="Times New Roman"/>
          <w:sz w:val="24"/>
          <w:szCs w:val="24"/>
        </w:rPr>
        <w:t xml:space="preserve"> </w:t>
      </w:r>
      <w:r w:rsidR="00D16E92">
        <w:rPr>
          <w:rFonts w:ascii="Times New Roman" w:hAnsi="Times New Roman"/>
          <w:sz w:val="24"/>
          <w:szCs w:val="24"/>
        </w:rPr>
        <w:t>на території</w:t>
      </w:r>
      <w:r w:rsidR="00D16E92" w:rsidRPr="00191468">
        <w:rPr>
          <w:rFonts w:ascii="Times New Roman" w:hAnsi="Times New Roman"/>
          <w:sz w:val="24"/>
          <w:szCs w:val="24"/>
        </w:rPr>
        <w:t xml:space="preserve"> </w:t>
      </w:r>
      <w:r w:rsidR="00D16E92">
        <w:rPr>
          <w:rFonts w:ascii="Times New Roman" w:hAnsi="Times New Roman"/>
          <w:sz w:val="24"/>
          <w:szCs w:val="24"/>
        </w:rPr>
        <w:t xml:space="preserve">комунального закладу Білоцерківської міської ради «Білоцерківська міська лікарня № 1» по вул. </w:t>
      </w:r>
      <w:r w:rsidR="00D16E92" w:rsidRPr="002A3AB7">
        <w:rPr>
          <w:rFonts w:ascii="Times New Roman" w:hAnsi="Times New Roman"/>
          <w:sz w:val="24"/>
          <w:szCs w:val="24"/>
        </w:rPr>
        <w:t xml:space="preserve"> </w:t>
      </w:r>
      <w:r w:rsidR="00D16E92">
        <w:rPr>
          <w:rFonts w:ascii="Times New Roman" w:hAnsi="Times New Roman"/>
          <w:sz w:val="24"/>
          <w:szCs w:val="24"/>
        </w:rPr>
        <w:t>Ярослава Мудрого, 49  в м. Біла Церква</w:t>
      </w:r>
      <w:r>
        <w:rPr>
          <w:rFonts w:ascii="Times New Roman" w:hAnsi="Times New Roman"/>
          <w:sz w:val="24"/>
          <w:szCs w:val="24"/>
        </w:rPr>
        <w:t>:</w:t>
      </w:r>
    </w:p>
    <w:p w:rsidR="006E68A0" w:rsidRDefault="006E68A0" w:rsidP="006E68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15" w:type="dxa"/>
        <w:tblLook w:val="00A0" w:firstRow="1" w:lastRow="0" w:firstColumn="1" w:lastColumn="0" w:noHBand="0" w:noVBand="0"/>
      </w:tblPr>
      <w:tblGrid>
        <w:gridCol w:w="2943"/>
        <w:gridCol w:w="6772"/>
      </w:tblGrid>
      <w:tr w:rsidR="006E68A0" w:rsidTr="00BB0588"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E68A0" w:rsidRPr="00332436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72" w:type="dxa"/>
          </w:tcPr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комісії, 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</w:t>
            </w:r>
          </w:p>
        </w:tc>
      </w:tr>
      <w:tr w:rsidR="006E68A0" w:rsidTr="00D16E92">
        <w:trPr>
          <w:trHeight w:val="598"/>
        </w:trPr>
        <w:tc>
          <w:tcPr>
            <w:tcW w:w="9715" w:type="dxa"/>
            <w:gridSpan w:val="2"/>
          </w:tcPr>
          <w:p w:rsidR="006E68A0" w:rsidRDefault="006E68A0" w:rsidP="0023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8A0" w:rsidRDefault="006E68A0" w:rsidP="0023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6E68A0" w:rsidRDefault="006E68A0" w:rsidP="00233D9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D16E92"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Брездіна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688" w:rsidRDefault="000F2688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688" w:rsidRDefault="000F2688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C21" w:rsidRDefault="00313C21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6E68A0" w:rsidRDefault="006E68A0" w:rsidP="003836B2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0F2688" w:rsidRDefault="000F2688" w:rsidP="00313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2688" w:rsidRDefault="000F2688" w:rsidP="00313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D16E92">
        <w:trPr>
          <w:trHeight w:val="803"/>
        </w:trPr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E92" w:rsidRPr="003F3D2C" w:rsidRDefault="00D16E92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D16E92" w:rsidRPr="00D16E92" w:rsidRDefault="006E68A0" w:rsidP="00D16E92">
            <w:pPr>
              <w:numPr>
                <w:ilvl w:val="0"/>
                <w:numId w:val="13"/>
              </w:numPr>
              <w:spacing w:after="0" w:line="240" w:lineRule="auto"/>
              <w:ind w:left="17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92">
              <w:rPr>
                <w:rFonts w:ascii="Times New Roman" w:hAnsi="Times New Roman"/>
                <w:sz w:val="24"/>
                <w:szCs w:val="24"/>
              </w:rPr>
              <w:t>майстер Товариства з обмеженою відповідальністю «Білоцерківське зелене господарство» (за згодою);</w:t>
            </w:r>
          </w:p>
        </w:tc>
      </w:tr>
      <w:tr w:rsidR="00D16E92" w:rsidTr="00D16E92">
        <w:trPr>
          <w:trHeight w:val="803"/>
        </w:trPr>
        <w:tc>
          <w:tcPr>
            <w:tcW w:w="2943" w:type="dxa"/>
          </w:tcPr>
          <w:p w:rsidR="00D16E92" w:rsidRDefault="00D16E92" w:rsidP="00D1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E92" w:rsidRDefault="00D16E92" w:rsidP="00D1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 Миколайович</w:t>
            </w:r>
          </w:p>
        </w:tc>
        <w:tc>
          <w:tcPr>
            <w:tcW w:w="6772" w:type="dxa"/>
          </w:tcPr>
          <w:p w:rsidR="00D16E92" w:rsidRPr="00D16E92" w:rsidRDefault="00D16E92" w:rsidP="00D16E92">
            <w:pPr>
              <w:numPr>
                <w:ilvl w:val="0"/>
                <w:numId w:val="13"/>
              </w:numPr>
              <w:spacing w:after="0" w:line="240" w:lineRule="auto"/>
              <w:ind w:left="17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завідуючий господарством комунального закладу Білоцерківської  міської ради «Білоцерківська міська лікарня № 1» (заявник);</w:t>
            </w:r>
          </w:p>
        </w:tc>
      </w:tr>
      <w:tr w:rsidR="006E68A0" w:rsidTr="00D16E92">
        <w:trPr>
          <w:trHeight w:val="826"/>
        </w:trPr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C21" w:rsidRDefault="00313C21" w:rsidP="0031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Кропивницька </w:t>
            </w:r>
          </w:p>
          <w:p w:rsidR="00313C21" w:rsidRDefault="00313C21" w:rsidP="0031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Інна Василівна</w:t>
            </w:r>
          </w:p>
          <w:p w:rsidR="00350E3E" w:rsidRDefault="00350E3E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C03" w:rsidRDefault="00F45C03" w:rsidP="00BB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313C21" w:rsidRDefault="00313C21" w:rsidP="00350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C21" w:rsidRDefault="00313C21" w:rsidP="00313C21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Президії Білоцерківської організації Українського товариства охорони природи (за згодою);</w:t>
            </w:r>
          </w:p>
          <w:p w:rsidR="00F45C03" w:rsidRDefault="00F45C03" w:rsidP="00BB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D16E92">
        <w:trPr>
          <w:trHeight w:val="401"/>
        </w:trPr>
        <w:tc>
          <w:tcPr>
            <w:tcW w:w="2943" w:type="dxa"/>
          </w:tcPr>
          <w:p w:rsidR="009258C1" w:rsidRDefault="009258C1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Майборода </w:t>
            </w:r>
          </w:p>
          <w:p w:rsidR="006E68A0" w:rsidRDefault="009258C1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 Володимирович</w:t>
            </w:r>
          </w:p>
          <w:p w:rsidR="00967436" w:rsidRPr="00BB0588" w:rsidRDefault="00967436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9258C1" w:rsidRDefault="009258C1" w:rsidP="009258C1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міста Біла Церква»;</w:t>
            </w:r>
          </w:p>
          <w:p w:rsidR="006E68A0" w:rsidRDefault="006E68A0" w:rsidP="000C082F">
            <w:pPr>
              <w:spacing w:after="0" w:line="240" w:lineRule="auto"/>
              <w:ind w:left="176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D16E92">
        <w:trPr>
          <w:trHeight w:val="283"/>
        </w:trPr>
        <w:tc>
          <w:tcPr>
            <w:tcW w:w="2943" w:type="dxa"/>
          </w:tcPr>
          <w:p w:rsidR="00694135" w:rsidRDefault="00694135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694135" w:rsidRDefault="00694135" w:rsidP="00313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BB0588">
        <w:trPr>
          <w:trHeight w:val="1135"/>
        </w:trPr>
        <w:tc>
          <w:tcPr>
            <w:tcW w:w="2943" w:type="dxa"/>
          </w:tcPr>
          <w:p w:rsidR="000C082F" w:rsidRDefault="000C082F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Моцна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8A0" w:rsidRDefault="000C082F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Марія  Олександрівна</w:t>
            </w:r>
          </w:p>
        </w:tc>
        <w:tc>
          <w:tcPr>
            <w:tcW w:w="6772" w:type="dxa"/>
          </w:tcPr>
          <w:p w:rsidR="006E68A0" w:rsidRPr="00EF5601" w:rsidRDefault="006E68A0" w:rsidP="00233D9F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082F">
              <w:rPr>
                <w:rFonts w:ascii="Times New Roman" w:hAnsi="Times New Roman"/>
                <w:sz w:val="24"/>
                <w:szCs w:val="24"/>
              </w:rPr>
              <w:t>спеціаліст 1 категорії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відділу </w:t>
            </w:r>
            <w:r w:rsidR="000C082F">
              <w:rPr>
                <w:rFonts w:ascii="Times New Roman" w:hAnsi="Times New Roman"/>
                <w:sz w:val="24"/>
                <w:szCs w:val="24"/>
              </w:rPr>
              <w:t xml:space="preserve">охорони навколишнього природного середовища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управління благоустрою та екології департаменту житлово-комунального господарства Білоцерківської міської ради</w:t>
            </w:r>
            <w:r w:rsidR="000C08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2F" w:rsidTr="00BB0588">
        <w:trPr>
          <w:trHeight w:val="1135"/>
        </w:trPr>
        <w:tc>
          <w:tcPr>
            <w:tcW w:w="2943" w:type="dxa"/>
          </w:tcPr>
          <w:p w:rsidR="000C082F" w:rsidRDefault="000C082F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0C082F" w:rsidRDefault="000C082F" w:rsidP="000C082F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представник</w:t>
            </w:r>
            <w:r w:rsidRPr="00EE3E84">
              <w:rPr>
                <w:rFonts w:ascii="Times New Roman" w:hAnsi="Times New Roman"/>
                <w:sz w:val="24"/>
                <w:szCs w:val="24"/>
              </w:rPr>
              <w:t xml:space="preserve"> Державної екологічної інспекції у Київській області (за згодою)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82F" w:rsidRDefault="000C082F" w:rsidP="000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82F" w:rsidRDefault="000C082F" w:rsidP="00233D9F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68A0" w:rsidRPr="00FF49EF" w:rsidRDefault="006E68A0" w:rsidP="00F832D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77FB">
        <w:rPr>
          <w:rFonts w:ascii="Times New Roman" w:hAnsi="Times New Roman"/>
          <w:sz w:val="24"/>
          <w:szCs w:val="24"/>
        </w:rPr>
        <w:t>2.</w:t>
      </w:r>
      <w:r w:rsidR="003E0AC6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AC77FB">
        <w:rPr>
          <w:rFonts w:ascii="Times New Roman" w:hAnsi="Times New Roman"/>
          <w:sz w:val="24"/>
          <w:szCs w:val="24"/>
        </w:rPr>
        <w:t xml:space="preserve">Контроль </w:t>
      </w:r>
      <w:r w:rsidR="00F832D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за </w:t>
      </w:r>
      <w:r w:rsidR="00F832D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виконанням </w:t>
      </w:r>
      <w:r w:rsidR="00F832D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рішення </w:t>
      </w:r>
      <w:r w:rsidR="00F832D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покласти </w:t>
      </w:r>
      <w:r w:rsidR="00F832D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на </w:t>
      </w:r>
      <w:r w:rsidR="00F832D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заступника </w:t>
      </w:r>
      <w:r w:rsidR="00F832D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міського </w:t>
      </w:r>
      <w:r w:rsidR="00F832D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голови </w:t>
      </w:r>
      <w:r w:rsidR="00F832DE">
        <w:rPr>
          <w:rFonts w:ascii="Times New Roman" w:hAnsi="Times New Roman"/>
          <w:sz w:val="24"/>
          <w:szCs w:val="24"/>
        </w:rPr>
        <w:t>Кравця А.В.</w:t>
      </w:r>
    </w:p>
    <w:p w:rsidR="006E68A0" w:rsidRDefault="006E68A0" w:rsidP="006E68A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sectPr w:rsidR="006E68A0" w:rsidSect="00F832D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01" w:rsidRDefault="00A85201" w:rsidP="00E32881">
      <w:pPr>
        <w:spacing w:after="0" w:line="240" w:lineRule="auto"/>
      </w:pPr>
      <w:r>
        <w:separator/>
      </w:r>
    </w:p>
  </w:endnote>
  <w:endnote w:type="continuationSeparator" w:id="0">
    <w:p w:rsidR="00A85201" w:rsidRDefault="00A85201" w:rsidP="00E3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01" w:rsidRDefault="00A85201" w:rsidP="00E32881">
      <w:pPr>
        <w:spacing w:after="0" w:line="240" w:lineRule="auto"/>
      </w:pPr>
      <w:r>
        <w:separator/>
      </w:r>
    </w:p>
  </w:footnote>
  <w:footnote w:type="continuationSeparator" w:id="0">
    <w:p w:rsidR="00A85201" w:rsidRDefault="00A85201" w:rsidP="00E3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81" w:rsidRPr="00F832DE" w:rsidRDefault="00E32881">
    <w:pPr>
      <w:pStyle w:val="a5"/>
      <w:jc w:val="center"/>
      <w:rPr>
        <w:rFonts w:ascii="Times New Roman" w:hAnsi="Times New Roman"/>
        <w:sz w:val="24"/>
        <w:szCs w:val="24"/>
      </w:rPr>
    </w:pPr>
    <w:r w:rsidRPr="00F832DE">
      <w:rPr>
        <w:rFonts w:ascii="Times New Roman" w:hAnsi="Times New Roman"/>
        <w:sz w:val="24"/>
        <w:szCs w:val="24"/>
      </w:rPr>
      <w:fldChar w:fldCharType="begin"/>
    </w:r>
    <w:r w:rsidRPr="00F832DE">
      <w:rPr>
        <w:rFonts w:ascii="Times New Roman" w:hAnsi="Times New Roman"/>
        <w:sz w:val="24"/>
        <w:szCs w:val="24"/>
      </w:rPr>
      <w:instrText>PAGE   \* MERGEFORMAT</w:instrText>
    </w:r>
    <w:r w:rsidRPr="00F832DE">
      <w:rPr>
        <w:rFonts w:ascii="Times New Roman" w:hAnsi="Times New Roman"/>
        <w:sz w:val="24"/>
        <w:szCs w:val="24"/>
      </w:rPr>
      <w:fldChar w:fldCharType="separate"/>
    </w:r>
    <w:r w:rsidR="003E0AC6" w:rsidRPr="003E0AC6">
      <w:rPr>
        <w:rFonts w:ascii="Times New Roman" w:hAnsi="Times New Roman"/>
        <w:noProof/>
        <w:sz w:val="24"/>
        <w:szCs w:val="24"/>
        <w:lang w:val="ru-RU"/>
      </w:rPr>
      <w:t>2</w:t>
    </w:r>
    <w:r w:rsidRPr="00F832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82B"/>
    <w:multiLevelType w:val="hybridMultilevel"/>
    <w:tmpl w:val="5D34F1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9F4571"/>
    <w:multiLevelType w:val="hybridMultilevel"/>
    <w:tmpl w:val="38EC18D6"/>
    <w:lvl w:ilvl="0" w:tplc="F230D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D27"/>
    <w:multiLevelType w:val="hybridMultilevel"/>
    <w:tmpl w:val="78E8CD84"/>
    <w:lvl w:ilvl="0" w:tplc="F9E43402">
      <w:start w:val="1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3" w15:restartNumberingAfterBreak="0">
    <w:nsid w:val="0CDE4588"/>
    <w:multiLevelType w:val="hybridMultilevel"/>
    <w:tmpl w:val="CA98B55C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1873"/>
    <w:multiLevelType w:val="hybridMultilevel"/>
    <w:tmpl w:val="651070EE"/>
    <w:lvl w:ilvl="0" w:tplc="AE406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FEB"/>
    <w:multiLevelType w:val="hybridMultilevel"/>
    <w:tmpl w:val="D93A2642"/>
    <w:lvl w:ilvl="0" w:tplc="FC609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4EB7"/>
    <w:multiLevelType w:val="hybridMultilevel"/>
    <w:tmpl w:val="BFEAF56C"/>
    <w:lvl w:ilvl="0" w:tplc="3182B2B8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1FF59F7"/>
    <w:multiLevelType w:val="hybridMultilevel"/>
    <w:tmpl w:val="DDE2CFD8"/>
    <w:lvl w:ilvl="0" w:tplc="ED322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40C1"/>
    <w:multiLevelType w:val="hybridMultilevel"/>
    <w:tmpl w:val="9F00723C"/>
    <w:lvl w:ilvl="0" w:tplc="AE44F7C4">
      <w:start w:val="1"/>
      <w:numFmt w:val="bullet"/>
      <w:lvlText w:val="-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9" w15:restartNumberingAfterBreak="0">
    <w:nsid w:val="25670DE1"/>
    <w:multiLevelType w:val="hybridMultilevel"/>
    <w:tmpl w:val="3670DAEC"/>
    <w:lvl w:ilvl="0" w:tplc="447A8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811C6"/>
    <w:multiLevelType w:val="hybridMultilevel"/>
    <w:tmpl w:val="FAD8D8EE"/>
    <w:lvl w:ilvl="0" w:tplc="D638A074">
      <w:start w:val="1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1" w15:restartNumberingAfterBreak="0">
    <w:nsid w:val="494B0022"/>
    <w:multiLevelType w:val="hybridMultilevel"/>
    <w:tmpl w:val="5ED69EEA"/>
    <w:lvl w:ilvl="0" w:tplc="A5789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02230"/>
    <w:multiLevelType w:val="hybridMultilevel"/>
    <w:tmpl w:val="3BBE6030"/>
    <w:lvl w:ilvl="0" w:tplc="908E0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21CB8"/>
    <w:multiLevelType w:val="hybridMultilevel"/>
    <w:tmpl w:val="E7D6BE8A"/>
    <w:lvl w:ilvl="0" w:tplc="182473DA">
      <w:start w:val="1"/>
      <w:numFmt w:val="bullet"/>
      <w:lvlText w:val="-"/>
      <w:lvlJc w:val="left"/>
      <w:pPr>
        <w:ind w:left="53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4" w15:restartNumberingAfterBreak="0">
    <w:nsid w:val="7FC754AE"/>
    <w:multiLevelType w:val="hybridMultilevel"/>
    <w:tmpl w:val="4CDACA9E"/>
    <w:lvl w:ilvl="0" w:tplc="336AF3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2"/>
    <w:rsid w:val="000125CE"/>
    <w:rsid w:val="00070681"/>
    <w:rsid w:val="00072695"/>
    <w:rsid w:val="0007587B"/>
    <w:rsid w:val="00080641"/>
    <w:rsid w:val="000855B8"/>
    <w:rsid w:val="00090256"/>
    <w:rsid w:val="000B6489"/>
    <w:rsid w:val="000C082F"/>
    <w:rsid w:val="000E0343"/>
    <w:rsid w:val="000F2688"/>
    <w:rsid w:val="00100AEA"/>
    <w:rsid w:val="00104D2F"/>
    <w:rsid w:val="00114A15"/>
    <w:rsid w:val="001234A1"/>
    <w:rsid w:val="00132C1C"/>
    <w:rsid w:val="00132C39"/>
    <w:rsid w:val="00137E02"/>
    <w:rsid w:val="00157820"/>
    <w:rsid w:val="00191468"/>
    <w:rsid w:val="001A09E7"/>
    <w:rsid w:val="001C5AB7"/>
    <w:rsid w:val="001C768C"/>
    <w:rsid w:val="001C7844"/>
    <w:rsid w:val="001F1260"/>
    <w:rsid w:val="002022B5"/>
    <w:rsid w:val="0020351D"/>
    <w:rsid w:val="00203C6D"/>
    <w:rsid w:val="0022479E"/>
    <w:rsid w:val="00226ADC"/>
    <w:rsid w:val="002313B2"/>
    <w:rsid w:val="00233D9F"/>
    <w:rsid w:val="0025058C"/>
    <w:rsid w:val="00253AB5"/>
    <w:rsid w:val="002654CB"/>
    <w:rsid w:val="002718CC"/>
    <w:rsid w:val="00294268"/>
    <w:rsid w:val="002A4E5A"/>
    <w:rsid w:val="002E55AF"/>
    <w:rsid w:val="002F273C"/>
    <w:rsid w:val="002F2750"/>
    <w:rsid w:val="002F45AD"/>
    <w:rsid w:val="002F4964"/>
    <w:rsid w:val="003014E7"/>
    <w:rsid w:val="00302918"/>
    <w:rsid w:val="00313C21"/>
    <w:rsid w:val="00327EC4"/>
    <w:rsid w:val="00337407"/>
    <w:rsid w:val="00341734"/>
    <w:rsid w:val="00350E3E"/>
    <w:rsid w:val="00351A7E"/>
    <w:rsid w:val="003561EB"/>
    <w:rsid w:val="00373E53"/>
    <w:rsid w:val="00376CAB"/>
    <w:rsid w:val="003836B2"/>
    <w:rsid w:val="00392D39"/>
    <w:rsid w:val="003B5BF3"/>
    <w:rsid w:val="003E0AC6"/>
    <w:rsid w:val="003F20A0"/>
    <w:rsid w:val="003F3D2C"/>
    <w:rsid w:val="003F5A50"/>
    <w:rsid w:val="00414000"/>
    <w:rsid w:val="0042399A"/>
    <w:rsid w:val="0046075F"/>
    <w:rsid w:val="004625B8"/>
    <w:rsid w:val="0047101B"/>
    <w:rsid w:val="004747EE"/>
    <w:rsid w:val="004C3D35"/>
    <w:rsid w:val="005156B2"/>
    <w:rsid w:val="00537308"/>
    <w:rsid w:val="005374C0"/>
    <w:rsid w:val="005415F0"/>
    <w:rsid w:val="005439D3"/>
    <w:rsid w:val="0056376C"/>
    <w:rsid w:val="00566DB9"/>
    <w:rsid w:val="00573AC7"/>
    <w:rsid w:val="00573F40"/>
    <w:rsid w:val="005905D1"/>
    <w:rsid w:val="00596B55"/>
    <w:rsid w:val="005B1667"/>
    <w:rsid w:val="005B4564"/>
    <w:rsid w:val="005E0806"/>
    <w:rsid w:val="005E3450"/>
    <w:rsid w:val="005F17AB"/>
    <w:rsid w:val="005F7022"/>
    <w:rsid w:val="00612CCC"/>
    <w:rsid w:val="00620A10"/>
    <w:rsid w:val="006233DF"/>
    <w:rsid w:val="00635B90"/>
    <w:rsid w:val="006530D7"/>
    <w:rsid w:val="0065472E"/>
    <w:rsid w:val="00656E3E"/>
    <w:rsid w:val="006602A5"/>
    <w:rsid w:val="00694135"/>
    <w:rsid w:val="006A5FBC"/>
    <w:rsid w:val="006E2D24"/>
    <w:rsid w:val="006E68A0"/>
    <w:rsid w:val="006F3E41"/>
    <w:rsid w:val="006F6C07"/>
    <w:rsid w:val="0071518B"/>
    <w:rsid w:val="00724E61"/>
    <w:rsid w:val="007258A8"/>
    <w:rsid w:val="0072757C"/>
    <w:rsid w:val="0074112F"/>
    <w:rsid w:val="007433E9"/>
    <w:rsid w:val="00743EB9"/>
    <w:rsid w:val="00747DDE"/>
    <w:rsid w:val="00757E60"/>
    <w:rsid w:val="00771A84"/>
    <w:rsid w:val="00791E9C"/>
    <w:rsid w:val="007A75B6"/>
    <w:rsid w:val="007B0E18"/>
    <w:rsid w:val="0081453D"/>
    <w:rsid w:val="008207E4"/>
    <w:rsid w:val="00832D87"/>
    <w:rsid w:val="00837741"/>
    <w:rsid w:val="008446FD"/>
    <w:rsid w:val="00862897"/>
    <w:rsid w:val="0087173E"/>
    <w:rsid w:val="008752C5"/>
    <w:rsid w:val="008837E5"/>
    <w:rsid w:val="008D5BA6"/>
    <w:rsid w:val="009127BE"/>
    <w:rsid w:val="009258C1"/>
    <w:rsid w:val="00930AFF"/>
    <w:rsid w:val="00944523"/>
    <w:rsid w:val="00967436"/>
    <w:rsid w:val="0099627C"/>
    <w:rsid w:val="009A46EC"/>
    <w:rsid w:val="009D1210"/>
    <w:rsid w:val="009E435E"/>
    <w:rsid w:val="009F4B1C"/>
    <w:rsid w:val="00A30703"/>
    <w:rsid w:val="00A47B71"/>
    <w:rsid w:val="00A539C2"/>
    <w:rsid w:val="00A80FBE"/>
    <w:rsid w:val="00A83CCB"/>
    <w:rsid w:val="00A85201"/>
    <w:rsid w:val="00A903C0"/>
    <w:rsid w:val="00A9193C"/>
    <w:rsid w:val="00AC385F"/>
    <w:rsid w:val="00AC77FB"/>
    <w:rsid w:val="00AD2056"/>
    <w:rsid w:val="00AD2DCB"/>
    <w:rsid w:val="00AE0065"/>
    <w:rsid w:val="00AE32FD"/>
    <w:rsid w:val="00B524AA"/>
    <w:rsid w:val="00B8218C"/>
    <w:rsid w:val="00BA19D7"/>
    <w:rsid w:val="00BB0588"/>
    <w:rsid w:val="00BC1F1B"/>
    <w:rsid w:val="00BC3EF6"/>
    <w:rsid w:val="00C2158D"/>
    <w:rsid w:val="00C27D13"/>
    <w:rsid w:val="00C43077"/>
    <w:rsid w:val="00C91CF3"/>
    <w:rsid w:val="00CA5671"/>
    <w:rsid w:val="00CC20F3"/>
    <w:rsid w:val="00CD0EE0"/>
    <w:rsid w:val="00CE1A14"/>
    <w:rsid w:val="00CF1E66"/>
    <w:rsid w:val="00CF4740"/>
    <w:rsid w:val="00CF47BA"/>
    <w:rsid w:val="00CF52ED"/>
    <w:rsid w:val="00D016FD"/>
    <w:rsid w:val="00D06DD2"/>
    <w:rsid w:val="00D16E92"/>
    <w:rsid w:val="00D32D76"/>
    <w:rsid w:val="00D35C02"/>
    <w:rsid w:val="00D550BC"/>
    <w:rsid w:val="00D65840"/>
    <w:rsid w:val="00D71DE0"/>
    <w:rsid w:val="00D82795"/>
    <w:rsid w:val="00D84376"/>
    <w:rsid w:val="00DA6024"/>
    <w:rsid w:val="00DB07C4"/>
    <w:rsid w:val="00DB5DE7"/>
    <w:rsid w:val="00DC2B3F"/>
    <w:rsid w:val="00DC31F6"/>
    <w:rsid w:val="00DC6345"/>
    <w:rsid w:val="00DE0AC5"/>
    <w:rsid w:val="00DF6EC4"/>
    <w:rsid w:val="00E02DA2"/>
    <w:rsid w:val="00E129C1"/>
    <w:rsid w:val="00E32881"/>
    <w:rsid w:val="00E37411"/>
    <w:rsid w:val="00E43507"/>
    <w:rsid w:val="00E47078"/>
    <w:rsid w:val="00E619C1"/>
    <w:rsid w:val="00E80371"/>
    <w:rsid w:val="00E8218D"/>
    <w:rsid w:val="00E921A6"/>
    <w:rsid w:val="00E96D4C"/>
    <w:rsid w:val="00EA02DC"/>
    <w:rsid w:val="00EA364B"/>
    <w:rsid w:val="00EB528F"/>
    <w:rsid w:val="00ED336A"/>
    <w:rsid w:val="00EE3E84"/>
    <w:rsid w:val="00EF5601"/>
    <w:rsid w:val="00EF600C"/>
    <w:rsid w:val="00F247A7"/>
    <w:rsid w:val="00F3130A"/>
    <w:rsid w:val="00F3660F"/>
    <w:rsid w:val="00F408B3"/>
    <w:rsid w:val="00F45C03"/>
    <w:rsid w:val="00F50509"/>
    <w:rsid w:val="00F62F46"/>
    <w:rsid w:val="00F832DE"/>
    <w:rsid w:val="00F858BB"/>
    <w:rsid w:val="00FC6E7C"/>
    <w:rsid w:val="00FD5501"/>
    <w:rsid w:val="00FE6885"/>
    <w:rsid w:val="00FF49E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1F261"/>
  <w15:chartTrackingRefBased/>
  <w15:docId w15:val="{C6A3130F-762B-4D0A-AD11-2676DC7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A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rsid w:val="00E02DA2"/>
    <w:pPr>
      <w:ind w:left="720"/>
      <w:contextualSpacing/>
    </w:pPr>
  </w:style>
  <w:style w:type="paragraph" w:styleId="a3">
    <w:name w:val="Balloon Text"/>
    <w:basedOn w:val="a"/>
    <w:link w:val="a4"/>
    <w:rsid w:val="00E8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E8218D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rsid w:val="00E3288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E32881"/>
    <w:rPr>
      <w:rFonts w:ascii="Calibri" w:hAnsi="Calibri"/>
      <w:sz w:val="22"/>
      <w:szCs w:val="22"/>
      <w:lang w:val="uk-UA" w:eastAsia="uk-UA"/>
    </w:rPr>
  </w:style>
  <w:style w:type="paragraph" w:styleId="a7">
    <w:name w:val="footer"/>
    <w:basedOn w:val="a"/>
    <w:link w:val="a8"/>
    <w:rsid w:val="00E3288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rsid w:val="00E32881"/>
    <w:rPr>
      <w:rFonts w:ascii="Calibri" w:hAnsi="Calibri"/>
      <w:sz w:val="22"/>
      <w:szCs w:val="22"/>
      <w:lang w:val="uk-UA" w:eastAsia="uk-UA"/>
    </w:rPr>
  </w:style>
  <w:style w:type="paragraph" w:styleId="a9">
    <w:name w:val="No Spacing"/>
    <w:qFormat/>
    <w:rsid w:val="00D016FD"/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462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склад комісії з питань визначення стану</vt:lpstr>
      <vt:lpstr>Про склад комісії з питань визначення стану</vt:lpstr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 комісії з питань визначення стану</dc:title>
  <dc:subject/>
  <dc:creator>Наташа</dc:creator>
  <cp:keywords/>
  <cp:lastModifiedBy>БМР Загальний відділ</cp:lastModifiedBy>
  <cp:revision>3</cp:revision>
  <cp:lastPrinted>2018-09-11T13:08:00Z</cp:lastPrinted>
  <dcterms:created xsi:type="dcterms:W3CDTF">2018-10-22T06:07:00Z</dcterms:created>
  <dcterms:modified xsi:type="dcterms:W3CDTF">2018-10-22T06:07:00Z</dcterms:modified>
</cp:coreProperties>
</file>