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4275F7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5F7" w:rsidRPr="004275F7" w:rsidRDefault="004275F7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5F7" w:rsidRPr="004275F7" w:rsidRDefault="004275F7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75F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75F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75F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75F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75F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75F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75F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75F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75F7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C00" w:rsidRPr="004275F7" w:rsidRDefault="008F0C00" w:rsidP="004275F7">
      <w:pPr>
        <w:tabs>
          <w:tab w:val="left" w:pos="6225"/>
        </w:tabs>
        <w:ind w:right="3259"/>
        <w:jc w:val="both"/>
        <w:rPr>
          <w:rFonts w:ascii="Times New Roman" w:hAnsi="Times New Roman"/>
          <w:sz w:val="24"/>
          <w:szCs w:val="24"/>
        </w:rPr>
      </w:pPr>
      <w:r w:rsidRPr="004275F7">
        <w:rPr>
          <w:rFonts w:ascii="Times New Roman" w:hAnsi="Times New Roman"/>
          <w:sz w:val="24"/>
          <w:szCs w:val="24"/>
        </w:rPr>
        <w:t>Про розгляд заяви товариства з обмеженою</w:t>
      </w:r>
      <w:r w:rsidR="004275F7" w:rsidRPr="004275F7">
        <w:rPr>
          <w:rFonts w:ascii="Times New Roman" w:hAnsi="Times New Roman"/>
          <w:sz w:val="24"/>
          <w:szCs w:val="24"/>
        </w:rPr>
        <w:t xml:space="preserve"> </w:t>
      </w:r>
      <w:r w:rsidRPr="004275F7">
        <w:rPr>
          <w:rFonts w:ascii="Times New Roman" w:hAnsi="Times New Roman"/>
          <w:sz w:val="24"/>
          <w:szCs w:val="24"/>
        </w:rPr>
        <w:t>відповідальністю «КПГ-Сервіс» щодо анулювання дозволу на розміщення об’єкта зовнішньої реклами (</w:t>
      </w:r>
      <w:r w:rsidR="00412E01" w:rsidRPr="004275F7">
        <w:rPr>
          <w:rFonts w:ascii="Times New Roman" w:hAnsi="Times New Roman"/>
          <w:sz w:val="24"/>
          <w:szCs w:val="24"/>
        </w:rPr>
        <w:t>вул. Сухоярська, в районі житлового будинку № 40-Б</w:t>
      </w:r>
      <w:r w:rsidRPr="004275F7">
        <w:rPr>
          <w:rFonts w:ascii="Times New Roman" w:hAnsi="Times New Roman"/>
          <w:sz w:val="24"/>
          <w:szCs w:val="24"/>
        </w:rPr>
        <w:t>)</w:t>
      </w:r>
    </w:p>
    <w:p w:rsidR="008B6340" w:rsidRPr="004275F7" w:rsidRDefault="008B6340" w:rsidP="008B63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340" w:rsidRPr="004275F7" w:rsidRDefault="008B6340" w:rsidP="008B63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75F7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5B27A2" w:rsidRPr="004275F7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4275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27A2" w:rsidRPr="004275F7">
        <w:rPr>
          <w:rFonts w:ascii="Times New Roman" w:hAnsi="Times New Roman"/>
          <w:color w:val="000000" w:themeColor="text1"/>
          <w:sz w:val="24"/>
          <w:szCs w:val="24"/>
        </w:rPr>
        <w:t>лютого</w:t>
      </w:r>
      <w:r w:rsidRPr="004275F7">
        <w:rPr>
          <w:rFonts w:ascii="Times New Roman" w:hAnsi="Times New Roman"/>
          <w:color w:val="000000" w:themeColor="text1"/>
          <w:sz w:val="24"/>
          <w:szCs w:val="24"/>
        </w:rPr>
        <w:t xml:space="preserve"> 2020 року № </w:t>
      </w:r>
      <w:r w:rsidR="005B27A2" w:rsidRPr="004275F7">
        <w:rPr>
          <w:rFonts w:ascii="Times New Roman" w:hAnsi="Times New Roman"/>
          <w:color w:val="000000" w:themeColor="text1"/>
          <w:sz w:val="24"/>
          <w:szCs w:val="24"/>
        </w:rPr>
        <w:t>182/01-06</w:t>
      </w:r>
      <w:r w:rsidRPr="004275F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275F7">
        <w:rPr>
          <w:rFonts w:ascii="Times New Roman" w:hAnsi="Times New Roman"/>
          <w:sz w:val="24"/>
          <w:szCs w:val="24"/>
        </w:rPr>
        <w:t xml:space="preserve">заяву </w:t>
      </w:r>
      <w:r w:rsidR="008F0C00" w:rsidRPr="004275F7">
        <w:rPr>
          <w:rFonts w:ascii="Times New Roman" w:hAnsi="Times New Roman"/>
          <w:sz w:val="24"/>
          <w:szCs w:val="24"/>
        </w:rPr>
        <w:t>товариства з обмеженою відповідальністю «КПГ-Сервіс» щодо анулювання дозволу на розміщення об’єкта зовнішньої реклами № 0</w:t>
      </w:r>
      <w:r w:rsidR="00412E01" w:rsidRPr="004275F7">
        <w:rPr>
          <w:rFonts w:ascii="Times New Roman" w:hAnsi="Times New Roman"/>
          <w:sz w:val="24"/>
          <w:szCs w:val="24"/>
        </w:rPr>
        <w:t>7</w:t>
      </w:r>
      <w:r w:rsidR="008F0C00" w:rsidRPr="004275F7">
        <w:rPr>
          <w:rFonts w:ascii="Times New Roman" w:hAnsi="Times New Roman"/>
          <w:sz w:val="24"/>
          <w:szCs w:val="24"/>
        </w:rPr>
        <w:t xml:space="preserve">/01/19 від 11 січня 2019 року, відповідно до абз. 2 ст. 19 Конституції України, Закону </w:t>
      </w:r>
      <w:r w:rsidR="00861365" w:rsidRPr="004275F7">
        <w:rPr>
          <w:rFonts w:ascii="Times New Roman" w:hAnsi="Times New Roman"/>
          <w:sz w:val="24"/>
          <w:szCs w:val="24"/>
        </w:rPr>
        <w:t xml:space="preserve">України «Про рекламу», ст. 2, </w:t>
      </w:r>
      <w:r w:rsidR="008F0C00" w:rsidRPr="004275F7">
        <w:rPr>
          <w:rFonts w:ascii="Times New Roman" w:hAnsi="Times New Roman"/>
          <w:sz w:val="24"/>
          <w:szCs w:val="24"/>
        </w:rPr>
        <w:t>п. 3 ст</w:t>
      </w:r>
      <w:r w:rsidR="004275F7">
        <w:rPr>
          <w:rFonts w:ascii="Times New Roman" w:hAnsi="Times New Roman"/>
          <w:sz w:val="24"/>
          <w:szCs w:val="24"/>
        </w:rPr>
        <w:t>. 24, пп. 13 п. «а» ст. 30, ст. </w:t>
      </w:r>
      <w:r w:rsidR="008F0C00" w:rsidRPr="004275F7">
        <w:rPr>
          <w:rFonts w:ascii="Times New Roman" w:hAnsi="Times New Roman"/>
          <w:sz w:val="24"/>
          <w:szCs w:val="24"/>
        </w:rPr>
        <w:t>73 Закону України «Про місцеве самоврядування в Україні», абз. 1 ч. 7 ст. 4-1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</w:t>
      </w:r>
      <w:r w:rsidRPr="004275F7">
        <w:rPr>
          <w:rFonts w:ascii="Times New Roman" w:hAnsi="Times New Roman"/>
          <w:sz w:val="24"/>
          <w:szCs w:val="24"/>
        </w:rPr>
        <w:t>, виконавчий комітет міської ради вирішив:</w:t>
      </w:r>
    </w:p>
    <w:p w:rsidR="008B6340" w:rsidRPr="004275F7" w:rsidRDefault="008B6340" w:rsidP="008B6340">
      <w:pPr>
        <w:tabs>
          <w:tab w:val="left" w:pos="213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275F7">
        <w:rPr>
          <w:rFonts w:ascii="Times New Roman" w:hAnsi="Times New Roman"/>
          <w:sz w:val="24"/>
          <w:szCs w:val="24"/>
        </w:rPr>
        <w:tab/>
      </w:r>
    </w:p>
    <w:p w:rsidR="008B6340" w:rsidRPr="004275F7" w:rsidRDefault="008F0C00" w:rsidP="004275F7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75F7">
        <w:rPr>
          <w:rFonts w:ascii="Times New Roman" w:hAnsi="Times New Roman"/>
          <w:sz w:val="24"/>
          <w:szCs w:val="24"/>
        </w:rPr>
        <w:t>Анулювати дозвіл на розміщення об’єкту зовнішньої реклами № 0</w:t>
      </w:r>
      <w:r w:rsidR="00412E01" w:rsidRPr="004275F7">
        <w:rPr>
          <w:rFonts w:ascii="Times New Roman" w:hAnsi="Times New Roman"/>
          <w:sz w:val="24"/>
          <w:szCs w:val="24"/>
        </w:rPr>
        <w:t>7</w:t>
      </w:r>
      <w:r w:rsidRPr="004275F7">
        <w:rPr>
          <w:rFonts w:ascii="Times New Roman" w:hAnsi="Times New Roman"/>
          <w:sz w:val="24"/>
          <w:szCs w:val="24"/>
        </w:rPr>
        <w:t>/01/19 від 11 січня 2019 року, виданий товариству з обмеженою відповідальністю «КПГ-Сервіс» на підставі ч. 6 ст. 4-1 Закону України «Про дозвільну систему у сфері господарської діяльності», а саме: спеціальна металева конструкція типу «біг-борд», з двостороннім рекламним щитом, розміром рекламного поля 3,0*6,0 м, загальною рекламною пл</w:t>
      </w:r>
      <w:r w:rsidR="004275F7">
        <w:rPr>
          <w:rFonts w:ascii="Times New Roman" w:hAnsi="Times New Roman"/>
          <w:sz w:val="24"/>
          <w:szCs w:val="24"/>
        </w:rPr>
        <w:t>ощею 36,0 </w:t>
      </w:r>
      <w:r w:rsidR="00BA2C85">
        <w:rPr>
          <w:rFonts w:ascii="Times New Roman" w:hAnsi="Times New Roman"/>
          <w:sz w:val="24"/>
          <w:szCs w:val="24"/>
        </w:rPr>
        <w:t>кв. м</w:t>
      </w:r>
      <w:r w:rsidRPr="004275F7">
        <w:rPr>
          <w:rFonts w:ascii="Times New Roman" w:hAnsi="Times New Roman"/>
          <w:sz w:val="24"/>
          <w:szCs w:val="24"/>
        </w:rPr>
        <w:t xml:space="preserve"> по вул. </w:t>
      </w:r>
      <w:r w:rsidR="00412E01" w:rsidRPr="004275F7">
        <w:rPr>
          <w:rFonts w:ascii="Times New Roman" w:hAnsi="Times New Roman"/>
          <w:sz w:val="24"/>
          <w:szCs w:val="24"/>
        </w:rPr>
        <w:t>Сухоярській, в районі житлового будинку № 40-Б</w:t>
      </w:r>
      <w:r w:rsidR="008B6340" w:rsidRPr="004275F7">
        <w:rPr>
          <w:rFonts w:ascii="Times New Roman" w:hAnsi="Times New Roman"/>
          <w:sz w:val="24"/>
          <w:szCs w:val="24"/>
        </w:rPr>
        <w:t>.</w:t>
      </w:r>
    </w:p>
    <w:p w:rsidR="008B6340" w:rsidRPr="004275F7" w:rsidRDefault="008B6340" w:rsidP="008B6340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75F7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Кравця А.В.</w:t>
      </w:r>
    </w:p>
    <w:p w:rsidR="008B6340" w:rsidRPr="004275F7" w:rsidRDefault="008B6340" w:rsidP="008B6340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6340" w:rsidRPr="004275F7" w:rsidRDefault="008B6340" w:rsidP="008B63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340" w:rsidRPr="004275F7" w:rsidRDefault="008B6340" w:rsidP="008B6340">
      <w:pPr>
        <w:jc w:val="both"/>
        <w:rPr>
          <w:rFonts w:ascii="Times New Roman" w:hAnsi="Times New Roman"/>
          <w:sz w:val="24"/>
          <w:szCs w:val="24"/>
        </w:rPr>
      </w:pPr>
      <w:r w:rsidRPr="004275F7">
        <w:rPr>
          <w:rFonts w:ascii="Times New Roman" w:hAnsi="Times New Roman"/>
          <w:sz w:val="24"/>
          <w:szCs w:val="24"/>
        </w:rPr>
        <w:t xml:space="preserve">Міський голова                                   </w:t>
      </w:r>
      <w:r w:rsidRPr="004275F7">
        <w:rPr>
          <w:rFonts w:ascii="Times New Roman" w:hAnsi="Times New Roman"/>
          <w:sz w:val="24"/>
          <w:szCs w:val="24"/>
        </w:rPr>
        <w:tab/>
      </w:r>
      <w:r w:rsidRPr="004275F7">
        <w:rPr>
          <w:rFonts w:ascii="Times New Roman" w:hAnsi="Times New Roman"/>
          <w:sz w:val="24"/>
          <w:szCs w:val="24"/>
        </w:rPr>
        <w:tab/>
        <w:t xml:space="preserve">                                 Геннадій ДИКИЙ</w:t>
      </w:r>
    </w:p>
    <w:p w:rsidR="001606CE" w:rsidRPr="004275F7" w:rsidRDefault="001606CE" w:rsidP="008B6340">
      <w:pPr>
        <w:tabs>
          <w:tab w:val="left" w:pos="6225"/>
        </w:tabs>
        <w:rPr>
          <w:rFonts w:ascii="Times New Roman" w:hAnsi="Times New Roman"/>
          <w:sz w:val="24"/>
          <w:szCs w:val="24"/>
        </w:rPr>
      </w:pPr>
    </w:p>
    <w:sectPr w:rsidR="001606CE" w:rsidRPr="004275F7" w:rsidSect="0035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87" w:rsidRDefault="004E3187" w:rsidP="005717B4">
      <w:r>
        <w:separator/>
      </w:r>
    </w:p>
  </w:endnote>
  <w:endnote w:type="continuationSeparator" w:id="0">
    <w:p w:rsidR="004E3187" w:rsidRDefault="004E318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87" w:rsidRDefault="004E3187" w:rsidP="005717B4">
      <w:r>
        <w:separator/>
      </w:r>
    </w:p>
  </w:footnote>
  <w:footnote w:type="continuationSeparator" w:id="0">
    <w:p w:rsidR="004E3187" w:rsidRDefault="004E318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0F2A1F"/>
    <w:rsid w:val="00127DA9"/>
    <w:rsid w:val="00130439"/>
    <w:rsid w:val="001347C7"/>
    <w:rsid w:val="001450F6"/>
    <w:rsid w:val="001606CE"/>
    <w:rsid w:val="00162970"/>
    <w:rsid w:val="00171B23"/>
    <w:rsid w:val="00175DF4"/>
    <w:rsid w:val="0018265F"/>
    <w:rsid w:val="00187545"/>
    <w:rsid w:val="001876A7"/>
    <w:rsid w:val="001C4E87"/>
    <w:rsid w:val="001D469B"/>
    <w:rsid w:val="001F2746"/>
    <w:rsid w:val="001F3CD2"/>
    <w:rsid w:val="001F7555"/>
    <w:rsid w:val="002019FE"/>
    <w:rsid w:val="00220E44"/>
    <w:rsid w:val="002233E5"/>
    <w:rsid w:val="00223D6B"/>
    <w:rsid w:val="00224BE4"/>
    <w:rsid w:val="00231EF1"/>
    <w:rsid w:val="00241F28"/>
    <w:rsid w:val="002438E6"/>
    <w:rsid w:val="00253C6E"/>
    <w:rsid w:val="0028082A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96D06"/>
    <w:rsid w:val="003A027A"/>
    <w:rsid w:val="003A363D"/>
    <w:rsid w:val="003F25AE"/>
    <w:rsid w:val="003F7F49"/>
    <w:rsid w:val="004010DB"/>
    <w:rsid w:val="004063B6"/>
    <w:rsid w:val="00412E01"/>
    <w:rsid w:val="00425ECE"/>
    <w:rsid w:val="004275F7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09EA"/>
    <w:rsid w:val="004D4460"/>
    <w:rsid w:val="004E3187"/>
    <w:rsid w:val="004E4131"/>
    <w:rsid w:val="004F0817"/>
    <w:rsid w:val="004F41FD"/>
    <w:rsid w:val="004F7963"/>
    <w:rsid w:val="004F7F99"/>
    <w:rsid w:val="0050378D"/>
    <w:rsid w:val="00516CEB"/>
    <w:rsid w:val="00525906"/>
    <w:rsid w:val="00527527"/>
    <w:rsid w:val="0056301D"/>
    <w:rsid w:val="005717B4"/>
    <w:rsid w:val="00573107"/>
    <w:rsid w:val="00592F8F"/>
    <w:rsid w:val="005A751A"/>
    <w:rsid w:val="005B27A2"/>
    <w:rsid w:val="005D3D2F"/>
    <w:rsid w:val="005D7181"/>
    <w:rsid w:val="005E7874"/>
    <w:rsid w:val="005E7AE8"/>
    <w:rsid w:val="005F1C2F"/>
    <w:rsid w:val="00600A45"/>
    <w:rsid w:val="00615A12"/>
    <w:rsid w:val="00642D91"/>
    <w:rsid w:val="00657777"/>
    <w:rsid w:val="00681501"/>
    <w:rsid w:val="00695B06"/>
    <w:rsid w:val="006A426C"/>
    <w:rsid w:val="006B3973"/>
    <w:rsid w:val="006F1990"/>
    <w:rsid w:val="00714880"/>
    <w:rsid w:val="007278D3"/>
    <w:rsid w:val="00776432"/>
    <w:rsid w:val="007A5390"/>
    <w:rsid w:val="007B555E"/>
    <w:rsid w:val="007C6CED"/>
    <w:rsid w:val="007E0112"/>
    <w:rsid w:val="007E44EB"/>
    <w:rsid w:val="007E6C6C"/>
    <w:rsid w:val="007F0383"/>
    <w:rsid w:val="008305AC"/>
    <w:rsid w:val="00837EF0"/>
    <w:rsid w:val="0084531A"/>
    <w:rsid w:val="00861365"/>
    <w:rsid w:val="0086363A"/>
    <w:rsid w:val="008727A3"/>
    <w:rsid w:val="00872A61"/>
    <w:rsid w:val="0087313D"/>
    <w:rsid w:val="008773C3"/>
    <w:rsid w:val="00882054"/>
    <w:rsid w:val="00885F52"/>
    <w:rsid w:val="008B58F7"/>
    <w:rsid w:val="008B6340"/>
    <w:rsid w:val="008C3DEE"/>
    <w:rsid w:val="008C4A70"/>
    <w:rsid w:val="008E099B"/>
    <w:rsid w:val="008F0C00"/>
    <w:rsid w:val="009048A6"/>
    <w:rsid w:val="00906D57"/>
    <w:rsid w:val="00920082"/>
    <w:rsid w:val="009315D9"/>
    <w:rsid w:val="009835C9"/>
    <w:rsid w:val="0098725E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87B87"/>
    <w:rsid w:val="00A90900"/>
    <w:rsid w:val="00AB19D5"/>
    <w:rsid w:val="00AB7C42"/>
    <w:rsid w:val="00AC4507"/>
    <w:rsid w:val="00AC495C"/>
    <w:rsid w:val="00B07EEA"/>
    <w:rsid w:val="00B246FF"/>
    <w:rsid w:val="00B25FD8"/>
    <w:rsid w:val="00B65467"/>
    <w:rsid w:val="00B671A2"/>
    <w:rsid w:val="00B8160E"/>
    <w:rsid w:val="00B96828"/>
    <w:rsid w:val="00BA2C85"/>
    <w:rsid w:val="00BB0817"/>
    <w:rsid w:val="00BB17FB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A09BB"/>
    <w:rsid w:val="00DB6DBE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92C4C"/>
    <w:rsid w:val="00E94C50"/>
    <w:rsid w:val="00EB3E85"/>
    <w:rsid w:val="00EB7917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46864-01C0-4EFD-BE23-FD972941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F932-FCC3-44F4-8D7E-1B8F1E3D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2019-06-06T07:38:00Z</cp:lastPrinted>
  <dcterms:created xsi:type="dcterms:W3CDTF">2020-02-17T15:00:00Z</dcterms:created>
  <dcterms:modified xsi:type="dcterms:W3CDTF">2020-02-17T15:02:00Z</dcterms:modified>
</cp:coreProperties>
</file>