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0A" w:rsidRDefault="00460F0A" w:rsidP="00E8036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60F0A" w:rsidRDefault="00460F0A" w:rsidP="00E8036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60F0A" w:rsidRDefault="00460F0A" w:rsidP="00E8036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60F0A" w:rsidRDefault="00460F0A" w:rsidP="00E8036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60F0A" w:rsidRDefault="00460F0A" w:rsidP="00E8036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60F0A" w:rsidRDefault="00460F0A" w:rsidP="00E8036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60F0A" w:rsidRDefault="00460F0A" w:rsidP="00E8036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60F0A" w:rsidRDefault="00460F0A" w:rsidP="00E8036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60F0A" w:rsidRDefault="00460F0A" w:rsidP="00E8036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60F0A" w:rsidRDefault="00460F0A" w:rsidP="00E8036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460F0A" w:rsidRDefault="00460F0A" w:rsidP="00E8036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3233DD" w:rsidRDefault="003233DD" w:rsidP="00E8036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E80363" w:rsidRPr="00111921" w:rsidRDefault="00E80363" w:rsidP="00E8036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r w:rsidRPr="00111921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0363" w:rsidRPr="00111921" w:rsidRDefault="003233DD" w:rsidP="00E8036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80363" w:rsidRPr="00111921">
        <w:rPr>
          <w:rFonts w:ascii="Times New Roman" w:hAnsi="Times New Roman"/>
          <w:sz w:val="24"/>
          <w:szCs w:val="24"/>
        </w:rPr>
        <w:t xml:space="preserve">ідповідальністю «АТБ-МАРКЕТ» щодо надання </w:t>
      </w:r>
    </w:p>
    <w:p w:rsidR="00E80363" w:rsidRPr="00111921" w:rsidRDefault="00E80363" w:rsidP="00E8036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r w:rsidRPr="00111921">
        <w:rPr>
          <w:rFonts w:ascii="Times New Roman" w:hAnsi="Times New Roman"/>
          <w:sz w:val="24"/>
          <w:szCs w:val="24"/>
        </w:rPr>
        <w:t xml:space="preserve">дозволу на розміщення об’єкта зовнішньої реклами </w:t>
      </w:r>
    </w:p>
    <w:p w:rsidR="00E80363" w:rsidRPr="00111921" w:rsidRDefault="00E80363" w:rsidP="00E80363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  <w:r w:rsidRPr="00111921">
        <w:rPr>
          <w:rFonts w:ascii="Times New Roman" w:hAnsi="Times New Roman"/>
          <w:sz w:val="24"/>
          <w:szCs w:val="24"/>
        </w:rPr>
        <w:t>(вул. Леваневського, в районі будинку № 58 )</w:t>
      </w:r>
    </w:p>
    <w:p w:rsidR="00233937" w:rsidRPr="00947AB9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947AB9" w:rsidRDefault="00486D7E" w:rsidP="005F0DF3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947AB9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947AB9">
        <w:rPr>
          <w:rFonts w:ascii="Times New Roman" w:hAnsi="Times New Roman"/>
          <w:sz w:val="24"/>
          <w:szCs w:val="24"/>
        </w:rPr>
        <w:t>ло</w:t>
      </w:r>
      <w:r w:rsidR="00CA7D7B" w:rsidRPr="00947AB9">
        <w:rPr>
          <w:rFonts w:ascii="Times New Roman" w:hAnsi="Times New Roman"/>
          <w:sz w:val="24"/>
          <w:szCs w:val="24"/>
        </w:rPr>
        <w:t>церківської міської ради від</w:t>
      </w:r>
      <w:r w:rsidR="00E80363">
        <w:rPr>
          <w:rFonts w:ascii="Times New Roman" w:hAnsi="Times New Roman"/>
          <w:sz w:val="24"/>
          <w:szCs w:val="24"/>
        </w:rPr>
        <w:t xml:space="preserve"> 16</w:t>
      </w:r>
      <w:r w:rsidR="00A06021" w:rsidRPr="00947AB9">
        <w:rPr>
          <w:rFonts w:ascii="Times New Roman" w:hAnsi="Times New Roman"/>
          <w:sz w:val="24"/>
          <w:szCs w:val="24"/>
        </w:rPr>
        <w:t xml:space="preserve"> листопада</w:t>
      </w:r>
      <w:r w:rsidR="007F0383" w:rsidRPr="00947AB9">
        <w:rPr>
          <w:rFonts w:ascii="Times New Roman" w:hAnsi="Times New Roman"/>
          <w:sz w:val="24"/>
          <w:szCs w:val="24"/>
        </w:rPr>
        <w:t xml:space="preserve"> 2018</w:t>
      </w:r>
      <w:r w:rsidR="00642D91" w:rsidRPr="00947AB9">
        <w:rPr>
          <w:rFonts w:ascii="Times New Roman" w:hAnsi="Times New Roman"/>
          <w:sz w:val="24"/>
          <w:szCs w:val="24"/>
        </w:rPr>
        <w:t xml:space="preserve"> року № 15/</w:t>
      </w:r>
      <w:r w:rsidR="00E80363">
        <w:rPr>
          <w:rFonts w:ascii="Times New Roman" w:hAnsi="Times New Roman"/>
          <w:sz w:val="24"/>
          <w:szCs w:val="24"/>
        </w:rPr>
        <w:t>1004</w:t>
      </w:r>
      <w:r w:rsidR="005D7181" w:rsidRPr="00947AB9">
        <w:rPr>
          <w:rFonts w:ascii="Times New Roman" w:hAnsi="Times New Roman"/>
          <w:sz w:val="24"/>
          <w:szCs w:val="24"/>
        </w:rPr>
        <w:t xml:space="preserve">-Р </w:t>
      </w:r>
      <w:r w:rsidR="00947AB9" w:rsidRPr="00947AB9">
        <w:rPr>
          <w:rFonts w:ascii="Times New Roman" w:hAnsi="Times New Roman"/>
          <w:sz w:val="24"/>
          <w:szCs w:val="24"/>
        </w:rPr>
        <w:t xml:space="preserve">відповідно до </w:t>
      </w:r>
      <w:r w:rsidR="00E80363" w:rsidRPr="00111921">
        <w:rPr>
          <w:rFonts w:ascii="Times New Roman" w:hAnsi="Times New Roman"/>
          <w:sz w:val="24"/>
          <w:szCs w:val="24"/>
        </w:rPr>
        <w:t xml:space="preserve">висновків комунального підприємства Білоцерківської міської ради «БІЛОЦЕРКІВТЕПЛОМЕРЕЖА» № 1445 від 13 листопада 2018 року, департаменту житлово-комунального господарства Білоцерківської міської ради № 2207 від 07 листопада 2018 року, батальйону поліції у м. Біла Церква управління патрульної поліції у Київській області Департаменту патрульної поліції </w:t>
      </w:r>
      <w:r w:rsidR="00032598">
        <w:rPr>
          <w:rFonts w:ascii="Times New Roman" w:hAnsi="Times New Roman"/>
          <w:sz w:val="24"/>
          <w:szCs w:val="24"/>
        </w:rPr>
        <w:t xml:space="preserve">                      </w:t>
      </w:r>
      <w:r w:rsidR="00E80363" w:rsidRPr="00111921">
        <w:rPr>
          <w:rFonts w:ascii="Times New Roman" w:hAnsi="Times New Roman"/>
          <w:sz w:val="24"/>
          <w:szCs w:val="24"/>
        </w:rPr>
        <w:t>№ 428/41/40/1/01-2018 від 08 листопада 2018 року та приватного акціонерного товариства «КИЇВОБЛЕНЕРГО» Білоцерківського районного підрозділу № 365 від 13 листопада 2018 року,</w:t>
      </w:r>
      <w:r w:rsidR="00233937" w:rsidRPr="00947AB9">
        <w:rPr>
          <w:rFonts w:ascii="Times New Roman" w:hAnsi="Times New Roman"/>
          <w:sz w:val="24"/>
          <w:szCs w:val="24"/>
        </w:rPr>
        <w:t xml:space="preserve"> </w:t>
      </w:r>
      <w:r w:rsidR="004971C6" w:rsidRPr="00947AB9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947AB9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947AB9">
        <w:rPr>
          <w:rFonts w:ascii="Times New Roman" w:hAnsi="Times New Roman"/>
          <w:sz w:val="24"/>
          <w:szCs w:val="24"/>
        </w:rPr>
        <w:t>,</w:t>
      </w:r>
      <w:r w:rsidR="00920082" w:rsidRPr="00947AB9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947AB9">
        <w:rPr>
          <w:rFonts w:ascii="Times New Roman" w:hAnsi="Times New Roman"/>
          <w:sz w:val="24"/>
          <w:szCs w:val="24"/>
        </w:rPr>
        <w:t xml:space="preserve"> підпу</w:t>
      </w:r>
      <w:r w:rsidR="009C61E0" w:rsidRPr="00947AB9">
        <w:rPr>
          <w:rFonts w:ascii="Times New Roman" w:hAnsi="Times New Roman"/>
          <w:sz w:val="24"/>
          <w:szCs w:val="24"/>
        </w:rPr>
        <w:t>нкту 13 пункту «а»</w:t>
      </w:r>
      <w:r w:rsidR="00657777" w:rsidRPr="00947AB9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947AB9">
        <w:rPr>
          <w:rFonts w:ascii="Times New Roman" w:hAnsi="Times New Roman"/>
          <w:sz w:val="24"/>
          <w:szCs w:val="24"/>
        </w:rPr>
        <w:t>, статті 73</w:t>
      </w:r>
      <w:r w:rsidR="009C61E0" w:rsidRPr="00947AB9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947AB9">
        <w:rPr>
          <w:rFonts w:ascii="Times New Roman" w:hAnsi="Times New Roman"/>
          <w:sz w:val="24"/>
          <w:szCs w:val="24"/>
        </w:rPr>
        <w:t>Про м</w:t>
      </w:r>
      <w:r w:rsidR="009C61E0" w:rsidRPr="00947AB9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947AB9">
        <w:rPr>
          <w:rFonts w:ascii="Times New Roman" w:hAnsi="Times New Roman"/>
          <w:sz w:val="24"/>
          <w:szCs w:val="24"/>
        </w:rPr>
        <w:t xml:space="preserve">, </w:t>
      </w:r>
      <w:r w:rsidR="000C78AE" w:rsidRPr="00947AB9">
        <w:rPr>
          <w:rFonts w:ascii="Times New Roman" w:hAnsi="Times New Roman"/>
          <w:sz w:val="24"/>
          <w:szCs w:val="24"/>
        </w:rPr>
        <w:t>Типових правил</w:t>
      </w:r>
      <w:r w:rsidR="00920082" w:rsidRPr="00947AB9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947AB9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947AB9">
        <w:rPr>
          <w:rFonts w:ascii="Times New Roman" w:hAnsi="Times New Roman"/>
          <w:sz w:val="24"/>
          <w:szCs w:val="24"/>
        </w:rPr>
        <w:t>,</w:t>
      </w:r>
      <w:r w:rsidR="004971C6" w:rsidRPr="00947AB9">
        <w:rPr>
          <w:rFonts w:ascii="Times New Roman" w:hAnsi="Times New Roman"/>
          <w:sz w:val="24"/>
          <w:szCs w:val="24"/>
        </w:rPr>
        <w:t xml:space="preserve"> </w:t>
      </w:r>
      <w:r w:rsidR="00CB0FD7" w:rsidRPr="00947AB9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947AB9">
        <w:rPr>
          <w:rFonts w:ascii="Times New Roman" w:hAnsi="Times New Roman"/>
          <w:sz w:val="24"/>
          <w:szCs w:val="24"/>
        </w:rPr>
        <w:t>»</w:t>
      </w:r>
      <w:r w:rsidR="00495B63" w:rsidRPr="00947AB9">
        <w:rPr>
          <w:rFonts w:ascii="Times New Roman" w:hAnsi="Times New Roman"/>
          <w:sz w:val="24"/>
          <w:szCs w:val="24"/>
        </w:rPr>
        <w:t>,</w:t>
      </w:r>
      <w:r w:rsidR="00920082" w:rsidRPr="00947AB9">
        <w:rPr>
          <w:rFonts w:ascii="Times New Roman" w:hAnsi="Times New Roman"/>
          <w:sz w:val="24"/>
          <w:szCs w:val="24"/>
        </w:rPr>
        <w:t xml:space="preserve"> </w:t>
      </w:r>
      <w:r w:rsidR="00657777" w:rsidRPr="00947AB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60F0A" w:rsidRDefault="00E80363" w:rsidP="00460F0A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921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«АТБ-</w:t>
      </w:r>
      <w:r w:rsidR="00460F0A">
        <w:rPr>
          <w:rFonts w:ascii="Times New Roman" w:hAnsi="Times New Roman"/>
          <w:sz w:val="24"/>
          <w:szCs w:val="24"/>
        </w:rPr>
        <w:t xml:space="preserve">МАРКЕТ» терміном на п’ять років - </w:t>
      </w:r>
      <w:r w:rsidR="00460F0A" w:rsidRPr="00460F0A">
        <w:rPr>
          <w:rFonts w:ascii="Times New Roman" w:hAnsi="Times New Roman"/>
          <w:sz w:val="24"/>
          <w:szCs w:val="24"/>
        </w:rPr>
        <w:t>с</w:t>
      </w:r>
      <w:r w:rsidRPr="00460F0A">
        <w:rPr>
          <w:rFonts w:ascii="Times New Roman" w:hAnsi="Times New Roman"/>
          <w:sz w:val="24"/>
          <w:szCs w:val="24"/>
        </w:rPr>
        <w:t xml:space="preserve">пеціальна окрема металева конструкція, двосторонній вказівник розміром 1,2*1,8 м, загальною рекламною площею 4,32 кв. м, розміщений за адресою: </w:t>
      </w:r>
      <w:r w:rsidR="0003259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460F0A">
        <w:rPr>
          <w:rFonts w:ascii="Times New Roman" w:hAnsi="Times New Roman"/>
          <w:sz w:val="24"/>
          <w:szCs w:val="24"/>
        </w:rPr>
        <w:t>вул. Леваневського, в районі будинку № 58.</w:t>
      </w:r>
    </w:p>
    <w:p w:rsidR="00E80363" w:rsidRPr="00460F0A" w:rsidRDefault="00E80363" w:rsidP="00460F0A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F0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 В.</w:t>
      </w:r>
    </w:p>
    <w:p w:rsidR="00657777" w:rsidRDefault="00657777" w:rsidP="00947AB9">
      <w:pPr>
        <w:tabs>
          <w:tab w:val="left" w:pos="142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947AB9">
        <w:rPr>
          <w:rFonts w:ascii="Times New Roman" w:hAnsi="Times New Roman"/>
          <w:sz w:val="24"/>
          <w:szCs w:val="24"/>
          <w:lang w:val="ru-RU"/>
        </w:rPr>
        <w:t>М</w:t>
      </w:r>
      <w:r w:rsidRPr="00947AB9">
        <w:rPr>
          <w:rFonts w:ascii="Times New Roman" w:hAnsi="Times New Roman"/>
          <w:sz w:val="24"/>
          <w:szCs w:val="24"/>
        </w:rPr>
        <w:t>іський  голова</w:t>
      </w:r>
      <w:r w:rsidR="00657777" w:rsidRPr="00947AB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947AB9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3233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928" w:rsidRDefault="00E92928" w:rsidP="005717B4">
      <w:r>
        <w:separator/>
      </w:r>
    </w:p>
  </w:endnote>
  <w:endnote w:type="continuationSeparator" w:id="0">
    <w:p w:rsidR="00E92928" w:rsidRDefault="00E92928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928" w:rsidRDefault="00E92928" w:rsidP="005717B4">
      <w:r>
        <w:separator/>
      </w:r>
    </w:p>
  </w:footnote>
  <w:footnote w:type="continuationSeparator" w:id="0">
    <w:p w:rsidR="00E92928" w:rsidRDefault="00E92928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F7674"/>
    <w:multiLevelType w:val="hybridMultilevel"/>
    <w:tmpl w:val="D8EE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2598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07047"/>
    <w:rsid w:val="00115BF9"/>
    <w:rsid w:val="001347C7"/>
    <w:rsid w:val="001450F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11E5E"/>
    <w:rsid w:val="003233DD"/>
    <w:rsid w:val="003411B1"/>
    <w:rsid w:val="0034136F"/>
    <w:rsid w:val="00342C96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60F0A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F0817"/>
    <w:rsid w:val="0050378D"/>
    <w:rsid w:val="00516CEB"/>
    <w:rsid w:val="00527527"/>
    <w:rsid w:val="005624E9"/>
    <w:rsid w:val="0056301D"/>
    <w:rsid w:val="005717B4"/>
    <w:rsid w:val="00592F8F"/>
    <w:rsid w:val="005A751A"/>
    <w:rsid w:val="005B4E6B"/>
    <w:rsid w:val="005C497F"/>
    <w:rsid w:val="005D3D2F"/>
    <w:rsid w:val="005D7181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F1990"/>
    <w:rsid w:val="007110DA"/>
    <w:rsid w:val="007236CB"/>
    <w:rsid w:val="0075480E"/>
    <w:rsid w:val="00776432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47AB9"/>
    <w:rsid w:val="009608A2"/>
    <w:rsid w:val="009960E2"/>
    <w:rsid w:val="009B6209"/>
    <w:rsid w:val="009B7CFF"/>
    <w:rsid w:val="009C05EE"/>
    <w:rsid w:val="009C0679"/>
    <w:rsid w:val="009C61E0"/>
    <w:rsid w:val="009E3F10"/>
    <w:rsid w:val="009E5C21"/>
    <w:rsid w:val="00A00088"/>
    <w:rsid w:val="00A06021"/>
    <w:rsid w:val="00A12793"/>
    <w:rsid w:val="00A160ED"/>
    <w:rsid w:val="00A338AE"/>
    <w:rsid w:val="00A62D4E"/>
    <w:rsid w:val="00A90900"/>
    <w:rsid w:val="00AA6AB2"/>
    <w:rsid w:val="00AB7C42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857D0"/>
    <w:rsid w:val="00C90B62"/>
    <w:rsid w:val="00CA3BE0"/>
    <w:rsid w:val="00CA7D7B"/>
    <w:rsid w:val="00CB0FD7"/>
    <w:rsid w:val="00CC526F"/>
    <w:rsid w:val="00CE1FE4"/>
    <w:rsid w:val="00CF2999"/>
    <w:rsid w:val="00CF6E6D"/>
    <w:rsid w:val="00D0249D"/>
    <w:rsid w:val="00D15633"/>
    <w:rsid w:val="00D52714"/>
    <w:rsid w:val="00D53ABC"/>
    <w:rsid w:val="00D604BC"/>
    <w:rsid w:val="00D604FF"/>
    <w:rsid w:val="00D7035D"/>
    <w:rsid w:val="00D87ACE"/>
    <w:rsid w:val="00DD6CB8"/>
    <w:rsid w:val="00DE44B2"/>
    <w:rsid w:val="00E03578"/>
    <w:rsid w:val="00E27F22"/>
    <w:rsid w:val="00E32CF1"/>
    <w:rsid w:val="00E54F9F"/>
    <w:rsid w:val="00E616B3"/>
    <w:rsid w:val="00E6740C"/>
    <w:rsid w:val="00E80363"/>
    <w:rsid w:val="00E812AD"/>
    <w:rsid w:val="00E816F1"/>
    <w:rsid w:val="00E85B3A"/>
    <w:rsid w:val="00E92928"/>
    <w:rsid w:val="00EB186F"/>
    <w:rsid w:val="00ED1C0A"/>
    <w:rsid w:val="00F103A4"/>
    <w:rsid w:val="00F10BD7"/>
    <w:rsid w:val="00F30F0D"/>
    <w:rsid w:val="00F32F81"/>
    <w:rsid w:val="00F344DF"/>
    <w:rsid w:val="00F53F4D"/>
    <w:rsid w:val="00F7089B"/>
    <w:rsid w:val="00FB0475"/>
    <w:rsid w:val="00FB79CB"/>
    <w:rsid w:val="00FC2FE0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ACE41-8F1E-48CE-8F41-EECA4E6D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FAE44-258D-4B83-AAA0-92EBDDBC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2018-08-01T09:21:00Z</cp:lastPrinted>
  <dcterms:created xsi:type="dcterms:W3CDTF">2018-11-20T12:09:00Z</dcterms:created>
  <dcterms:modified xsi:type="dcterms:W3CDTF">2018-11-20T12:17:00Z</dcterms:modified>
</cp:coreProperties>
</file>