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A5FE7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A5FE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A5FE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A5FE7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A5FE7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A5FE7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A5FE7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A5FE7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A5FE7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4A5FE7" w:rsidRPr="004A5FE7" w:rsidRDefault="004A5FE7" w:rsidP="00A04356">
      <w:pPr>
        <w:jc w:val="both"/>
        <w:rPr>
          <w:rFonts w:ascii="Times New Roman" w:hAnsi="Times New Roman"/>
          <w:sz w:val="24"/>
          <w:szCs w:val="24"/>
        </w:rPr>
      </w:pPr>
    </w:p>
    <w:p w:rsidR="004A5FE7" w:rsidRPr="004A5FE7" w:rsidRDefault="004A5FE7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4A5FE7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4A5FE7" w:rsidRDefault="0018316E" w:rsidP="009F17A7">
      <w:pPr>
        <w:tabs>
          <w:tab w:val="left" w:pos="6765"/>
        </w:tabs>
        <w:ind w:right="36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A5FE7">
        <w:rPr>
          <w:rFonts w:ascii="Times New Roman" w:hAnsi="Times New Roman"/>
          <w:sz w:val="24"/>
          <w:szCs w:val="24"/>
        </w:rPr>
        <w:t>Про розгля</w:t>
      </w:r>
      <w:r w:rsidR="004A5FE7" w:rsidRPr="004A5FE7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4A5FE7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4A5FE7" w:rsidRPr="004A5FE7">
        <w:rPr>
          <w:rFonts w:ascii="Times New Roman" w:hAnsi="Times New Roman"/>
          <w:sz w:val="24"/>
          <w:szCs w:val="24"/>
        </w:rPr>
        <w:t xml:space="preserve"> </w:t>
      </w:r>
      <w:r w:rsidRPr="004A5FE7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4A5FE7" w:rsidRPr="004A5FE7">
        <w:rPr>
          <w:rFonts w:ascii="Times New Roman" w:hAnsi="Times New Roman"/>
          <w:sz w:val="24"/>
          <w:szCs w:val="24"/>
        </w:rPr>
        <w:t xml:space="preserve"> </w:t>
      </w:r>
      <w:r w:rsidRPr="004A5FE7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</w:t>
      </w:r>
      <w:r w:rsidR="004A5FE7" w:rsidRPr="004A5FE7">
        <w:rPr>
          <w:rFonts w:ascii="Times New Roman" w:hAnsi="Times New Roman"/>
          <w:sz w:val="24"/>
          <w:szCs w:val="24"/>
        </w:rPr>
        <w:t xml:space="preserve"> </w:t>
      </w:r>
      <w:r w:rsidRPr="004A5FE7">
        <w:rPr>
          <w:rFonts w:ascii="Times New Roman" w:hAnsi="Times New Roman"/>
          <w:sz w:val="24"/>
          <w:szCs w:val="24"/>
        </w:rPr>
        <w:t>(</w:t>
      </w:r>
      <w:r w:rsidR="007B5C13" w:rsidRPr="004A5FE7">
        <w:rPr>
          <w:rFonts w:ascii="Times New Roman" w:hAnsi="Times New Roman"/>
          <w:sz w:val="24"/>
          <w:szCs w:val="24"/>
        </w:rPr>
        <w:t>бульвар Олександрійський, навпроти будинку № 47</w:t>
      </w:r>
      <w:r w:rsidR="004E1766" w:rsidRPr="004A5FE7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4A5FE7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4A5FE7" w:rsidRDefault="009835C9" w:rsidP="004A5FE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5FE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4A5FE7">
        <w:rPr>
          <w:rFonts w:ascii="Times New Roman" w:hAnsi="Times New Roman"/>
          <w:sz w:val="24"/>
          <w:szCs w:val="24"/>
        </w:rPr>
        <w:t xml:space="preserve">від </w:t>
      </w:r>
      <w:r w:rsidR="00DA7548" w:rsidRPr="004A5FE7">
        <w:rPr>
          <w:rFonts w:ascii="Times New Roman" w:hAnsi="Times New Roman"/>
          <w:sz w:val="24"/>
          <w:szCs w:val="24"/>
        </w:rPr>
        <w:t>15</w:t>
      </w:r>
      <w:r w:rsidR="00537614" w:rsidRPr="004A5FE7">
        <w:rPr>
          <w:rFonts w:ascii="Times New Roman" w:hAnsi="Times New Roman"/>
          <w:sz w:val="24"/>
          <w:szCs w:val="24"/>
        </w:rPr>
        <w:t xml:space="preserve"> </w:t>
      </w:r>
      <w:r w:rsidR="00DA7548" w:rsidRPr="004A5FE7">
        <w:rPr>
          <w:rFonts w:ascii="Times New Roman" w:hAnsi="Times New Roman"/>
          <w:sz w:val="24"/>
          <w:szCs w:val="24"/>
        </w:rPr>
        <w:t>грудня</w:t>
      </w:r>
      <w:r w:rsidR="00537614" w:rsidRPr="004A5FE7">
        <w:rPr>
          <w:rFonts w:ascii="Times New Roman" w:hAnsi="Times New Roman"/>
          <w:sz w:val="24"/>
          <w:szCs w:val="24"/>
        </w:rPr>
        <w:t xml:space="preserve"> 2020 року </w:t>
      </w:r>
      <w:r w:rsidR="00537614" w:rsidRPr="004A5FE7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585657" w:rsidRPr="004A5FE7">
        <w:rPr>
          <w:rFonts w:ascii="Times New Roman" w:hAnsi="Times New Roman"/>
          <w:color w:val="000000" w:themeColor="text1"/>
          <w:sz w:val="24"/>
          <w:szCs w:val="24"/>
        </w:rPr>
        <w:t>2041</w:t>
      </w:r>
      <w:r w:rsidR="00537614" w:rsidRPr="004A5FE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537614" w:rsidRPr="004A5FE7">
        <w:rPr>
          <w:rFonts w:ascii="Times New Roman" w:hAnsi="Times New Roman"/>
          <w:sz w:val="24"/>
          <w:szCs w:val="24"/>
        </w:rPr>
        <w:t>01-06,</w:t>
      </w:r>
      <w:r w:rsidR="00605A84" w:rsidRPr="004A5FE7">
        <w:rPr>
          <w:rFonts w:ascii="Times New Roman" w:hAnsi="Times New Roman"/>
          <w:sz w:val="24"/>
          <w:szCs w:val="24"/>
        </w:rPr>
        <w:t xml:space="preserve"> </w:t>
      </w:r>
      <w:r w:rsidR="0018316E" w:rsidRPr="004A5FE7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4A5FE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A5FE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4A5FE7" w:rsidRDefault="007A1802" w:rsidP="004A5FE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4A5FE7" w:rsidRDefault="00F97853" w:rsidP="004A5FE7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FE7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</w:t>
      </w:r>
      <w:r w:rsidR="004E1766" w:rsidRPr="004A5FE7">
        <w:rPr>
          <w:rFonts w:ascii="Times New Roman" w:hAnsi="Times New Roman"/>
          <w:sz w:val="24"/>
          <w:szCs w:val="24"/>
        </w:rPr>
        <w:t>дв</w:t>
      </w:r>
      <w:r w:rsidRPr="004A5FE7">
        <w:rPr>
          <w:rFonts w:ascii="Times New Roman" w:hAnsi="Times New Roman"/>
          <w:sz w:val="24"/>
          <w:szCs w:val="24"/>
        </w:rPr>
        <w:t xml:space="preserve">осторонньої металевої конструкції типу «скрол», розміром рекламного поля            2,3 м * 3,14 м, загальною рекламною площею </w:t>
      </w:r>
      <w:r w:rsidR="004E1766" w:rsidRPr="004A5FE7">
        <w:rPr>
          <w:rFonts w:ascii="Times New Roman" w:hAnsi="Times New Roman"/>
          <w:sz w:val="24"/>
          <w:szCs w:val="24"/>
        </w:rPr>
        <w:t>14,4</w:t>
      </w:r>
      <w:r w:rsidRPr="004A5FE7">
        <w:rPr>
          <w:rFonts w:ascii="Times New Roman" w:hAnsi="Times New Roman"/>
          <w:sz w:val="24"/>
          <w:szCs w:val="24"/>
        </w:rPr>
        <w:t xml:space="preserve"> кв. м по </w:t>
      </w:r>
      <w:r w:rsidR="007B5C13" w:rsidRPr="004A5FE7">
        <w:rPr>
          <w:rFonts w:ascii="Times New Roman" w:hAnsi="Times New Roman"/>
          <w:sz w:val="24"/>
          <w:szCs w:val="24"/>
        </w:rPr>
        <w:t>бульвару Олександрійському, навпроти будинку № 47</w:t>
      </w:r>
      <w:r w:rsidRPr="004A5FE7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 w:rsidR="007B5C13" w:rsidRPr="004A5FE7">
        <w:rPr>
          <w:rFonts w:ascii="Times New Roman" w:hAnsi="Times New Roman"/>
          <w:sz w:val="24"/>
          <w:szCs w:val="24"/>
        </w:rPr>
        <w:t xml:space="preserve">               </w:t>
      </w:r>
      <w:r w:rsidRPr="004A5FE7">
        <w:rPr>
          <w:rFonts w:ascii="Times New Roman" w:hAnsi="Times New Roman"/>
          <w:sz w:val="24"/>
          <w:szCs w:val="24"/>
        </w:rPr>
        <w:t xml:space="preserve">№ 2067, </w:t>
      </w:r>
      <w:r w:rsidRPr="004A5FE7">
        <w:rPr>
          <w:rFonts w:ascii="Times New Roman" w:hAnsi="Times New Roman"/>
          <w:color w:val="000000"/>
          <w:sz w:val="24"/>
          <w:szCs w:val="24"/>
        </w:rPr>
        <w:t>ст. 4</w:t>
      </w:r>
      <w:r w:rsidRPr="004A5FE7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4A5FE7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4A5FE7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</w:t>
      </w:r>
      <w:r w:rsidR="009F17A7">
        <w:rPr>
          <w:rFonts w:ascii="Times New Roman" w:hAnsi="Times New Roman"/>
          <w:sz w:val="24"/>
          <w:szCs w:val="24"/>
        </w:rPr>
        <w:t>овком від 11 грудня 2020 року № </w:t>
      </w:r>
      <w:r w:rsidRPr="004A5FE7">
        <w:rPr>
          <w:rFonts w:ascii="Times New Roman" w:hAnsi="Times New Roman"/>
          <w:sz w:val="24"/>
          <w:szCs w:val="24"/>
        </w:rPr>
        <w:t>1550 не погоджує розміщення вказаної рекламної конструкції</w:t>
      </w:r>
      <w:r w:rsidR="00E84F46" w:rsidRPr="004A5FE7">
        <w:rPr>
          <w:rFonts w:ascii="Times New Roman" w:hAnsi="Times New Roman"/>
          <w:sz w:val="24"/>
          <w:szCs w:val="24"/>
        </w:rPr>
        <w:t>.</w:t>
      </w:r>
    </w:p>
    <w:p w:rsidR="0018316E" w:rsidRPr="004A5FE7" w:rsidRDefault="00E84F46" w:rsidP="004A5FE7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5FE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4A5FE7">
        <w:rPr>
          <w:rFonts w:ascii="Times New Roman" w:hAnsi="Times New Roman"/>
          <w:sz w:val="24"/>
          <w:szCs w:val="24"/>
        </w:rPr>
        <w:t>.</w:t>
      </w:r>
    </w:p>
    <w:p w:rsidR="001E62AC" w:rsidRPr="004A5FE7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4A5FE7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4A5FE7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4A5FE7">
        <w:rPr>
          <w:rFonts w:ascii="Times New Roman" w:hAnsi="Times New Roman"/>
          <w:sz w:val="24"/>
          <w:szCs w:val="24"/>
        </w:rPr>
        <w:t>М</w:t>
      </w:r>
      <w:r w:rsidR="00821C49" w:rsidRPr="004A5FE7">
        <w:rPr>
          <w:rFonts w:ascii="Times New Roman" w:hAnsi="Times New Roman"/>
          <w:sz w:val="24"/>
          <w:szCs w:val="24"/>
        </w:rPr>
        <w:t xml:space="preserve">іський </w:t>
      </w:r>
      <w:r w:rsidRPr="004A5FE7">
        <w:rPr>
          <w:rFonts w:ascii="Times New Roman" w:hAnsi="Times New Roman"/>
          <w:sz w:val="24"/>
          <w:szCs w:val="24"/>
        </w:rPr>
        <w:t>голова</w:t>
      </w:r>
      <w:r w:rsidR="00657777" w:rsidRPr="004A5FE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A5FE7">
        <w:rPr>
          <w:rFonts w:ascii="Times New Roman" w:hAnsi="Times New Roman"/>
          <w:sz w:val="24"/>
          <w:szCs w:val="24"/>
        </w:rPr>
        <w:tab/>
      </w:r>
      <w:r w:rsidR="00B93678" w:rsidRPr="004A5FE7">
        <w:rPr>
          <w:rFonts w:ascii="Times New Roman" w:hAnsi="Times New Roman"/>
          <w:sz w:val="24"/>
          <w:szCs w:val="24"/>
        </w:rPr>
        <w:tab/>
      </w:r>
      <w:r w:rsidR="00B93678" w:rsidRPr="004A5FE7">
        <w:rPr>
          <w:rFonts w:ascii="Times New Roman" w:hAnsi="Times New Roman"/>
          <w:sz w:val="24"/>
          <w:szCs w:val="24"/>
        </w:rPr>
        <w:tab/>
      </w:r>
      <w:r w:rsidR="00B93678" w:rsidRPr="004A5FE7">
        <w:rPr>
          <w:rFonts w:ascii="Times New Roman" w:hAnsi="Times New Roman"/>
          <w:sz w:val="24"/>
          <w:szCs w:val="24"/>
        </w:rPr>
        <w:tab/>
      </w:r>
      <w:r w:rsidR="00BC1CD1" w:rsidRPr="004A5FE7">
        <w:rPr>
          <w:rFonts w:ascii="Times New Roman" w:hAnsi="Times New Roman"/>
          <w:sz w:val="24"/>
          <w:szCs w:val="24"/>
        </w:rPr>
        <w:tab/>
      </w:r>
      <w:r w:rsidR="00B93678" w:rsidRPr="004A5FE7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4A5FE7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83" w:rsidRDefault="00CC7683" w:rsidP="005717B4">
      <w:r>
        <w:separator/>
      </w:r>
    </w:p>
  </w:endnote>
  <w:endnote w:type="continuationSeparator" w:id="0">
    <w:p w:rsidR="00CC7683" w:rsidRDefault="00CC768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83" w:rsidRDefault="00CC7683" w:rsidP="005717B4">
      <w:r>
        <w:separator/>
      </w:r>
    </w:p>
  </w:footnote>
  <w:footnote w:type="continuationSeparator" w:id="0">
    <w:p w:rsidR="00CC7683" w:rsidRDefault="00CC768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5FE7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5657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17A7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0E61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7683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9278F"/>
    <w:rsid w:val="00F97853"/>
    <w:rsid w:val="00FA3201"/>
    <w:rsid w:val="00FB79CB"/>
    <w:rsid w:val="00FC1A34"/>
    <w:rsid w:val="00FC1F8D"/>
    <w:rsid w:val="00FD700C"/>
    <w:rsid w:val="00FE097B"/>
    <w:rsid w:val="00FE3029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E54E0-0EF3-4C2E-A3D0-150E4DDB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CFE9-07C4-42BA-A628-CA93DCB2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2020-12-16T13:07:00Z</dcterms:created>
  <dcterms:modified xsi:type="dcterms:W3CDTF">2020-12-16T13:07:00Z</dcterms:modified>
</cp:coreProperties>
</file>