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37873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873" w:rsidRDefault="00D3787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847" w:rsidRPr="00D37873" w:rsidRDefault="0053284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787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B87" w:rsidRPr="00D37873" w:rsidRDefault="00A87B87" w:rsidP="00D37873">
      <w:pPr>
        <w:tabs>
          <w:tab w:val="left" w:pos="6570"/>
        </w:tabs>
        <w:ind w:right="2267"/>
        <w:rPr>
          <w:rFonts w:ascii="Times New Roman" w:hAnsi="Times New Roman"/>
          <w:sz w:val="24"/>
          <w:szCs w:val="24"/>
        </w:rPr>
      </w:pPr>
      <w:bookmarkStart w:id="0" w:name="_GoBack"/>
      <w:r w:rsidRPr="00D37873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«АЛТАЙ-ГРУП» щодо надання дозволу на розміщення об’єкта зовнішньої реклами </w:t>
      </w:r>
      <w:r w:rsidR="00AE0DAF" w:rsidRPr="00D37873">
        <w:rPr>
          <w:rFonts w:ascii="Times New Roman" w:hAnsi="Times New Roman"/>
          <w:sz w:val="24"/>
          <w:szCs w:val="24"/>
        </w:rPr>
        <w:t>(проспект Кн</w:t>
      </w:r>
      <w:r w:rsidR="00CD697C" w:rsidRPr="00D37873">
        <w:rPr>
          <w:rFonts w:ascii="Times New Roman" w:hAnsi="Times New Roman"/>
          <w:sz w:val="24"/>
          <w:szCs w:val="24"/>
        </w:rPr>
        <w:t>язя</w:t>
      </w:r>
      <w:r w:rsidR="00AE0DAF" w:rsidRPr="00D37873">
        <w:rPr>
          <w:rFonts w:ascii="Times New Roman" w:hAnsi="Times New Roman"/>
          <w:sz w:val="24"/>
          <w:szCs w:val="24"/>
        </w:rPr>
        <w:t xml:space="preserve"> Володимира, в районі перехрестя з вул. </w:t>
      </w:r>
      <w:proofErr w:type="spellStart"/>
      <w:r w:rsidR="00AE0DAF" w:rsidRPr="00D37873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D37873">
        <w:rPr>
          <w:rFonts w:ascii="Times New Roman" w:hAnsi="Times New Roman"/>
          <w:sz w:val="24"/>
          <w:szCs w:val="24"/>
        </w:rPr>
        <w:t>)</w:t>
      </w:r>
      <w:bookmarkEnd w:id="0"/>
    </w:p>
    <w:p w:rsidR="00525906" w:rsidRPr="00D37873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D37873" w:rsidRDefault="009835C9" w:rsidP="00D378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787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D37873">
        <w:rPr>
          <w:rFonts w:ascii="Times New Roman" w:hAnsi="Times New Roman"/>
          <w:sz w:val="24"/>
          <w:szCs w:val="24"/>
        </w:rPr>
        <w:t>22</w:t>
      </w:r>
      <w:r w:rsidR="00AC495C" w:rsidRPr="00D37873">
        <w:rPr>
          <w:rFonts w:ascii="Times New Roman" w:hAnsi="Times New Roman"/>
          <w:sz w:val="24"/>
          <w:szCs w:val="24"/>
        </w:rPr>
        <w:t xml:space="preserve"> </w:t>
      </w:r>
      <w:r w:rsidR="008C4A70" w:rsidRPr="00D37873">
        <w:rPr>
          <w:rFonts w:ascii="Times New Roman" w:hAnsi="Times New Roman"/>
          <w:sz w:val="24"/>
          <w:szCs w:val="24"/>
        </w:rPr>
        <w:t>серпня</w:t>
      </w:r>
      <w:r w:rsidRPr="00D37873">
        <w:rPr>
          <w:rFonts w:ascii="Times New Roman" w:hAnsi="Times New Roman"/>
          <w:sz w:val="24"/>
          <w:szCs w:val="24"/>
        </w:rPr>
        <w:t xml:space="preserve"> 2019 року № 15/</w:t>
      </w:r>
      <w:r w:rsidR="00AE0DAF" w:rsidRPr="00D37873">
        <w:rPr>
          <w:rFonts w:ascii="Times New Roman" w:hAnsi="Times New Roman"/>
          <w:sz w:val="24"/>
          <w:szCs w:val="24"/>
        </w:rPr>
        <w:t>1109</w:t>
      </w:r>
      <w:r w:rsidRPr="00D37873">
        <w:rPr>
          <w:rFonts w:ascii="Times New Roman" w:hAnsi="Times New Roman"/>
          <w:sz w:val="24"/>
          <w:szCs w:val="24"/>
        </w:rPr>
        <w:t xml:space="preserve">-Р, </w:t>
      </w:r>
      <w:r w:rsidR="00BD3490" w:rsidRPr="00D37873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1402 від 19 серпня 2019 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батальйону патрульної поліції в м. </w:t>
      </w:r>
      <w:r w:rsidR="000442A2" w:rsidRPr="00D37873">
        <w:rPr>
          <w:rFonts w:ascii="Times New Roman" w:hAnsi="Times New Roman"/>
          <w:sz w:val="24"/>
          <w:szCs w:val="24"/>
        </w:rPr>
        <w:t>Б</w:t>
      </w:r>
      <w:r w:rsidR="00BD3490" w:rsidRPr="00D37873">
        <w:rPr>
          <w:rFonts w:ascii="Times New Roman" w:hAnsi="Times New Roman"/>
          <w:sz w:val="24"/>
          <w:szCs w:val="24"/>
        </w:rPr>
        <w:t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D37873">
        <w:rPr>
          <w:rFonts w:ascii="Times New Roman" w:hAnsi="Times New Roman"/>
          <w:sz w:val="24"/>
          <w:szCs w:val="24"/>
        </w:rPr>
        <w:t>,</w:t>
      </w:r>
      <w:r w:rsidRPr="00D37873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</w:t>
      </w:r>
      <w:r w:rsidR="00941E73" w:rsidRPr="00D37873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3713-69-VII «</w:t>
      </w:r>
      <w:r w:rsidR="00941E73" w:rsidRPr="00D3787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Про деякі питання розміщення зовнішньої реклами в місті Біла Церква», </w:t>
      </w:r>
      <w:r w:rsidRPr="00D37873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D37873" w:rsidRDefault="0035419E" w:rsidP="00D3787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E0DAF" w:rsidRPr="00D37873" w:rsidRDefault="00AE0DAF" w:rsidP="00D37873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873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</w:t>
      </w:r>
      <w:r w:rsidR="000442A2" w:rsidRPr="00D37873">
        <w:rPr>
          <w:rFonts w:ascii="Times New Roman" w:hAnsi="Times New Roman"/>
          <w:sz w:val="24"/>
          <w:szCs w:val="24"/>
        </w:rPr>
        <w:t xml:space="preserve">» з </w:t>
      </w:r>
      <w:r w:rsidRPr="00D37873">
        <w:rPr>
          <w:rFonts w:ascii="Times New Roman" w:hAnsi="Times New Roman"/>
          <w:sz w:val="24"/>
          <w:szCs w:val="24"/>
        </w:rPr>
        <w:t xml:space="preserve">двостороннім  рекламним щитом, розміром рекламного поля 3,0*6,0 м, загальною рекламною площею 36,0 </w:t>
      </w:r>
      <w:proofErr w:type="spellStart"/>
      <w:r w:rsidRPr="00D37873">
        <w:rPr>
          <w:rFonts w:ascii="Times New Roman" w:hAnsi="Times New Roman"/>
          <w:sz w:val="24"/>
          <w:szCs w:val="24"/>
        </w:rPr>
        <w:t>кв</w:t>
      </w:r>
      <w:proofErr w:type="spellEnd"/>
      <w:r w:rsidRPr="00D37873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D3787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37873">
        <w:rPr>
          <w:rFonts w:ascii="Times New Roman" w:hAnsi="Times New Roman"/>
          <w:sz w:val="24"/>
          <w:szCs w:val="24"/>
        </w:rPr>
        <w:t>: проспект Кн</w:t>
      </w:r>
      <w:r w:rsidR="00CD697C" w:rsidRPr="00D37873">
        <w:rPr>
          <w:rFonts w:ascii="Times New Roman" w:hAnsi="Times New Roman"/>
          <w:sz w:val="24"/>
          <w:szCs w:val="24"/>
        </w:rPr>
        <w:t>язя</w:t>
      </w:r>
      <w:r w:rsidRPr="00D37873">
        <w:rPr>
          <w:rFonts w:ascii="Times New Roman" w:hAnsi="Times New Roman"/>
          <w:sz w:val="24"/>
          <w:szCs w:val="24"/>
        </w:rPr>
        <w:t xml:space="preserve"> Володимира, в районі перехрестя з вул. </w:t>
      </w:r>
      <w:proofErr w:type="spellStart"/>
      <w:r w:rsidRPr="00D37873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D37873">
        <w:rPr>
          <w:rFonts w:ascii="Times New Roman" w:hAnsi="Times New Roman"/>
          <w:sz w:val="24"/>
          <w:szCs w:val="24"/>
        </w:rPr>
        <w:t>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D37873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D37873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1715 від 16 серпня 2019 року,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D37873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D37873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ст.. 16 Закону України «Про рекламу» та </w:t>
      </w:r>
      <w:proofErr w:type="spellStart"/>
      <w:r w:rsidRPr="00D37873">
        <w:rPr>
          <w:rFonts w:ascii="Times New Roman" w:hAnsi="Times New Roman"/>
          <w:sz w:val="24"/>
          <w:szCs w:val="24"/>
        </w:rPr>
        <w:t>п.п</w:t>
      </w:r>
      <w:proofErr w:type="spellEnd"/>
      <w:r w:rsidRPr="00D37873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</w:t>
      </w:r>
      <w:r w:rsidRPr="00D37873">
        <w:rPr>
          <w:rFonts w:ascii="Times New Roman" w:hAnsi="Times New Roman"/>
          <w:sz w:val="24"/>
          <w:szCs w:val="24"/>
        </w:rPr>
        <w:lastRenderedPageBreak/>
        <w:t>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5970/41/40/1/01-2019 від 20 серпня 2019 року</w:t>
      </w:r>
      <w:r w:rsidR="00941E73" w:rsidRPr="00D37873">
        <w:rPr>
          <w:rFonts w:ascii="Times New Roman" w:hAnsi="Times New Roman"/>
          <w:sz w:val="24"/>
          <w:szCs w:val="24"/>
        </w:rPr>
        <w:t xml:space="preserve"> та на підставі п. 1 рішення Білоцерківської міської ради від 18 квітня 2019 року № 3713-69-VII «</w:t>
      </w:r>
      <w:r w:rsidR="00941E73" w:rsidRPr="00D3787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Pr="00D37873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CD697C" w:rsidRPr="00D37873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CD697C" w:rsidRPr="00D37873">
        <w:rPr>
          <w:rFonts w:ascii="Times New Roman" w:hAnsi="Times New Roman"/>
          <w:sz w:val="24"/>
          <w:szCs w:val="24"/>
        </w:rPr>
        <w:t>абз</w:t>
      </w:r>
      <w:proofErr w:type="spellEnd"/>
      <w:r w:rsidR="00CD697C" w:rsidRPr="00D37873">
        <w:rPr>
          <w:rFonts w:ascii="Times New Roman" w:hAnsi="Times New Roman"/>
          <w:sz w:val="24"/>
          <w:szCs w:val="24"/>
        </w:rPr>
        <w:t>. 3 ч</w:t>
      </w:r>
      <w:r w:rsidRPr="00D37873">
        <w:rPr>
          <w:rFonts w:ascii="Times New Roman" w:hAnsi="Times New Roman"/>
          <w:sz w:val="24"/>
          <w:szCs w:val="24"/>
        </w:rPr>
        <w:t xml:space="preserve">. 5 </w:t>
      </w:r>
      <w:r w:rsidRPr="00D3787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D3787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D37873" w:rsidRDefault="00A87B87" w:rsidP="00D37873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D37873" w:rsidRDefault="0005223C" w:rsidP="00D3787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873">
        <w:rPr>
          <w:rFonts w:ascii="Times New Roman" w:hAnsi="Times New Roman"/>
          <w:sz w:val="24"/>
          <w:szCs w:val="24"/>
        </w:rPr>
        <w:t>К</w:t>
      </w:r>
      <w:r w:rsidR="0035419E" w:rsidRPr="00D37873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D37873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D37873" w:rsidRPr="00D37873">
        <w:rPr>
          <w:rFonts w:ascii="Times New Roman" w:hAnsi="Times New Roman"/>
          <w:sz w:val="24"/>
          <w:szCs w:val="24"/>
        </w:rPr>
        <w:t>Кравця А.</w:t>
      </w:r>
      <w:r w:rsidR="00C13511" w:rsidRPr="00D37873">
        <w:rPr>
          <w:rFonts w:ascii="Times New Roman" w:hAnsi="Times New Roman"/>
          <w:sz w:val="24"/>
          <w:szCs w:val="24"/>
        </w:rPr>
        <w:t>В</w:t>
      </w:r>
      <w:r w:rsidRPr="00D37873">
        <w:rPr>
          <w:rFonts w:ascii="Times New Roman" w:hAnsi="Times New Roman"/>
          <w:sz w:val="24"/>
          <w:szCs w:val="24"/>
        </w:rPr>
        <w:t>.</w:t>
      </w:r>
    </w:p>
    <w:p w:rsidR="00657777" w:rsidRPr="00D37873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D37873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D37873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D37873">
        <w:rPr>
          <w:rFonts w:ascii="Times New Roman" w:hAnsi="Times New Roman"/>
          <w:sz w:val="24"/>
          <w:szCs w:val="24"/>
        </w:rPr>
        <w:t>М</w:t>
      </w:r>
      <w:r w:rsidR="0035419E" w:rsidRPr="00D37873">
        <w:rPr>
          <w:rFonts w:ascii="Times New Roman" w:hAnsi="Times New Roman"/>
          <w:sz w:val="24"/>
          <w:szCs w:val="24"/>
        </w:rPr>
        <w:t xml:space="preserve">іський </w:t>
      </w:r>
      <w:r w:rsidRPr="00D37873">
        <w:rPr>
          <w:rFonts w:ascii="Times New Roman" w:hAnsi="Times New Roman"/>
          <w:sz w:val="24"/>
          <w:szCs w:val="24"/>
        </w:rPr>
        <w:t>голова</w:t>
      </w:r>
      <w:r w:rsidR="00657777" w:rsidRPr="00D3787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D37873">
        <w:rPr>
          <w:rFonts w:ascii="Times New Roman" w:hAnsi="Times New Roman"/>
          <w:sz w:val="24"/>
          <w:szCs w:val="24"/>
        </w:rPr>
        <w:tab/>
      </w:r>
      <w:r w:rsidR="0035419E" w:rsidRPr="00D37873">
        <w:rPr>
          <w:rFonts w:ascii="Times New Roman" w:hAnsi="Times New Roman"/>
          <w:sz w:val="24"/>
          <w:szCs w:val="24"/>
        </w:rPr>
        <w:tab/>
      </w:r>
      <w:r w:rsidR="00657777" w:rsidRPr="00D3787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D37873">
        <w:rPr>
          <w:rFonts w:ascii="Times New Roman" w:hAnsi="Times New Roman"/>
          <w:sz w:val="24"/>
          <w:szCs w:val="24"/>
        </w:rPr>
        <w:t xml:space="preserve">                  </w:t>
      </w:r>
      <w:r w:rsidRPr="00D37873">
        <w:rPr>
          <w:rFonts w:ascii="Times New Roman" w:hAnsi="Times New Roman"/>
          <w:sz w:val="24"/>
          <w:szCs w:val="24"/>
        </w:rPr>
        <w:t>Г. Дикий</w:t>
      </w:r>
    </w:p>
    <w:sectPr w:rsidR="001606CE" w:rsidRPr="00D37873" w:rsidSect="00D378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26" w:rsidRDefault="00FE2F26" w:rsidP="005717B4">
      <w:r>
        <w:separator/>
      </w:r>
    </w:p>
  </w:endnote>
  <w:endnote w:type="continuationSeparator" w:id="0">
    <w:p w:rsidR="00FE2F26" w:rsidRDefault="00FE2F2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26" w:rsidRDefault="00FE2F26" w:rsidP="005717B4">
      <w:r>
        <w:separator/>
      </w:r>
    </w:p>
  </w:footnote>
  <w:footnote w:type="continuationSeparator" w:id="0">
    <w:p w:rsidR="00FE2F26" w:rsidRDefault="00FE2F2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6958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37873" w:rsidRPr="00D37873" w:rsidRDefault="00D37873" w:rsidP="00D3787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37873">
          <w:rPr>
            <w:rFonts w:ascii="Times New Roman" w:hAnsi="Times New Roman"/>
            <w:sz w:val="24"/>
            <w:szCs w:val="24"/>
          </w:rPr>
          <w:fldChar w:fldCharType="begin"/>
        </w:r>
        <w:r w:rsidRPr="00D378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37873">
          <w:rPr>
            <w:rFonts w:ascii="Times New Roman" w:hAnsi="Times New Roman"/>
            <w:sz w:val="24"/>
            <w:szCs w:val="24"/>
          </w:rPr>
          <w:fldChar w:fldCharType="separate"/>
        </w:r>
        <w:r w:rsidR="00532847" w:rsidRPr="0053284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378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77BF"/>
    <w:rsid w:val="000442A2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A4E89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F25AE"/>
    <w:rsid w:val="003F7F49"/>
    <w:rsid w:val="004010DB"/>
    <w:rsid w:val="004063B6"/>
    <w:rsid w:val="00425ECE"/>
    <w:rsid w:val="004274C9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3284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27C3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41E73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AE0DAF"/>
    <w:rsid w:val="00B246FF"/>
    <w:rsid w:val="00B25FD8"/>
    <w:rsid w:val="00B509BD"/>
    <w:rsid w:val="00B671A2"/>
    <w:rsid w:val="00B8160E"/>
    <w:rsid w:val="00BB0817"/>
    <w:rsid w:val="00BB17FB"/>
    <w:rsid w:val="00BD3490"/>
    <w:rsid w:val="00BE633C"/>
    <w:rsid w:val="00BF7995"/>
    <w:rsid w:val="00C058A1"/>
    <w:rsid w:val="00C11984"/>
    <w:rsid w:val="00C13511"/>
    <w:rsid w:val="00C32846"/>
    <w:rsid w:val="00C518C8"/>
    <w:rsid w:val="00C857D0"/>
    <w:rsid w:val="00C90B62"/>
    <w:rsid w:val="00CA7D7B"/>
    <w:rsid w:val="00CB0FD7"/>
    <w:rsid w:val="00CD697C"/>
    <w:rsid w:val="00CE514C"/>
    <w:rsid w:val="00CF2999"/>
    <w:rsid w:val="00CF6E6D"/>
    <w:rsid w:val="00D0249D"/>
    <w:rsid w:val="00D15633"/>
    <w:rsid w:val="00D35954"/>
    <w:rsid w:val="00D37873"/>
    <w:rsid w:val="00D52714"/>
    <w:rsid w:val="00D52EF5"/>
    <w:rsid w:val="00D53ABC"/>
    <w:rsid w:val="00DB6DBE"/>
    <w:rsid w:val="00DC2130"/>
    <w:rsid w:val="00DD6CB8"/>
    <w:rsid w:val="00DE2C14"/>
    <w:rsid w:val="00DE44B2"/>
    <w:rsid w:val="00E03578"/>
    <w:rsid w:val="00E25197"/>
    <w:rsid w:val="00E27F22"/>
    <w:rsid w:val="00E32CF1"/>
    <w:rsid w:val="00E54F9F"/>
    <w:rsid w:val="00E616B3"/>
    <w:rsid w:val="00E62CB0"/>
    <w:rsid w:val="00E6740C"/>
    <w:rsid w:val="00E85B3A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4194-4AC0-4CB2-A4DA-2BBEF10C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8D0F-0690-4775-BE3A-A36C0BF1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2019-09-03T09:00:00Z</dcterms:created>
  <dcterms:modified xsi:type="dcterms:W3CDTF">2019-09-03T09:00:00Z</dcterms:modified>
</cp:coreProperties>
</file>