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BD3490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BD349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5444" w:rsidRDefault="00AB5444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5444" w:rsidRPr="00BD3490" w:rsidRDefault="00AB5444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B87" w:rsidRPr="00BD3490" w:rsidRDefault="00A87B87" w:rsidP="00A87B8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«АЛТАЙ-ГРУП» </w:t>
      </w:r>
    </w:p>
    <w:p w:rsidR="00A87B87" w:rsidRPr="00BD3490" w:rsidRDefault="00A87B87" w:rsidP="00A87B8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A87B87" w:rsidRPr="00BD3490" w:rsidRDefault="00A87B87" w:rsidP="00A87B87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(перехрестя вул. </w:t>
      </w:r>
      <w:proofErr w:type="spellStart"/>
      <w:r w:rsidRPr="00BD3490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BD3490">
        <w:rPr>
          <w:rFonts w:ascii="Times New Roman" w:hAnsi="Times New Roman"/>
          <w:sz w:val="24"/>
          <w:szCs w:val="24"/>
        </w:rPr>
        <w:t xml:space="preserve"> та вул. І. </w:t>
      </w:r>
      <w:proofErr w:type="spellStart"/>
      <w:r w:rsidRPr="00BD349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BD3490">
        <w:rPr>
          <w:rFonts w:ascii="Times New Roman" w:hAnsi="Times New Roman"/>
          <w:sz w:val="24"/>
          <w:szCs w:val="24"/>
        </w:rPr>
        <w:t>)</w:t>
      </w:r>
    </w:p>
    <w:p w:rsidR="00525906" w:rsidRPr="00BD3490" w:rsidRDefault="00525906" w:rsidP="00AB54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BD3490" w:rsidRDefault="009835C9" w:rsidP="00AB54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BD3490">
        <w:rPr>
          <w:rFonts w:ascii="Times New Roman" w:hAnsi="Times New Roman"/>
          <w:sz w:val="24"/>
          <w:szCs w:val="24"/>
        </w:rPr>
        <w:t>22</w:t>
      </w:r>
      <w:r w:rsidR="00AC495C" w:rsidRPr="00BD3490">
        <w:rPr>
          <w:rFonts w:ascii="Times New Roman" w:hAnsi="Times New Roman"/>
          <w:sz w:val="24"/>
          <w:szCs w:val="24"/>
        </w:rPr>
        <w:t xml:space="preserve"> </w:t>
      </w:r>
      <w:r w:rsidR="008C4A70" w:rsidRPr="00BD3490">
        <w:rPr>
          <w:rFonts w:ascii="Times New Roman" w:hAnsi="Times New Roman"/>
          <w:sz w:val="24"/>
          <w:szCs w:val="24"/>
        </w:rPr>
        <w:t>серпня</w:t>
      </w:r>
      <w:r w:rsidRPr="00BD3490">
        <w:rPr>
          <w:rFonts w:ascii="Times New Roman" w:hAnsi="Times New Roman"/>
          <w:sz w:val="24"/>
          <w:szCs w:val="24"/>
        </w:rPr>
        <w:t xml:space="preserve"> 2019 року № 15/</w:t>
      </w:r>
      <w:r w:rsidR="00BD3490" w:rsidRPr="00BD3490">
        <w:rPr>
          <w:rFonts w:ascii="Times New Roman" w:hAnsi="Times New Roman"/>
          <w:sz w:val="24"/>
          <w:szCs w:val="24"/>
        </w:rPr>
        <w:t>1107</w:t>
      </w:r>
      <w:r w:rsidRPr="00BD3490">
        <w:rPr>
          <w:rFonts w:ascii="Times New Roman" w:hAnsi="Times New Roman"/>
          <w:sz w:val="24"/>
          <w:szCs w:val="24"/>
        </w:rPr>
        <w:t xml:space="preserve">-Р, </w:t>
      </w:r>
      <w:r w:rsidR="00BD3490" w:rsidRPr="00BD3490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1402 від 19 серпня 2019 року, департаменту житлово-комунального господарства Білоцерківської міської ради № 1715 від 16 серпня 2019 року, приватного акціонерного товариства  «КИЇВОБЛЕНЕРГО» Білоцерківського районного підрозділу № 296 від 22 серпня 2019 року, батальйону патрульної поліції в м. </w:t>
      </w:r>
      <w:r w:rsidR="0008415F">
        <w:rPr>
          <w:rFonts w:ascii="Times New Roman" w:hAnsi="Times New Roman"/>
          <w:sz w:val="24"/>
          <w:szCs w:val="24"/>
        </w:rPr>
        <w:t>Б</w:t>
      </w:r>
      <w:r w:rsidR="00BD3490" w:rsidRPr="00BD3490">
        <w:rPr>
          <w:rFonts w:ascii="Times New Roman" w:hAnsi="Times New Roman"/>
          <w:sz w:val="24"/>
          <w:szCs w:val="24"/>
        </w:rPr>
        <w:t>іла Церква управління патрульної поліції в Київській області департаменту патрульної поліції № 5970/41/40/1/01-2019 від 20 серпня 2019 року, товариства з обмеженою відповідальністю «БІЛОЦЕРКІВВОДА» № 1-04/23-2688 від 19 серпня 2019 року</w:t>
      </w:r>
      <w:r w:rsidR="008B58F7" w:rsidRPr="00BD3490">
        <w:rPr>
          <w:rFonts w:ascii="Times New Roman" w:hAnsi="Times New Roman"/>
          <w:sz w:val="24"/>
          <w:szCs w:val="24"/>
        </w:rPr>
        <w:t>,</w:t>
      </w:r>
      <w:r w:rsidRPr="00BD3490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BD3490" w:rsidRDefault="0035419E" w:rsidP="00AB5444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5419E" w:rsidRPr="00BD3490" w:rsidRDefault="00BD3490" w:rsidP="00AB544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кв. м, розміщена за адресою: перехрестя вул. </w:t>
      </w:r>
      <w:proofErr w:type="spellStart"/>
      <w:r w:rsidRPr="00BD3490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BD3490">
        <w:rPr>
          <w:rFonts w:ascii="Times New Roman" w:hAnsi="Times New Roman"/>
          <w:sz w:val="24"/>
          <w:szCs w:val="24"/>
        </w:rPr>
        <w:t xml:space="preserve"> та вул. І. </w:t>
      </w:r>
      <w:proofErr w:type="spellStart"/>
      <w:r w:rsidRPr="00BD3490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BD3490">
        <w:rPr>
          <w:rFonts w:ascii="Times New Roman" w:hAnsi="Times New Roman"/>
          <w:sz w:val="24"/>
          <w:szCs w:val="24"/>
        </w:rPr>
        <w:t>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BD3490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BD3490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1715 від 16 серпня 2019 року,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BD3490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BD3490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щодо місця розташування рекламних засобів відносно тротуарів, краю проїзної частин вулиць і доріг, що не дає можливості в повній мірі перевірити дотримання вимог ст.. 16 Закону України «Про рекламу» та </w:t>
      </w:r>
      <w:proofErr w:type="spellStart"/>
      <w:r w:rsidRPr="00BD3490">
        <w:rPr>
          <w:rFonts w:ascii="Times New Roman" w:hAnsi="Times New Roman"/>
          <w:sz w:val="24"/>
          <w:szCs w:val="24"/>
        </w:rPr>
        <w:t>п.п</w:t>
      </w:r>
      <w:proofErr w:type="spellEnd"/>
      <w:r w:rsidRPr="00BD3490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реклами» від 29 грудня 2003 р. № 2067,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батальйону патрульної поліції в м.</w:t>
      </w:r>
      <w:r w:rsidR="00AB5444">
        <w:rPr>
          <w:rFonts w:ascii="Times New Roman" w:hAnsi="Times New Roman"/>
          <w:sz w:val="24"/>
          <w:szCs w:val="24"/>
        </w:rPr>
        <w:t> </w:t>
      </w:r>
      <w:r w:rsidRPr="00BD3490">
        <w:rPr>
          <w:rFonts w:ascii="Times New Roman" w:hAnsi="Times New Roman"/>
          <w:sz w:val="24"/>
          <w:szCs w:val="24"/>
        </w:rPr>
        <w:t xml:space="preserve">Біла Церква управління патрульної поліції в Київській області департаменту патрульної поліції </w:t>
      </w:r>
      <w:r w:rsidRPr="00BD3490">
        <w:rPr>
          <w:rFonts w:ascii="Times New Roman" w:hAnsi="Times New Roman"/>
          <w:sz w:val="24"/>
          <w:szCs w:val="24"/>
        </w:rPr>
        <w:lastRenderedPageBreak/>
        <w:t>№</w:t>
      </w:r>
      <w:r w:rsidR="00F22526">
        <w:rPr>
          <w:rFonts w:ascii="Times New Roman" w:hAnsi="Times New Roman"/>
          <w:sz w:val="24"/>
          <w:szCs w:val="24"/>
        </w:rPr>
        <w:t> </w:t>
      </w:r>
      <w:r w:rsidRPr="00BD3490">
        <w:rPr>
          <w:rFonts w:ascii="Times New Roman" w:hAnsi="Times New Roman"/>
          <w:sz w:val="24"/>
          <w:szCs w:val="24"/>
        </w:rPr>
        <w:t>5970/41/40/1/01-</w:t>
      </w:r>
      <w:r w:rsidR="00F22526">
        <w:rPr>
          <w:rFonts w:ascii="Times New Roman" w:hAnsi="Times New Roman"/>
          <w:sz w:val="24"/>
          <w:szCs w:val="24"/>
        </w:rPr>
        <w:t> </w:t>
      </w:r>
      <w:r w:rsidRPr="00BD3490">
        <w:rPr>
          <w:rFonts w:ascii="Times New Roman" w:hAnsi="Times New Roman"/>
          <w:sz w:val="24"/>
          <w:szCs w:val="24"/>
        </w:rPr>
        <w:t>2019 від 20 серпня 2019 року,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447096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447096">
        <w:rPr>
          <w:rFonts w:ascii="Times New Roman" w:hAnsi="Times New Roman"/>
          <w:sz w:val="24"/>
          <w:szCs w:val="24"/>
        </w:rPr>
        <w:t>абз</w:t>
      </w:r>
      <w:proofErr w:type="spellEnd"/>
      <w:r w:rsidR="00447096">
        <w:rPr>
          <w:rFonts w:ascii="Times New Roman" w:hAnsi="Times New Roman"/>
          <w:sz w:val="24"/>
          <w:szCs w:val="24"/>
        </w:rPr>
        <w:t>. 3 ч</w:t>
      </w:r>
      <w:bookmarkStart w:id="0" w:name="_GoBack"/>
      <w:bookmarkEnd w:id="0"/>
      <w:r w:rsidRPr="00BD3490">
        <w:rPr>
          <w:rFonts w:ascii="Times New Roman" w:hAnsi="Times New Roman"/>
          <w:sz w:val="24"/>
          <w:szCs w:val="24"/>
        </w:rPr>
        <w:t xml:space="preserve">. 5 </w:t>
      </w:r>
      <w:r w:rsidRPr="00BD349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D349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</w:p>
    <w:p w:rsidR="00A87B87" w:rsidRPr="00BD3490" w:rsidRDefault="00A87B87" w:rsidP="00AB5444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BD3490" w:rsidRDefault="0005223C" w:rsidP="00AB5444">
      <w:pPr>
        <w:pStyle w:val="a5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>К</w:t>
      </w:r>
      <w:r w:rsidR="0035419E" w:rsidRPr="00BD3490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BD3490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AB5444">
        <w:rPr>
          <w:rFonts w:ascii="Times New Roman" w:hAnsi="Times New Roman"/>
          <w:sz w:val="24"/>
          <w:szCs w:val="24"/>
        </w:rPr>
        <w:t>Кравця А.</w:t>
      </w:r>
      <w:r w:rsidR="00C13511">
        <w:rPr>
          <w:rFonts w:ascii="Times New Roman" w:hAnsi="Times New Roman"/>
          <w:sz w:val="24"/>
          <w:szCs w:val="24"/>
        </w:rPr>
        <w:t>В</w:t>
      </w:r>
      <w:r w:rsidRPr="00BD3490">
        <w:rPr>
          <w:rFonts w:ascii="Times New Roman" w:hAnsi="Times New Roman"/>
          <w:sz w:val="24"/>
          <w:szCs w:val="24"/>
        </w:rPr>
        <w:t>.</w:t>
      </w:r>
    </w:p>
    <w:p w:rsidR="00657777" w:rsidRPr="00BD3490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BD3490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BD3490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BD3490">
        <w:rPr>
          <w:rFonts w:ascii="Times New Roman" w:hAnsi="Times New Roman"/>
          <w:sz w:val="24"/>
          <w:szCs w:val="24"/>
        </w:rPr>
        <w:t>М</w:t>
      </w:r>
      <w:r w:rsidR="0035419E" w:rsidRPr="00BD3490">
        <w:rPr>
          <w:rFonts w:ascii="Times New Roman" w:hAnsi="Times New Roman"/>
          <w:sz w:val="24"/>
          <w:szCs w:val="24"/>
        </w:rPr>
        <w:t xml:space="preserve">іський </w:t>
      </w:r>
      <w:r w:rsidRPr="00BD3490">
        <w:rPr>
          <w:rFonts w:ascii="Times New Roman" w:hAnsi="Times New Roman"/>
          <w:sz w:val="24"/>
          <w:szCs w:val="24"/>
        </w:rPr>
        <w:t>голова</w:t>
      </w:r>
      <w:r w:rsidR="00657777" w:rsidRPr="00BD349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BD3490">
        <w:rPr>
          <w:rFonts w:ascii="Times New Roman" w:hAnsi="Times New Roman"/>
          <w:sz w:val="24"/>
          <w:szCs w:val="24"/>
        </w:rPr>
        <w:tab/>
      </w:r>
      <w:r w:rsidR="0035419E" w:rsidRPr="00BD3490">
        <w:rPr>
          <w:rFonts w:ascii="Times New Roman" w:hAnsi="Times New Roman"/>
          <w:sz w:val="24"/>
          <w:szCs w:val="24"/>
        </w:rPr>
        <w:tab/>
      </w:r>
      <w:r w:rsidR="00657777" w:rsidRPr="00BD349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BD3490">
        <w:rPr>
          <w:rFonts w:ascii="Times New Roman" w:hAnsi="Times New Roman"/>
          <w:sz w:val="24"/>
          <w:szCs w:val="24"/>
        </w:rPr>
        <w:t xml:space="preserve">                  </w:t>
      </w:r>
      <w:r w:rsidRPr="00BD3490">
        <w:rPr>
          <w:rFonts w:ascii="Times New Roman" w:hAnsi="Times New Roman"/>
          <w:sz w:val="24"/>
          <w:szCs w:val="24"/>
        </w:rPr>
        <w:t>Г. Дикий</w:t>
      </w:r>
    </w:p>
    <w:sectPr w:rsidR="001606CE" w:rsidRPr="00BD3490" w:rsidSect="00AB54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BE" w:rsidRDefault="004470BE" w:rsidP="005717B4">
      <w:r>
        <w:separator/>
      </w:r>
    </w:p>
  </w:endnote>
  <w:endnote w:type="continuationSeparator" w:id="0">
    <w:p w:rsidR="004470BE" w:rsidRDefault="004470B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BE" w:rsidRDefault="004470BE" w:rsidP="005717B4">
      <w:r>
        <w:separator/>
      </w:r>
    </w:p>
  </w:footnote>
  <w:footnote w:type="continuationSeparator" w:id="0">
    <w:p w:rsidR="004470BE" w:rsidRDefault="004470B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76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B5444" w:rsidRPr="00AB5444" w:rsidRDefault="00AB5444" w:rsidP="00AB544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B5444">
          <w:rPr>
            <w:rFonts w:ascii="Times New Roman" w:hAnsi="Times New Roman"/>
            <w:sz w:val="24"/>
            <w:szCs w:val="24"/>
          </w:rPr>
          <w:fldChar w:fldCharType="begin"/>
        </w:r>
        <w:r w:rsidRPr="00AB54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5444">
          <w:rPr>
            <w:rFonts w:ascii="Times New Roman" w:hAnsi="Times New Roman"/>
            <w:sz w:val="24"/>
            <w:szCs w:val="24"/>
          </w:rPr>
          <w:fldChar w:fldCharType="separate"/>
        </w:r>
        <w:r w:rsidR="00447096" w:rsidRPr="0044709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B54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77BF"/>
    <w:rsid w:val="000444D3"/>
    <w:rsid w:val="0005223C"/>
    <w:rsid w:val="00054B5D"/>
    <w:rsid w:val="00057D2B"/>
    <w:rsid w:val="000649BB"/>
    <w:rsid w:val="0008415F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A7B01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6519"/>
    <w:rsid w:val="003F25AE"/>
    <w:rsid w:val="003F7F49"/>
    <w:rsid w:val="004010DB"/>
    <w:rsid w:val="004063B6"/>
    <w:rsid w:val="00425ECE"/>
    <w:rsid w:val="00427ABA"/>
    <w:rsid w:val="00430D4D"/>
    <w:rsid w:val="00447096"/>
    <w:rsid w:val="004470BE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5444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D3490"/>
    <w:rsid w:val="00BE633C"/>
    <w:rsid w:val="00BF7995"/>
    <w:rsid w:val="00C058A1"/>
    <w:rsid w:val="00C11984"/>
    <w:rsid w:val="00C13511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B7917"/>
    <w:rsid w:val="00EC039C"/>
    <w:rsid w:val="00F103A4"/>
    <w:rsid w:val="00F10BD7"/>
    <w:rsid w:val="00F22526"/>
    <w:rsid w:val="00F30F0D"/>
    <w:rsid w:val="00F344DF"/>
    <w:rsid w:val="00FB79CB"/>
    <w:rsid w:val="00FC1A34"/>
    <w:rsid w:val="00FC1F8D"/>
    <w:rsid w:val="00FD3819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72EA"/>
  <w15:docId w15:val="{06B9B05D-ECA1-4C7B-BA5A-BBC5886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6E31-088E-4465-918D-C20EA1C1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2019-09-03T08:20:00Z</dcterms:created>
  <dcterms:modified xsi:type="dcterms:W3CDTF">2019-09-03T08:20:00Z</dcterms:modified>
</cp:coreProperties>
</file>