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D53ABB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53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53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53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53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53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53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53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Pr="00D53ABB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53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D53ABB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559C" w:rsidRPr="0059328F" w:rsidRDefault="0096559C" w:rsidP="0059328F">
      <w:pPr>
        <w:tabs>
          <w:tab w:val="left" w:pos="6765"/>
        </w:tabs>
        <w:ind w:right="24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D53ABB">
        <w:rPr>
          <w:rFonts w:ascii="Times New Roman" w:hAnsi="Times New Roman"/>
          <w:sz w:val="24"/>
          <w:szCs w:val="24"/>
        </w:rPr>
        <w:t>Про розгляд заяви фізичної особи-підприємця Яременко Надії Віталіївни щодо надання дозволу на розміщення об’єкта зовнішньої реклами (</w:t>
      </w:r>
      <w:r w:rsidR="00D53ABB" w:rsidRPr="00D53ABB">
        <w:rPr>
          <w:rFonts w:ascii="Times New Roman" w:hAnsi="Times New Roman"/>
          <w:sz w:val="24"/>
          <w:szCs w:val="24"/>
        </w:rPr>
        <w:t>вул. Київська, в районі автозаправної станції «Гепард»)</w:t>
      </w:r>
    </w:p>
    <w:p w:rsidR="00525906" w:rsidRPr="00D53ABB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B93678" w:rsidRDefault="009835C9" w:rsidP="005932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3ABB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95263D" w:rsidRPr="00D53ABB">
        <w:rPr>
          <w:rFonts w:ascii="Times New Roman" w:hAnsi="Times New Roman"/>
          <w:sz w:val="24"/>
          <w:szCs w:val="24"/>
        </w:rPr>
        <w:t>10</w:t>
      </w:r>
      <w:r w:rsidR="00AC495C" w:rsidRPr="00D53ABB">
        <w:rPr>
          <w:rFonts w:ascii="Times New Roman" w:hAnsi="Times New Roman"/>
          <w:sz w:val="24"/>
          <w:szCs w:val="24"/>
        </w:rPr>
        <w:t xml:space="preserve"> </w:t>
      </w:r>
      <w:r w:rsidR="0095263D" w:rsidRPr="00D53ABB">
        <w:rPr>
          <w:rFonts w:ascii="Times New Roman" w:hAnsi="Times New Roman"/>
          <w:sz w:val="24"/>
          <w:szCs w:val="24"/>
        </w:rPr>
        <w:t>червня</w:t>
      </w:r>
      <w:r w:rsidRPr="00D53ABB">
        <w:rPr>
          <w:rFonts w:ascii="Times New Roman" w:hAnsi="Times New Roman"/>
          <w:sz w:val="24"/>
          <w:szCs w:val="24"/>
        </w:rPr>
        <w:t xml:space="preserve"> 20</w:t>
      </w:r>
      <w:r w:rsidR="00933220" w:rsidRPr="00D53ABB">
        <w:rPr>
          <w:rFonts w:ascii="Times New Roman" w:hAnsi="Times New Roman"/>
          <w:sz w:val="24"/>
          <w:szCs w:val="24"/>
        </w:rPr>
        <w:t>20</w:t>
      </w:r>
      <w:r w:rsidRPr="00D53ABB">
        <w:rPr>
          <w:rFonts w:ascii="Times New Roman" w:hAnsi="Times New Roman"/>
          <w:sz w:val="24"/>
          <w:szCs w:val="24"/>
        </w:rPr>
        <w:t xml:space="preserve"> року № </w:t>
      </w:r>
      <w:r w:rsidR="0095263D" w:rsidRPr="00D53ABB">
        <w:rPr>
          <w:rFonts w:ascii="Times New Roman" w:hAnsi="Times New Roman"/>
          <w:sz w:val="24"/>
          <w:szCs w:val="24"/>
        </w:rPr>
        <w:t>7</w:t>
      </w:r>
      <w:r w:rsidR="0096559C" w:rsidRPr="00D53ABB">
        <w:rPr>
          <w:rFonts w:ascii="Times New Roman" w:hAnsi="Times New Roman"/>
          <w:sz w:val="24"/>
          <w:szCs w:val="24"/>
        </w:rPr>
        <w:t>5</w:t>
      </w:r>
      <w:r w:rsidR="00D904F5" w:rsidRPr="00D53ABB">
        <w:rPr>
          <w:rFonts w:ascii="Times New Roman" w:hAnsi="Times New Roman"/>
          <w:sz w:val="24"/>
          <w:szCs w:val="24"/>
        </w:rPr>
        <w:t>1</w:t>
      </w:r>
      <w:r w:rsidR="00933220" w:rsidRPr="00D53ABB">
        <w:rPr>
          <w:rFonts w:ascii="Times New Roman" w:hAnsi="Times New Roman"/>
          <w:sz w:val="24"/>
          <w:szCs w:val="24"/>
        </w:rPr>
        <w:t>/01-06</w:t>
      </w:r>
      <w:r w:rsidRPr="00D53ABB">
        <w:rPr>
          <w:rFonts w:ascii="Times New Roman" w:hAnsi="Times New Roman"/>
          <w:sz w:val="24"/>
          <w:szCs w:val="24"/>
        </w:rPr>
        <w:t>,</w:t>
      </w:r>
      <w:r w:rsidR="0095263D" w:rsidRPr="00D53ABB">
        <w:rPr>
          <w:rFonts w:ascii="Times New Roman" w:hAnsi="Times New Roman"/>
          <w:sz w:val="24"/>
          <w:szCs w:val="24"/>
        </w:rPr>
        <w:t xml:space="preserve"> </w:t>
      </w:r>
      <w:r w:rsidR="0096559C" w:rsidRPr="00D53ABB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692 від 10 червня  2020 року, департаменту житлово-комунального господарства Білоцерківської міської ради № 1043 від 09 червня 2020 року, Білоцерківської філії з експлуатації газового господарства ПАТ «Київоблгаз» № 810-Сп-5550-0620 від 10 червня 2020 року</w:t>
      </w:r>
      <w:r w:rsidR="00456E4C" w:rsidRPr="00D53ABB">
        <w:rPr>
          <w:rFonts w:ascii="Times New Roman" w:hAnsi="Times New Roman"/>
          <w:sz w:val="24"/>
          <w:szCs w:val="24"/>
        </w:rPr>
        <w:t>,</w:t>
      </w:r>
      <w:r w:rsidR="007C7B2E" w:rsidRPr="00D53ABB">
        <w:rPr>
          <w:rFonts w:ascii="Times New Roman" w:hAnsi="Times New Roman"/>
          <w:sz w:val="24"/>
          <w:szCs w:val="24"/>
        </w:rPr>
        <w:t xml:space="preserve"> </w:t>
      </w:r>
      <w:r w:rsidR="00456E4C" w:rsidRPr="00D53ABB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D53ABB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D53ABB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59328F" w:rsidRPr="00D53ABB" w:rsidRDefault="0059328F" w:rsidP="0059328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4F5" w:rsidRPr="00D53ABB" w:rsidRDefault="00D904F5" w:rsidP="0059328F">
      <w:pPr>
        <w:numPr>
          <w:ilvl w:val="0"/>
          <w:numId w:val="3"/>
        </w:numPr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3ABB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фізичній особі-підприємцю Яременко Надії Віталіївні терміном на п’ять років</w:t>
      </w:r>
      <w:r w:rsidR="00BC5877" w:rsidRPr="00BC5877">
        <w:rPr>
          <w:rFonts w:ascii="Times New Roman" w:hAnsi="Times New Roman"/>
          <w:sz w:val="24"/>
          <w:szCs w:val="24"/>
        </w:rPr>
        <w:t xml:space="preserve"> </w:t>
      </w:r>
      <w:r w:rsidR="00BC5877">
        <w:rPr>
          <w:rFonts w:ascii="Times New Roman" w:hAnsi="Times New Roman"/>
          <w:sz w:val="24"/>
          <w:szCs w:val="24"/>
        </w:rPr>
        <w:t xml:space="preserve">по </w:t>
      </w:r>
      <w:r w:rsidR="00D53ABB" w:rsidRPr="00D53ABB">
        <w:rPr>
          <w:rFonts w:ascii="Times New Roman" w:hAnsi="Times New Roman"/>
          <w:sz w:val="24"/>
          <w:szCs w:val="24"/>
        </w:rPr>
        <w:t>вул. Київській, в районі автозаправної станції «Гепард»</w:t>
      </w:r>
      <w:r w:rsidRPr="00D53ABB">
        <w:rPr>
          <w:rFonts w:ascii="Times New Roman" w:hAnsi="Times New Roman"/>
          <w:sz w:val="24"/>
          <w:szCs w:val="24"/>
        </w:rPr>
        <w:t>, а саме:</w:t>
      </w:r>
    </w:p>
    <w:p w:rsidR="00D904F5" w:rsidRPr="00D53ABB" w:rsidRDefault="00D904F5" w:rsidP="0059328F">
      <w:pPr>
        <w:numPr>
          <w:ilvl w:val="0"/>
          <w:numId w:val="16"/>
        </w:numPr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3ABB">
        <w:rPr>
          <w:rFonts w:ascii="Times New Roman" w:hAnsi="Times New Roman"/>
          <w:sz w:val="24"/>
          <w:szCs w:val="24"/>
        </w:rPr>
        <w:t>спеціальна одностороння металева конструкція типу «скроллер-беклайт», розміром рекламного поля 3,1м*2,3м, загальною рекламною площею 7,13 кв. м.</w:t>
      </w:r>
    </w:p>
    <w:p w:rsidR="0096559C" w:rsidRPr="00D53ABB" w:rsidRDefault="00D904F5" w:rsidP="0059328F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3ABB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59328F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D53ABB">
        <w:rPr>
          <w:rFonts w:ascii="Times New Roman" w:hAnsi="Times New Roman"/>
          <w:sz w:val="24"/>
          <w:szCs w:val="24"/>
        </w:rPr>
        <w:t>В</w:t>
      </w:r>
      <w:r w:rsidR="0096559C" w:rsidRPr="00D53ABB">
        <w:rPr>
          <w:rFonts w:ascii="Times New Roman" w:hAnsi="Times New Roman"/>
          <w:sz w:val="24"/>
          <w:szCs w:val="24"/>
        </w:rPr>
        <w:t>.</w:t>
      </w:r>
    </w:p>
    <w:p w:rsidR="00BC1CD1" w:rsidRPr="00D53ABB" w:rsidRDefault="00BC1CD1" w:rsidP="0059328F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BBE" w:rsidRPr="00D53ABB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D53ABB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3ABB">
        <w:rPr>
          <w:rFonts w:ascii="Times New Roman" w:hAnsi="Times New Roman"/>
          <w:sz w:val="24"/>
          <w:szCs w:val="24"/>
          <w:lang w:val="ru-RU"/>
        </w:rPr>
        <w:t>М</w:t>
      </w:r>
      <w:r w:rsidRPr="00D53ABB">
        <w:rPr>
          <w:rFonts w:ascii="Times New Roman" w:hAnsi="Times New Roman"/>
          <w:sz w:val="24"/>
          <w:szCs w:val="24"/>
        </w:rPr>
        <w:t>іський  голова</w:t>
      </w:r>
      <w:r w:rsidR="00657777" w:rsidRPr="00D53AB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D53ABB">
        <w:rPr>
          <w:rFonts w:ascii="Times New Roman" w:hAnsi="Times New Roman"/>
          <w:sz w:val="24"/>
          <w:szCs w:val="24"/>
        </w:rPr>
        <w:tab/>
      </w:r>
      <w:r w:rsidR="00B93678" w:rsidRPr="00D53ABB">
        <w:rPr>
          <w:rFonts w:ascii="Times New Roman" w:hAnsi="Times New Roman"/>
          <w:sz w:val="24"/>
          <w:szCs w:val="24"/>
        </w:rPr>
        <w:tab/>
      </w:r>
      <w:r w:rsidR="00B93678" w:rsidRPr="00D53ABB">
        <w:rPr>
          <w:rFonts w:ascii="Times New Roman" w:hAnsi="Times New Roman"/>
          <w:sz w:val="24"/>
          <w:szCs w:val="24"/>
        </w:rPr>
        <w:tab/>
      </w:r>
      <w:r w:rsidR="00B93678" w:rsidRPr="00D53ABB">
        <w:rPr>
          <w:rFonts w:ascii="Times New Roman" w:hAnsi="Times New Roman"/>
          <w:sz w:val="24"/>
          <w:szCs w:val="24"/>
        </w:rPr>
        <w:tab/>
      </w:r>
      <w:r w:rsidR="00BC1CD1" w:rsidRPr="00D53ABB">
        <w:rPr>
          <w:rFonts w:ascii="Times New Roman" w:hAnsi="Times New Roman"/>
          <w:sz w:val="24"/>
          <w:szCs w:val="24"/>
        </w:rPr>
        <w:tab/>
      </w:r>
      <w:r w:rsidR="00B93678" w:rsidRPr="00D53ABB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D53ABB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82" w:rsidRDefault="009F6D82" w:rsidP="005717B4">
      <w:r>
        <w:separator/>
      </w:r>
    </w:p>
  </w:endnote>
  <w:endnote w:type="continuationSeparator" w:id="0">
    <w:p w:rsidR="009F6D82" w:rsidRDefault="009F6D8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82" w:rsidRDefault="009F6D82" w:rsidP="005717B4">
      <w:r>
        <w:separator/>
      </w:r>
    </w:p>
  </w:footnote>
  <w:footnote w:type="continuationSeparator" w:id="0">
    <w:p w:rsidR="009F6D82" w:rsidRDefault="009F6D82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8D4E66"/>
    <w:multiLevelType w:val="hybridMultilevel"/>
    <w:tmpl w:val="E884CD46"/>
    <w:lvl w:ilvl="0" w:tplc="8D2AF6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D5606"/>
    <w:rsid w:val="001F2746"/>
    <w:rsid w:val="001F4219"/>
    <w:rsid w:val="002019FE"/>
    <w:rsid w:val="00220E44"/>
    <w:rsid w:val="00231EF1"/>
    <w:rsid w:val="00240D7F"/>
    <w:rsid w:val="00241F28"/>
    <w:rsid w:val="002438E6"/>
    <w:rsid w:val="0025444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56E4C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328F"/>
    <w:rsid w:val="005941B3"/>
    <w:rsid w:val="00595821"/>
    <w:rsid w:val="005A09D2"/>
    <w:rsid w:val="005A1BBE"/>
    <w:rsid w:val="005A3437"/>
    <w:rsid w:val="005A751A"/>
    <w:rsid w:val="005D3D2F"/>
    <w:rsid w:val="005D7181"/>
    <w:rsid w:val="005E7AE8"/>
    <w:rsid w:val="00600A45"/>
    <w:rsid w:val="00603574"/>
    <w:rsid w:val="006040D9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17B4"/>
    <w:rsid w:val="00776432"/>
    <w:rsid w:val="007A1EB6"/>
    <w:rsid w:val="007C013A"/>
    <w:rsid w:val="007C6CED"/>
    <w:rsid w:val="007C7B2E"/>
    <w:rsid w:val="007E6C6C"/>
    <w:rsid w:val="007F0383"/>
    <w:rsid w:val="0080699A"/>
    <w:rsid w:val="0082345C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15D9"/>
    <w:rsid w:val="00933220"/>
    <w:rsid w:val="00935198"/>
    <w:rsid w:val="0094568A"/>
    <w:rsid w:val="00947B4A"/>
    <w:rsid w:val="0095263D"/>
    <w:rsid w:val="0096559C"/>
    <w:rsid w:val="00967849"/>
    <w:rsid w:val="009704E6"/>
    <w:rsid w:val="009835C9"/>
    <w:rsid w:val="00990729"/>
    <w:rsid w:val="00991322"/>
    <w:rsid w:val="009960E2"/>
    <w:rsid w:val="009B6209"/>
    <w:rsid w:val="009C0679"/>
    <w:rsid w:val="009C1E71"/>
    <w:rsid w:val="009C61E0"/>
    <w:rsid w:val="009E5C21"/>
    <w:rsid w:val="009F6D82"/>
    <w:rsid w:val="00A12793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C5877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B"/>
    <w:rsid w:val="00D53ABC"/>
    <w:rsid w:val="00D71A00"/>
    <w:rsid w:val="00D904F5"/>
    <w:rsid w:val="00DB1D24"/>
    <w:rsid w:val="00DD39F7"/>
    <w:rsid w:val="00DD6CB8"/>
    <w:rsid w:val="00DE2C14"/>
    <w:rsid w:val="00DE44B2"/>
    <w:rsid w:val="00E03578"/>
    <w:rsid w:val="00E27F22"/>
    <w:rsid w:val="00E32CF1"/>
    <w:rsid w:val="00E347FF"/>
    <w:rsid w:val="00E5129B"/>
    <w:rsid w:val="00E54F9F"/>
    <w:rsid w:val="00E616B3"/>
    <w:rsid w:val="00E6740C"/>
    <w:rsid w:val="00E70EBB"/>
    <w:rsid w:val="00E81090"/>
    <w:rsid w:val="00E851C3"/>
    <w:rsid w:val="00E85B3A"/>
    <w:rsid w:val="00E95C73"/>
    <w:rsid w:val="00EC039C"/>
    <w:rsid w:val="00F103A4"/>
    <w:rsid w:val="00F10BD7"/>
    <w:rsid w:val="00F30F0D"/>
    <w:rsid w:val="00F344DF"/>
    <w:rsid w:val="00F433DF"/>
    <w:rsid w:val="00F83F05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AE3AE-7A71-439C-B0B8-55721929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08E8-386C-46E9-9A88-0506FB6E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2020-06-16T06:44:00Z</dcterms:created>
  <dcterms:modified xsi:type="dcterms:W3CDTF">2020-06-16T06:44:00Z</dcterms:modified>
</cp:coreProperties>
</file>