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21" w:rsidRPr="00A806C6" w:rsidRDefault="00595821" w:rsidP="00A04356">
      <w:pPr>
        <w:jc w:val="both"/>
        <w:rPr>
          <w:rFonts w:ascii="Times New Roman" w:hAnsi="Times New Roman"/>
          <w:sz w:val="24"/>
          <w:szCs w:val="24"/>
          <w:lang w:val="en-US"/>
        </w:rPr>
      </w:pPr>
    </w:p>
    <w:p w:rsidR="00751915" w:rsidRPr="00A806C6" w:rsidRDefault="00751915" w:rsidP="00A04356">
      <w:pPr>
        <w:jc w:val="both"/>
        <w:rPr>
          <w:rFonts w:ascii="Times New Roman" w:hAnsi="Times New Roman"/>
          <w:sz w:val="24"/>
          <w:szCs w:val="24"/>
          <w:lang w:val="en-US"/>
        </w:rPr>
      </w:pPr>
    </w:p>
    <w:p w:rsidR="00751915" w:rsidRPr="00A806C6" w:rsidRDefault="00751915" w:rsidP="00A04356">
      <w:pPr>
        <w:jc w:val="both"/>
        <w:rPr>
          <w:rFonts w:ascii="Times New Roman" w:hAnsi="Times New Roman"/>
          <w:sz w:val="24"/>
          <w:szCs w:val="24"/>
          <w:lang w:val="en-US"/>
        </w:rPr>
      </w:pPr>
    </w:p>
    <w:p w:rsidR="00751915" w:rsidRPr="00A806C6" w:rsidRDefault="00751915" w:rsidP="00A04356">
      <w:pPr>
        <w:jc w:val="both"/>
        <w:rPr>
          <w:rFonts w:ascii="Times New Roman" w:hAnsi="Times New Roman"/>
          <w:sz w:val="24"/>
          <w:szCs w:val="24"/>
          <w:lang w:val="en-US"/>
        </w:rPr>
      </w:pPr>
    </w:p>
    <w:p w:rsidR="00751915" w:rsidRPr="00A806C6" w:rsidRDefault="00751915" w:rsidP="00A04356">
      <w:pPr>
        <w:jc w:val="both"/>
        <w:rPr>
          <w:rFonts w:ascii="Times New Roman" w:hAnsi="Times New Roman"/>
          <w:sz w:val="24"/>
          <w:szCs w:val="24"/>
          <w:lang w:val="en-US"/>
        </w:rPr>
      </w:pPr>
    </w:p>
    <w:p w:rsidR="00751915" w:rsidRDefault="00751915" w:rsidP="00A04356">
      <w:pPr>
        <w:jc w:val="both"/>
        <w:rPr>
          <w:rFonts w:ascii="Times New Roman" w:hAnsi="Times New Roman"/>
          <w:sz w:val="24"/>
          <w:szCs w:val="24"/>
          <w:lang w:val="en-US"/>
        </w:rPr>
      </w:pPr>
    </w:p>
    <w:p w:rsidR="00354688" w:rsidRDefault="00354688" w:rsidP="00A04356">
      <w:pPr>
        <w:jc w:val="both"/>
        <w:rPr>
          <w:rFonts w:ascii="Times New Roman" w:hAnsi="Times New Roman"/>
          <w:sz w:val="24"/>
          <w:szCs w:val="24"/>
          <w:lang w:val="en-US"/>
        </w:rPr>
      </w:pPr>
    </w:p>
    <w:p w:rsidR="00354688" w:rsidRDefault="00354688" w:rsidP="00A04356">
      <w:pPr>
        <w:jc w:val="both"/>
        <w:rPr>
          <w:rFonts w:ascii="Times New Roman" w:hAnsi="Times New Roman"/>
          <w:sz w:val="24"/>
          <w:szCs w:val="24"/>
          <w:lang w:val="en-US"/>
        </w:rPr>
      </w:pPr>
    </w:p>
    <w:p w:rsidR="00354688" w:rsidRDefault="00354688" w:rsidP="00A04356">
      <w:pPr>
        <w:jc w:val="both"/>
        <w:rPr>
          <w:rFonts w:ascii="Times New Roman" w:hAnsi="Times New Roman"/>
          <w:sz w:val="24"/>
          <w:szCs w:val="24"/>
          <w:lang w:val="en-US"/>
        </w:rPr>
      </w:pPr>
    </w:p>
    <w:p w:rsidR="00354688" w:rsidRPr="00A806C6" w:rsidRDefault="00354688" w:rsidP="00A04356">
      <w:pPr>
        <w:jc w:val="both"/>
        <w:rPr>
          <w:rFonts w:ascii="Times New Roman" w:hAnsi="Times New Roman"/>
          <w:sz w:val="24"/>
          <w:szCs w:val="24"/>
          <w:lang w:val="en-US"/>
        </w:rPr>
      </w:pPr>
    </w:p>
    <w:p w:rsidR="00751915" w:rsidRPr="00A806C6" w:rsidRDefault="00751915" w:rsidP="00A04356">
      <w:pPr>
        <w:jc w:val="both"/>
        <w:rPr>
          <w:rFonts w:ascii="Times New Roman" w:hAnsi="Times New Roman"/>
          <w:sz w:val="24"/>
          <w:szCs w:val="24"/>
          <w:lang w:val="en-US"/>
        </w:rPr>
      </w:pPr>
    </w:p>
    <w:p w:rsidR="00751915" w:rsidRPr="00354688" w:rsidRDefault="00751915" w:rsidP="00354688">
      <w:pPr>
        <w:tabs>
          <w:tab w:val="left" w:pos="6765"/>
        </w:tabs>
        <w:ind w:right="4818"/>
        <w:jc w:val="both"/>
        <w:rPr>
          <w:rFonts w:ascii="Times New Roman" w:hAnsi="Times New Roman"/>
          <w:sz w:val="24"/>
          <w:szCs w:val="24"/>
          <w:lang w:val="en-US"/>
        </w:rPr>
      </w:pPr>
      <w:r w:rsidRPr="00A806C6">
        <w:rPr>
          <w:rFonts w:ascii="Times New Roman" w:hAnsi="Times New Roman"/>
          <w:sz w:val="24"/>
          <w:szCs w:val="24"/>
        </w:rPr>
        <w:t>Про розгляд заяви фізичної особи-підприємця Яременко Надії Віталіївни щодо надання дозволу на розміщення об’єкта зовнішньої реклами (</w:t>
      </w:r>
      <w:r w:rsidR="00A746E6" w:rsidRPr="00A806C6">
        <w:rPr>
          <w:rFonts w:ascii="Times New Roman" w:hAnsi="Times New Roman"/>
          <w:sz w:val="24"/>
          <w:szCs w:val="24"/>
        </w:rPr>
        <w:t>площа Соборна (конструкція № 2</w:t>
      </w:r>
      <w:r w:rsidRPr="00A806C6">
        <w:rPr>
          <w:rFonts w:ascii="Times New Roman" w:hAnsi="Times New Roman"/>
          <w:sz w:val="24"/>
          <w:szCs w:val="24"/>
        </w:rPr>
        <w:t>)</w:t>
      </w:r>
    </w:p>
    <w:p w:rsidR="005D3048" w:rsidRPr="00A806C6" w:rsidRDefault="005D3048" w:rsidP="005D3048">
      <w:pPr>
        <w:tabs>
          <w:tab w:val="left" w:pos="6765"/>
        </w:tabs>
        <w:rPr>
          <w:rFonts w:ascii="Times New Roman" w:hAnsi="Times New Roman"/>
          <w:sz w:val="24"/>
          <w:szCs w:val="24"/>
        </w:rPr>
      </w:pPr>
    </w:p>
    <w:p w:rsidR="00751915" w:rsidRDefault="009835C9" w:rsidP="00354688">
      <w:pPr>
        <w:ind w:firstLine="709"/>
        <w:jc w:val="both"/>
        <w:rPr>
          <w:rFonts w:ascii="Times New Roman" w:hAnsi="Times New Roman"/>
          <w:sz w:val="24"/>
          <w:szCs w:val="24"/>
        </w:rPr>
      </w:pPr>
      <w:r w:rsidRPr="00A806C6">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41A54" w:rsidRPr="00A806C6">
        <w:rPr>
          <w:rFonts w:ascii="Times New Roman" w:hAnsi="Times New Roman"/>
          <w:sz w:val="24"/>
          <w:szCs w:val="24"/>
        </w:rPr>
        <w:t>2</w:t>
      </w:r>
      <w:r w:rsidR="00A806C6" w:rsidRPr="00A806C6">
        <w:rPr>
          <w:rFonts w:ascii="Times New Roman" w:hAnsi="Times New Roman"/>
          <w:sz w:val="24"/>
          <w:szCs w:val="24"/>
        </w:rPr>
        <w:t>5</w:t>
      </w:r>
      <w:r w:rsidR="00AC495C" w:rsidRPr="00A806C6">
        <w:rPr>
          <w:rFonts w:ascii="Times New Roman" w:hAnsi="Times New Roman"/>
          <w:sz w:val="24"/>
          <w:szCs w:val="24"/>
        </w:rPr>
        <w:t xml:space="preserve"> </w:t>
      </w:r>
      <w:r w:rsidR="00865741" w:rsidRPr="00A806C6">
        <w:rPr>
          <w:rFonts w:ascii="Times New Roman" w:hAnsi="Times New Roman"/>
          <w:sz w:val="24"/>
          <w:szCs w:val="24"/>
        </w:rPr>
        <w:t>червня</w:t>
      </w:r>
      <w:r w:rsidRPr="00A806C6">
        <w:rPr>
          <w:rFonts w:ascii="Times New Roman" w:hAnsi="Times New Roman"/>
          <w:sz w:val="24"/>
          <w:szCs w:val="24"/>
        </w:rPr>
        <w:t xml:space="preserve"> 20</w:t>
      </w:r>
      <w:r w:rsidR="00933220" w:rsidRPr="00A806C6">
        <w:rPr>
          <w:rFonts w:ascii="Times New Roman" w:hAnsi="Times New Roman"/>
          <w:sz w:val="24"/>
          <w:szCs w:val="24"/>
        </w:rPr>
        <w:t>20</w:t>
      </w:r>
      <w:r w:rsidRPr="00A806C6">
        <w:rPr>
          <w:rFonts w:ascii="Times New Roman" w:hAnsi="Times New Roman"/>
          <w:sz w:val="24"/>
          <w:szCs w:val="24"/>
        </w:rPr>
        <w:t xml:space="preserve"> року № </w:t>
      </w:r>
      <w:r w:rsidR="00751915" w:rsidRPr="00A806C6">
        <w:rPr>
          <w:rFonts w:ascii="Times New Roman" w:hAnsi="Times New Roman"/>
          <w:sz w:val="24"/>
          <w:szCs w:val="24"/>
        </w:rPr>
        <w:t>90</w:t>
      </w:r>
      <w:r w:rsidR="00A806C6" w:rsidRPr="00A806C6">
        <w:rPr>
          <w:rFonts w:ascii="Times New Roman" w:hAnsi="Times New Roman"/>
          <w:sz w:val="24"/>
          <w:szCs w:val="24"/>
        </w:rPr>
        <w:t>9</w:t>
      </w:r>
      <w:r w:rsidR="00933220" w:rsidRPr="00A806C6">
        <w:rPr>
          <w:rFonts w:ascii="Times New Roman" w:hAnsi="Times New Roman"/>
          <w:sz w:val="24"/>
          <w:szCs w:val="24"/>
        </w:rPr>
        <w:t>/01-06</w:t>
      </w:r>
      <w:r w:rsidRPr="00A806C6">
        <w:rPr>
          <w:rFonts w:ascii="Times New Roman" w:hAnsi="Times New Roman"/>
          <w:sz w:val="24"/>
          <w:szCs w:val="24"/>
        </w:rPr>
        <w:t xml:space="preserve">, </w:t>
      </w:r>
      <w:r w:rsidR="00A806C6" w:rsidRPr="00A806C6">
        <w:rPr>
          <w:rFonts w:ascii="Times New Roman" w:hAnsi="Times New Roman"/>
          <w:sz w:val="24"/>
          <w:szCs w:val="24"/>
        </w:rPr>
        <w:t xml:space="preserve">лист Білоцерківського національного аграрного університету № 0112/381 від 04 червня 2020 року, висновки </w:t>
      </w:r>
      <w:r w:rsidR="00046B12">
        <w:rPr>
          <w:rFonts w:ascii="Times New Roman" w:hAnsi="Times New Roman"/>
          <w:sz w:val="24"/>
          <w:szCs w:val="24"/>
        </w:rPr>
        <w:t>Б</w:t>
      </w:r>
      <w:r w:rsidR="00A806C6" w:rsidRPr="00A806C6">
        <w:rPr>
          <w:rFonts w:ascii="Times New Roman" w:hAnsi="Times New Roman"/>
          <w:sz w:val="24"/>
          <w:szCs w:val="24"/>
        </w:rPr>
        <w:t>атальйону патрульної поліції в м. Біла Церква управління патрульної поліції в Київській області Департаменту патрульної поліції № 5143/41/40/1/02-2020 від 11 червня 2020 року, комунального підприємства Білоцерківської міської ради «Білоцерківтепломережа» № 692 від 10 червня 2020 року, департаменту житлово-комунального господарства Білоцерківської міської ради № 1043 від 09 червня 2020 року, Білоцерківського відділення АТ «Київоблгаз» № 810-Сп-5550-0620 від 10 червня 2020 року, товариства з обмеженою відповідальністю «БІЛОЦЕРКІВВОДА» № 1-04/23-1579 від 11 червня 2020 року, приватного акціонерного товариства «Київобленерго» Білоцерківського районного підрозділу № 67 від 16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статті 6</w:t>
      </w:r>
      <w:r w:rsidR="00A806C6" w:rsidRPr="00A806C6">
        <w:rPr>
          <w:rFonts w:ascii="Times New Roman" w:hAnsi="Times New Roman"/>
          <w:sz w:val="24"/>
          <w:szCs w:val="24"/>
          <w:vertAlign w:val="superscript"/>
        </w:rPr>
        <w:t>1</w:t>
      </w:r>
      <w:r w:rsidR="00A806C6" w:rsidRPr="00A806C6">
        <w:rPr>
          <w:rFonts w:ascii="Times New Roman" w:hAnsi="Times New Roman"/>
          <w:sz w:val="24"/>
          <w:szCs w:val="24"/>
        </w:rPr>
        <w:t xml:space="preserve"> Закону України «Про охорону культурної спадщини»,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210DFA" w:rsidRPr="00A806C6">
        <w:rPr>
          <w:rFonts w:ascii="Times New Roman" w:hAnsi="Times New Roman"/>
          <w:sz w:val="24"/>
          <w:szCs w:val="24"/>
        </w:rPr>
        <w:t xml:space="preserve">, </w:t>
      </w:r>
      <w:r w:rsidRPr="00A806C6">
        <w:rPr>
          <w:rFonts w:ascii="Times New Roman" w:hAnsi="Times New Roman"/>
          <w:sz w:val="24"/>
          <w:szCs w:val="24"/>
        </w:rPr>
        <w:t xml:space="preserve"> виконавчий комітет міської ради вирішив:</w:t>
      </w:r>
    </w:p>
    <w:p w:rsidR="00AB520E" w:rsidRPr="00A806C6" w:rsidRDefault="00AB520E" w:rsidP="00354688">
      <w:pPr>
        <w:ind w:firstLine="709"/>
        <w:jc w:val="both"/>
        <w:rPr>
          <w:rFonts w:ascii="Times New Roman" w:hAnsi="Times New Roman"/>
          <w:sz w:val="24"/>
          <w:szCs w:val="24"/>
        </w:rPr>
      </w:pPr>
      <w:bookmarkStart w:id="0" w:name="_GoBack"/>
      <w:bookmarkEnd w:id="0"/>
    </w:p>
    <w:p w:rsidR="00A806C6" w:rsidRPr="00354688" w:rsidRDefault="00A806C6" w:rsidP="00354688">
      <w:pPr>
        <w:pStyle w:val="a5"/>
        <w:numPr>
          <w:ilvl w:val="0"/>
          <w:numId w:val="3"/>
        </w:numPr>
        <w:tabs>
          <w:tab w:val="left" w:pos="0"/>
        </w:tabs>
        <w:ind w:left="0" w:firstLine="709"/>
        <w:jc w:val="both"/>
        <w:rPr>
          <w:rFonts w:ascii="Times New Roman" w:hAnsi="Times New Roman"/>
          <w:sz w:val="24"/>
          <w:szCs w:val="24"/>
        </w:rPr>
      </w:pPr>
      <w:r w:rsidRPr="00A806C6">
        <w:rPr>
          <w:rFonts w:ascii="Times New Roman" w:hAnsi="Times New Roman"/>
          <w:sz w:val="24"/>
          <w:szCs w:val="24"/>
        </w:rPr>
        <w:t xml:space="preserve">Відмовити фізичній особі-підприємцю Яременко Надії Віталіївні у наданні дозволу на розміщення об’єкта зовнішньої реклами, а саме: спеціальної металевої конструкції типу «скроллер-беклайт», з одностороннім рекламним щитом, розміром рекламного поля 3,1 м*2,3 м, загальною рекламною площею 7,13 кв. м, терміном на п’ять років на площі Соборній (конструкція № 2),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806C6">
        <w:rPr>
          <w:rFonts w:ascii="Times New Roman" w:hAnsi="Times New Roman"/>
          <w:color w:val="000000"/>
          <w:sz w:val="24"/>
          <w:szCs w:val="24"/>
        </w:rPr>
        <w:t>ст. 4</w:t>
      </w:r>
      <w:r w:rsidRPr="00A806C6">
        <w:rPr>
          <w:rFonts w:ascii="Times New Roman" w:hAnsi="Times New Roman"/>
          <w:color w:val="000000"/>
          <w:sz w:val="24"/>
          <w:szCs w:val="24"/>
          <w:vertAlign w:val="superscript"/>
        </w:rPr>
        <w:t>1</w:t>
      </w:r>
      <w:r w:rsidRPr="00A806C6">
        <w:rPr>
          <w:rFonts w:ascii="Times New Roman" w:hAnsi="Times New Roman"/>
          <w:color w:val="000000"/>
          <w:sz w:val="24"/>
          <w:szCs w:val="24"/>
        </w:rPr>
        <w:t xml:space="preserve"> Закону України </w:t>
      </w:r>
      <w:r w:rsidRPr="00A806C6">
        <w:rPr>
          <w:rFonts w:ascii="Times New Roman" w:hAnsi="Times New Roman"/>
          <w:sz w:val="24"/>
          <w:szCs w:val="24"/>
        </w:rPr>
        <w:t>«Про дозвільну систему у сфері господарської діяльності», ст. 6</w:t>
      </w:r>
      <w:r w:rsidRPr="00A806C6">
        <w:rPr>
          <w:rFonts w:ascii="Times New Roman" w:hAnsi="Times New Roman"/>
          <w:sz w:val="24"/>
          <w:szCs w:val="24"/>
          <w:vertAlign w:val="superscript"/>
        </w:rPr>
        <w:t>1</w:t>
      </w:r>
      <w:r w:rsidRPr="00A806C6">
        <w:rPr>
          <w:rFonts w:ascii="Times New Roman" w:hAnsi="Times New Roman"/>
          <w:sz w:val="24"/>
          <w:szCs w:val="24"/>
        </w:rPr>
        <w:t xml:space="preserve"> Закону України «Про охорону культурної спадщини», оскільки Білоцерківський національний аграрний університет не дає погодження на розміщення об’єкта зовнішньої реклами за вказаною вище адресою, що підтверджується листом № 0112/381 від 04 червня 2020 року.</w:t>
      </w:r>
    </w:p>
    <w:p w:rsidR="00E72469" w:rsidRDefault="00A806C6" w:rsidP="00354688">
      <w:pPr>
        <w:pStyle w:val="a5"/>
        <w:numPr>
          <w:ilvl w:val="0"/>
          <w:numId w:val="3"/>
        </w:numPr>
        <w:tabs>
          <w:tab w:val="left" w:pos="0"/>
          <w:tab w:val="left" w:pos="709"/>
        </w:tabs>
        <w:ind w:left="0" w:firstLine="709"/>
        <w:jc w:val="both"/>
        <w:rPr>
          <w:rFonts w:ascii="Times New Roman" w:hAnsi="Times New Roman"/>
          <w:sz w:val="24"/>
          <w:szCs w:val="24"/>
        </w:rPr>
      </w:pPr>
      <w:r w:rsidRPr="00A806C6">
        <w:rPr>
          <w:rFonts w:ascii="Times New Roman" w:hAnsi="Times New Roman"/>
          <w:sz w:val="24"/>
          <w:szCs w:val="24"/>
        </w:rPr>
        <w:t>Контроль за виконанням  рішення покласти на заступника міського голови Кравця А.В.</w:t>
      </w:r>
    </w:p>
    <w:p w:rsidR="00354688" w:rsidRDefault="00354688" w:rsidP="00354688">
      <w:pPr>
        <w:pStyle w:val="a5"/>
        <w:tabs>
          <w:tab w:val="left" w:pos="0"/>
          <w:tab w:val="left" w:pos="709"/>
        </w:tabs>
        <w:ind w:left="709"/>
        <w:jc w:val="both"/>
        <w:rPr>
          <w:rFonts w:ascii="Times New Roman" w:hAnsi="Times New Roman"/>
          <w:sz w:val="24"/>
          <w:szCs w:val="24"/>
        </w:rPr>
      </w:pPr>
    </w:p>
    <w:p w:rsidR="00354688" w:rsidRPr="00354688" w:rsidRDefault="00354688" w:rsidP="00354688">
      <w:pPr>
        <w:pStyle w:val="a5"/>
        <w:tabs>
          <w:tab w:val="left" w:pos="0"/>
          <w:tab w:val="left" w:pos="709"/>
        </w:tabs>
        <w:ind w:left="709"/>
        <w:jc w:val="both"/>
        <w:rPr>
          <w:rFonts w:ascii="Times New Roman" w:hAnsi="Times New Roman"/>
          <w:sz w:val="24"/>
          <w:szCs w:val="24"/>
        </w:rPr>
      </w:pPr>
    </w:p>
    <w:p w:rsidR="001606CE" w:rsidRPr="00A806C6" w:rsidRDefault="008773C3" w:rsidP="00BC1CD1">
      <w:pPr>
        <w:jc w:val="both"/>
        <w:rPr>
          <w:rFonts w:ascii="Times New Roman" w:hAnsi="Times New Roman"/>
          <w:sz w:val="24"/>
          <w:szCs w:val="24"/>
          <w:lang w:val="ru-RU"/>
        </w:rPr>
      </w:pPr>
      <w:r w:rsidRPr="00A806C6">
        <w:rPr>
          <w:rFonts w:ascii="Times New Roman" w:hAnsi="Times New Roman"/>
          <w:sz w:val="24"/>
          <w:szCs w:val="24"/>
          <w:lang w:val="ru-RU"/>
        </w:rPr>
        <w:t>М</w:t>
      </w:r>
      <w:r w:rsidRPr="00A806C6">
        <w:rPr>
          <w:rFonts w:ascii="Times New Roman" w:hAnsi="Times New Roman"/>
          <w:sz w:val="24"/>
          <w:szCs w:val="24"/>
        </w:rPr>
        <w:t>іський  голова</w:t>
      </w:r>
      <w:r w:rsidR="00657777" w:rsidRPr="00A806C6">
        <w:rPr>
          <w:rFonts w:ascii="Times New Roman" w:hAnsi="Times New Roman"/>
          <w:sz w:val="24"/>
          <w:szCs w:val="24"/>
        </w:rPr>
        <w:t xml:space="preserve">                                          </w:t>
      </w:r>
      <w:r w:rsidR="00BC1CD1" w:rsidRPr="00A806C6">
        <w:rPr>
          <w:rFonts w:ascii="Times New Roman" w:hAnsi="Times New Roman"/>
          <w:sz w:val="24"/>
          <w:szCs w:val="24"/>
        </w:rPr>
        <w:tab/>
      </w:r>
      <w:r w:rsidR="00B93678" w:rsidRPr="00A806C6">
        <w:rPr>
          <w:rFonts w:ascii="Times New Roman" w:hAnsi="Times New Roman"/>
          <w:sz w:val="24"/>
          <w:szCs w:val="24"/>
        </w:rPr>
        <w:tab/>
      </w:r>
      <w:r w:rsidR="00B93678" w:rsidRPr="00A806C6">
        <w:rPr>
          <w:rFonts w:ascii="Times New Roman" w:hAnsi="Times New Roman"/>
          <w:sz w:val="24"/>
          <w:szCs w:val="24"/>
        </w:rPr>
        <w:tab/>
      </w:r>
      <w:r w:rsidR="00B93678" w:rsidRPr="00A806C6">
        <w:rPr>
          <w:rFonts w:ascii="Times New Roman" w:hAnsi="Times New Roman"/>
          <w:sz w:val="24"/>
          <w:szCs w:val="24"/>
        </w:rPr>
        <w:tab/>
      </w:r>
      <w:r w:rsidR="00BC1CD1" w:rsidRPr="00A806C6">
        <w:rPr>
          <w:rFonts w:ascii="Times New Roman" w:hAnsi="Times New Roman"/>
          <w:sz w:val="24"/>
          <w:szCs w:val="24"/>
        </w:rPr>
        <w:tab/>
      </w:r>
      <w:r w:rsidR="00B93678" w:rsidRPr="00A806C6">
        <w:rPr>
          <w:rFonts w:ascii="Times New Roman" w:hAnsi="Times New Roman"/>
          <w:sz w:val="24"/>
          <w:szCs w:val="24"/>
          <w:lang w:val="ru-RU"/>
        </w:rPr>
        <w:t>Геннадій ДИКИЙ</w:t>
      </w:r>
    </w:p>
    <w:sectPr w:rsidR="001606CE" w:rsidRPr="00A806C6"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CE" w:rsidRDefault="002044CE" w:rsidP="005717B4">
      <w:r>
        <w:separator/>
      </w:r>
    </w:p>
  </w:endnote>
  <w:endnote w:type="continuationSeparator" w:id="0">
    <w:p w:rsidR="002044CE" w:rsidRDefault="002044C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CE" w:rsidRDefault="002044CE" w:rsidP="005717B4">
      <w:r>
        <w:separator/>
      </w:r>
    </w:p>
  </w:footnote>
  <w:footnote w:type="continuationSeparator" w:id="0">
    <w:p w:rsidR="002044CE" w:rsidRDefault="002044CE"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354688" w:rsidRPr="00354688">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46B12"/>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044CE"/>
    <w:rsid w:val="00210DFA"/>
    <w:rsid w:val="00220E44"/>
    <w:rsid w:val="00231EF1"/>
    <w:rsid w:val="00241F28"/>
    <w:rsid w:val="002438E6"/>
    <w:rsid w:val="002803C4"/>
    <w:rsid w:val="0028082A"/>
    <w:rsid w:val="00285CF1"/>
    <w:rsid w:val="002A1F7B"/>
    <w:rsid w:val="002C06B5"/>
    <w:rsid w:val="002D5967"/>
    <w:rsid w:val="002E4434"/>
    <w:rsid w:val="002F2508"/>
    <w:rsid w:val="002F3F55"/>
    <w:rsid w:val="002F4641"/>
    <w:rsid w:val="003037AD"/>
    <w:rsid w:val="00310974"/>
    <w:rsid w:val="003301D6"/>
    <w:rsid w:val="003411B1"/>
    <w:rsid w:val="0034136F"/>
    <w:rsid w:val="00342C96"/>
    <w:rsid w:val="003518D3"/>
    <w:rsid w:val="00354688"/>
    <w:rsid w:val="00362AE5"/>
    <w:rsid w:val="0038519F"/>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22D1"/>
    <w:rsid w:val="00495B63"/>
    <w:rsid w:val="004971C6"/>
    <w:rsid w:val="004B4A26"/>
    <w:rsid w:val="004D4460"/>
    <w:rsid w:val="004E23B5"/>
    <w:rsid w:val="004E4131"/>
    <w:rsid w:val="004F0817"/>
    <w:rsid w:val="0050378D"/>
    <w:rsid w:val="005138F8"/>
    <w:rsid w:val="00516CEB"/>
    <w:rsid w:val="00525906"/>
    <w:rsid w:val="00527527"/>
    <w:rsid w:val="0056301D"/>
    <w:rsid w:val="00563B0F"/>
    <w:rsid w:val="005717B4"/>
    <w:rsid w:val="005816FE"/>
    <w:rsid w:val="005860C6"/>
    <w:rsid w:val="00592F8F"/>
    <w:rsid w:val="005941B3"/>
    <w:rsid w:val="00595821"/>
    <w:rsid w:val="005A09D2"/>
    <w:rsid w:val="005A3437"/>
    <w:rsid w:val="005A751A"/>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14880"/>
    <w:rsid w:val="007179A4"/>
    <w:rsid w:val="00730BF1"/>
    <w:rsid w:val="00751915"/>
    <w:rsid w:val="00776432"/>
    <w:rsid w:val="007A1EB6"/>
    <w:rsid w:val="007B740E"/>
    <w:rsid w:val="007C6CED"/>
    <w:rsid w:val="007E6C6C"/>
    <w:rsid w:val="007F0383"/>
    <w:rsid w:val="007F7ABD"/>
    <w:rsid w:val="008305AC"/>
    <w:rsid w:val="00830E37"/>
    <w:rsid w:val="00837EF0"/>
    <w:rsid w:val="0084531A"/>
    <w:rsid w:val="00865741"/>
    <w:rsid w:val="00872A61"/>
    <w:rsid w:val="0087313D"/>
    <w:rsid w:val="008773C3"/>
    <w:rsid w:val="00882054"/>
    <w:rsid w:val="008851B9"/>
    <w:rsid w:val="008C3DEE"/>
    <w:rsid w:val="008E099B"/>
    <w:rsid w:val="00906D57"/>
    <w:rsid w:val="0091446C"/>
    <w:rsid w:val="0091668C"/>
    <w:rsid w:val="00920082"/>
    <w:rsid w:val="009315D9"/>
    <w:rsid w:val="00933220"/>
    <w:rsid w:val="00935198"/>
    <w:rsid w:val="0094568A"/>
    <w:rsid w:val="00947B4A"/>
    <w:rsid w:val="00967849"/>
    <w:rsid w:val="009704E6"/>
    <w:rsid w:val="00974353"/>
    <w:rsid w:val="009835C9"/>
    <w:rsid w:val="00990729"/>
    <w:rsid w:val="00991322"/>
    <w:rsid w:val="009960E2"/>
    <w:rsid w:val="009B6209"/>
    <w:rsid w:val="009C0679"/>
    <w:rsid w:val="009C61E0"/>
    <w:rsid w:val="009D3147"/>
    <w:rsid w:val="009E5C21"/>
    <w:rsid w:val="009E5FA5"/>
    <w:rsid w:val="00A04356"/>
    <w:rsid w:val="00A12793"/>
    <w:rsid w:val="00A160ED"/>
    <w:rsid w:val="00A338AE"/>
    <w:rsid w:val="00A57DD5"/>
    <w:rsid w:val="00A746E6"/>
    <w:rsid w:val="00A806C6"/>
    <w:rsid w:val="00A90900"/>
    <w:rsid w:val="00AB51FE"/>
    <w:rsid w:val="00AB520E"/>
    <w:rsid w:val="00AB7C42"/>
    <w:rsid w:val="00AC495C"/>
    <w:rsid w:val="00AD4423"/>
    <w:rsid w:val="00AF28BB"/>
    <w:rsid w:val="00B246FF"/>
    <w:rsid w:val="00B25FD8"/>
    <w:rsid w:val="00B262A9"/>
    <w:rsid w:val="00B42546"/>
    <w:rsid w:val="00B56C68"/>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41A54"/>
    <w:rsid w:val="00E5129B"/>
    <w:rsid w:val="00E54F9F"/>
    <w:rsid w:val="00E616B3"/>
    <w:rsid w:val="00E66A39"/>
    <w:rsid w:val="00E6740C"/>
    <w:rsid w:val="00E70EBB"/>
    <w:rsid w:val="00E72469"/>
    <w:rsid w:val="00E851C3"/>
    <w:rsid w:val="00E85B3A"/>
    <w:rsid w:val="00EC039C"/>
    <w:rsid w:val="00F103A4"/>
    <w:rsid w:val="00F10BD7"/>
    <w:rsid w:val="00F30F0D"/>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E9C14-BAFE-4C31-86DB-E54AD713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9D93-77A8-43FA-B7B7-C15772EC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1040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2020-07-08T11:49:00Z</dcterms:created>
  <dcterms:modified xsi:type="dcterms:W3CDTF">2020-07-08T11:49:00Z</dcterms:modified>
</cp:coreProperties>
</file>