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346CF2" w:rsidRDefault="00346CF2" w:rsidP="00657777">
      <w:pPr>
        <w:rPr>
          <w:rFonts w:ascii="Times New Roman" w:hAnsi="Times New Roman"/>
          <w:sz w:val="24"/>
          <w:szCs w:val="24"/>
        </w:rPr>
      </w:pPr>
    </w:p>
    <w:p w:rsidR="00E255E1" w:rsidRDefault="00E255E1" w:rsidP="00657777">
      <w:pPr>
        <w:rPr>
          <w:rFonts w:ascii="Times New Roman" w:hAnsi="Times New Roman"/>
          <w:sz w:val="24"/>
          <w:szCs w:val="24"/>
        </w:rPr>
      </w:pPr>
    </w:p>
    <w:p w:rsidR="00E255E1" w:rsidRPr="00A06021" w:rsidRDefault="00E255E1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99B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32599B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32599B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>щодо надання дозволу на розміщення</w:t>
      </w:r>
    </w:p>
    <w:p w:rsidR="0032599B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(</w:t>
      </w:r>
      <w:r w:rsidR="007A3278">
        <w:rPr>
          <w:rFonts w:ascii="Times New Roman" w:hAnsi="Times New Roman"/>
          <w:sz w:val="24"/>
          <w:szCs w:val="24"/>
        </w:rPr>
        <w:t xml:space="preserve">бул. Олександрійський в </w:t>
      </w:r>
    </w:p>
    <w:p w:rsidR="00A06021" w:rsidRPr="009E3BA1" w:rsidRDefault="007A3278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районі будинку № 15)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346CF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7A3278">
        <w:rPr>
          <w:rFonts w:ascii="Times New Roman" w:hAnsi="Times New Roman"/>
          <w:sz w:val="24"/>
          <w:szCs w:val="24"/>
        </w:rPr>
        <w:t>933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346CF2">
        <w:rPr>
          <w:rFonts w:ascii="Times New Roman" w:hAnsi="Times New Roman"/>
          <w:sz w:val="24"/>
          <w:szCs w:val="24"/>
        </w:rPr>
        <w:t xml:space="preserve"> жовтня </w:t>
      </w:r>
      <w:r w:rsidR="003C12DC">
        <w:rPr>
          <w:rFonts w:ascii="Times New Roman" w:hAnsi="Times New Roman"/>
          <w:sz w:val="24"/>
          <w:szCs w:val="24"/>
        </w:rPr>
        <w:t xml:space="preserve">2018 </w:t>
      </w:r>
      <w:r w:rsidR="00233937" w:rsidRPr="00A06021">
        <w:rPr>
          <w:rFonts w:ascii="Times New Roman" w:hAnsi="Times New Roman"/>
          <w:sz w:val="24"/>
          <w:szCs w:val="24"/>
        </w:rPr>
        <w:t xml:space="preserve">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32599B">
        <w:rPr>
          <w:rFonts w:ascii="Times New Roman" w:hAnsi="Times New Roman"/>
          <w:sz w:val="24"/>
          <w:szCs w:val="24"/>
        </w:rPr>
        <w:t xml:space="preserve">    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346CF2" w:rsidRPr="00346CF2">
        <w:rPr>
          <w:rFonts w:ascii="Times New Roman" w:hAnsi="Times New Roman"/>
          <w:sz w:val="24"/>
          <w:szCs w:val="24"/>
        </w:rPr>
        <w:t xml:space="preserve"> </w:t>
      </w:r>
      <w:r w:rsidR="00346CF2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32599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06021" w:rsidRPr="009E3BA1" w:rsidRDefault="00A06021" w:rsidP="00346CF2">
      <w:pPr>
        <w:pStyle w:val="a5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</w:t>
      </w:r>
      <w:r w:rsidR="008408F5" w:rsidRPr="009E3BA1">
        <w:rPr>
          <w:rFonts w:ascii="Times New Roman" w:hAnsi="Times New Roman"/>
          <w:sz w:val="24"/>
          <w:szCs w:val="24"/>
        </w:rPr>
        <w:t>фізичній особі-підприємцю Яременко Надії Віталіївни</w:t>
      </w:r>
      <w:r w:rsidRPr="009E3BA1">
        <w:rPr>
          <w:rFonts w:ascii="Times New Roman" w:hAnsi="Times New Roman"/>
          <w:sz w:val="24"/>
          <w:szCs w:val="24"/>
        </w:rPr>
        <w:t xml:space="preserve">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</w:t>
      </w:r>
      <w:r w:rsidR="008408F5" w:rsidRPr="009E3BA1">
        <w:rPr>
          <w:rFonts w:ascii="Times New Roman" w:hAnsi="Times New Roman"/>
          <w:sz w:val="24"/>
          <w:szCs w:val="24"/>
        </w:rPr>
        <w:t>льною рекламною площею 36,0 кв.</w:t>
      </w:r>
      <w:r w:rsidRPr="009E3BA1">
        <w:rPr>
          <w:rFonts w:ascii="Times New Roman" w:hAnsi="Times New Roman"/>
          <w:sz w:val="24"/>
          <w:szCs w:val="24"/>
        </w:rPr>
        <w:t>м, розміщена за адресою</w:t>
      </w:r>
      <w:r w:rsidR="008408F5" w:rsidRPr="009E3BA1">
        <w:rPr>
          <w:rFonts w:ascii="Times New Roman" w:hAnsi="Times New Roman"/>
          <w:sz w:val="24"/>
          <w:szCs w:val="24"/>
        </w:rPr>
        <w:t xml:space="preserve">: </w:t>
      </w:r>
      <w:r w:rsidR="00723B4D">
        <w:rPr>
          <w:rFonts w:ascii="Times New Roman" w:hAnsi="Times New Roman"/>
          <w:sz w:val="24"/>
          <w:szCs w:val="24"/>
        </w:rPr>
        <w:t xml:space="preserve">                             </w:t>
      </w:r>
      <w:r w:rsidR="007A3278">
        <w:rPr>
          <w:rFonts w:ascii="Times New Roman" w:hAnsi="Times New Roman"/>
          <w:sz w:val="24"/>
          <w:szCs w:val="24"/>
        </w:rPr>
        <w:t>бул. Олександрійський в районі будинку № 15</w:t>
      </w:r>
      <w:r w:rsidR="008408F5" w:rsidRPr="009E3BA1">
        <w:rPr>
          <w:rFonts w:ascii="Times New Roman" w:hAnsi="Times New Roman"/>
          <w:sz w:val="24"/>
          <w:szCs w:val="24"/>
        </w:rPr>
        <w:t xml:space="preserve">, </w:t>
      </w:r>
      <w:r w:rsidR="003C12DC" w:rsidRPr="009E3BA1">
        <w:rPr>
          <w:rFonts w:ascii="Times New Roman" w:hAnsi="Times New Roman"/>
          <w:sz w:val="24"/>
          <w:szCs w:val="24"/>
        </w:rPr>
        <w:t>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 w:rsidR="007A3278">
        <w:rPr>
          <w:rFonts w:ascii="Times New Roman" w:hAnsi="Times New Roman"/>
          <w:sz w:val="24"/>
          <w:szCs w:val="24"/>
        </w:rPr>
        <w:t xml:space="preserve">оїзної частини вулиць і доріг.), </w:t>
      </w:r>
      <w:r w:rsidR="003C12DC" w:rsidRPr="009E3BA1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</w:t>
      </w:r>
      <w:r w:rsidR="00DD73B2">
        <w:rPr>
          <w:rFonts w:ascii="Times New Roman" w:hAnsi="Times New Roman"/>
          <w:sz w:val="24"/>
          <w:szCs w:val="24"/>
        </w:rPr>
        <w:t xml:space="preserve">ради № 2117 </w:t>
      </w:r>
      <w:r w:rsidR="00DD73B2" w:rsidRPr="007A3278">
        <w:rPr>
          <w:rFonts w:ascii="Times New Roman" w:hAnsi="Times New Roman"/>
          <w:sz w:val="24"/>
          <w:szCs w:val="24"/>
        </w:rPr>
        <w:t>від 22</w:t>
      </w:r>
      <w:r w:rsidR="00346CF2" w:rsidRPr="00346CF2">
        <w:rPr>
          <w:rFonts w:ascii="Times New Roman" w:hAnsi="Times New Roman"/>
          <w:sz w:val="24"/>
          <w:szCs w:val="24"/>
        </w:rPr>
        <w:t xml:space="preserve"> </w:t>
      </w:r>
      <w:r w:rsidR="00346CF2">
        <w:rPr>
          <w:rFonts w:ascii="Times New Roman" w:hAnsi="Times New Roman"/>
          <w:sz w:val="24"/>
          <w:szCs w:val="24"/>
        </w:rPr>
        <w:t>жовтня</w:t>
      </w:r>
      <w:r w:rsidR="00346CF2" w:rsidRPr="007A3278">
        <w:rPr>
          <w:rFonts w:ascii="Times New Roman" w:hAnsi="Times New Roman"/>
          <w:sz w:val="24"/>
          <w:szCs w:val="24"/>
        </w:rPr>
        <w:t xml:space="preserve"> </w:t>
      </w:r>
      <w:r w:rsidR="00DD73B2" w:rsidRPr="007A3278">
        <w:rPr>
          <w:rFonts w:ascii="Times New Roman" w:hAnsi="Times New Roman"/>
          <w:sz w:val="24"/>
          <w:szCs w:val="24"/>
        </w:rPr>
        <w:t xml:space="preserve">2018 року, </w:t>
      </w:r>
      <w:r w:rsidR="007A3278" w:rsidRPr="007A3278">
        <w:rPr>
          <w:rFonts w:ascii="Times New Roman" w:hAnsi="Times New Roman"/>
          <w:sz w:val="24"/>
          <w:szCs w:val="24"/>
        </w:rPr>
        <w:t>а також знаходиться на  газопроводі (забороняється згідно ПБСГ), що підтверджується негативним висновком Білоцерківського відділення ПАТ «Київоблгаз» № К</w:t>
      </w:r>
      <w:r w:rsidR="007A3278" w:rsidRPr="007A3278">
        <w:rPr>
          <w:rFonts w:ascii="Times New Roman" w:hAnsi="Times New Roman"/>
          <w:sz w:val="24"/>
          <w:szCs w:val="24"/>
          <w:lang w:val="en-US"/>
        </w:rPr>
        <w:t>V</w:t>
      </w:r>
      <w:r w:rsidR="007A3278" w:rsidRPr="007A3278">
        <w:rPr>
          <w:rFonts w:ascii="Times New Roman" w:hAnsi="Times New Roman"/>
          <w:sz w:val="24"/>
          <w:szCs w:val="24"/>
        </w:rPr>
        <w:t>-</w:t>
      </w:r>
      <w:r w:rsidR="007A3278" w:rsidRPr="007A3278">
        <w:rPr>
          <w:rFonts w:ascii="Times New Roman" w:hAnsi="Times New Roman"/>
          <w:sz w:val="24"/>
          <w:szCs w:val="24"/>
          <w:lang w:val="en-US"/>
        </w:rPr>
        <w:t>Cn</w:t>
      </w:r>
      <w:r w:rsidR="007A3278" w:rsidRPr="007A3278">
        <w:rPr>
          <w:rFonts w:ascii="Times New Roman" w:hAnsi="Times New Roman"/>
          <w:sz w:val="24"/>
          <w:szCs w:val="24"/>
        </w:rPr>
        <w:t xml:space="preserve">-13635-1018, </w:t>
      </w:r>
      <w:r w:rsidR="00C73544" w:rsidRPr="007A3278">
        <w:rPr>
          <w:rFonts w:ascii="Times New Roman" w:hAnsi="Times New Roman"/>
          <w:sz w:val="24"/>
          <w:szCs w:val="24"/>
        </w:rPr>
        <w:t xml:space="preserve">відповідно до </w:t>
      </w:r>
      <w:r w:rsidRPr="007A3278">
        <w:rPr>
          <w:rFonts w:ascii="Times New Roman" w:hAnsi="Times New Roman"/>
          <w:sz w:val="24"/>
          <w:szCs w:val="24"/>
        </w:rPr>
        <w:t>п. 16, 41, 43 Типових правил розміщення</w:t>
      </w:r>
      <w:r w:rsidRPr="009E3BA1">
        <w:rPr>
          <w:rFonts w:ascii="Times New Roman" w:hAnsi="Times New Roman"/>
          <w:sz w:val="24"/>
          <w:szCs w:val="24"/>
        </w:rPr>
        <w:t xml:space="preserve"> зовнішньої реклами затверджених постановою Кабінету Міністрів України від 29 грудня 2003 року № 2067 та на  підставі абз. 3 п. 5 </w:t>
      </w:r>
      <w:r w:rsidR="008408F5" w:rsidRPr="009E3BA1">
        <w:rPr>
          <w:rFonts w:ascii="Times New Roman" w:hAnsi="Times New Roman"/>
          <w:color w:val="000000"/>
          <w:sz w:val="24"/>
          <w:szCs w:val="24"/>
        </w:rPr>
        <w:t>ст. 4-1 З</w:t>
      </w:r>
      <w:r w:rsidR="00B0140F" w:rsidRPr="009E3BA1">
        <w:rPr>
          <w:rFonts w:ascii="Times New Roman" w:hAnsi="Times New Roman"/>
          <w:color w:val="000000"/>
          <w:sz w:val="24"/>
          <w:szCs w:val="24"/>
        </w:rPr>
        <w:t>акону України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="009C0679" w:rsidRPr="009E3BA1">
        <w:rPr>
          <w:rFonts w:ascii="Times New Roman" w:hAnsi="Times New Roman"/>
          <w:sz w:val="24"/>
          <w:szCs w:val="24"/>
        </w:rPr>
        <w:tab/>
      </w:r>
    </w:p>
    <w:p w:rsidR="0005223C" w:rsidRPr="00A06021" w:rsidRDefault="0005223C" w:rsidP="00346CF2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657777" w:rsidRPr="00A06021" w:rsidRDefault="00657777" w:rsidP="00DD73B2">
      <w:pPr>
        <w:tabs>
          <w:tab w:val="left" w:pos="0"/>
          <w:tab w:val="left" w:pos="180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A0602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A06021" w:rsidSect="00346CF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CC" w:rsidRDefault="003E22CC" w:rsidP="005717B4">
      <w:r>
        <w:separator/>
      </w:r>
    </w:p>
  </w:endnote>
  <w:endnote w:type="continuationSeparator" w:id="0">
    <w:p w:rsidR="003E22CC" w:rsidRDefault="003E22C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CC" w:rsidRDefault="003E22CC" w:rsidP="005717B4">
      <w:r>
        <w:separator/>
      </w:r>
    </w:p>
  </w:footnote>
  <w:footnote w:type="continuationSeparator" w:id="0">
    <w:p w:rsidR="003E22CC" w:rsidRDefault="003E22C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7D7807DC"/>
    <w:lvl w:ilvl="0" w:tplc="F91441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D0E5A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1F6BE0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2599B"/>
    <w:rsid w:val="003411B1"/>
    <w:rsid w:val="0034136F"/>
    <w:rsid w:val="00342C96"/>
    <w:rsid w:val="00346CF2"/>
    <w:rsid w:val="00380E79"/>
    <w:rsid w:val="00391F7A"/>
    <w:rsid w:val="0039290E"/>
    <w:rsid w:val="0039533B"/>
    <w:rsid w:val="003A027A"/>
    <w:rsid w:val="003A3FE1"/>
    <w:rsid w:val="003C12DC"/>
    <w:rsid w:val="003E0D97"/>
    <w:rsid w:val="003E22CC"/>
    <w:rsid w:val="003F25AE"/>
    <w:rsid w:val="003F7F49"/>
    <w:rsid w:val="004010DB"/>
    <w:rsid w:val="00401C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C259E"/>
    <w:rsid w:val="006F1990"/>
    <w:rsid w:val="007236CB"/>
    <w:rsid w:val="00723B4D"/>
    <w:rsid w:val="00776432"/>
    <w:rsid w:val="007A3278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3BA1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AD3D92"/>
    <w:rsid w:val="00AE0588"/>
    <w:rsid w:val="00B0140F"/>
    <w:rsid w:val="00B0613E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73544"/>
    <w:rsid w:val="00C857D0"/>
    <w:rsid w:val="00C90B62"/>
    <w:rsid w:val="00C94CE0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3B2"/>
    <w:rsid w:val="00DD7410"/>
    <w:rsid w:val="00DE44B2"/>
    <w:rsid w:val="00E03578"/>
    <w:rsid w:val="00E255E1"/>
    <w:rsid w:val="00E27F22"/>
    <w:rsid w:val="00E32CF1"/>
    <w:rsid w:val="00E54F9F"/>
    <w:rsid w:val="00E616B3"/>
    <w:rsid w:val="00E6740C"/>
    <w:rsid w:val="00E812AD"/>
    <w:rsid w:val="00E85B3A"/>
    <w:rsid w:val="00EB186F"/>
    <w:rsid w:val="00F103A4"/>
    <w:rsid w:val="00F10BD7"/>
    <w:rsid w:val="00F30F0D"/>
    <w:rsid w:val="00F32F81"/>
    <w:rsid w:val="00F344DF"/>
    <w:rsid w:val="00F53F4D"/>
    <w:rsid w:val="00F9650C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54C4-5BED-44D7-A1B3-07A58167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2018-11-06T13:25:00Z</cp:lastPrinted>
  <dcterms:created xsi:type="dcterms:W3CDTF">2018-11-07T10:23:00Z</dcterms:created>
  <dcterms:modified xsi:type="dcterms:W3CDTF">2018-11-07T13:23:00Z</dcterms:modified>
</cp:coreProperties>
</file>