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617970" w:rsidRDefault="009835C9"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595821" w:rsidRPr="00617970" w:rsidRDefault="00595821" w:rsidP="00BC1CD1">
      <w:pPr>
        <w:ind w:firstLine="709"/>
        <w:jc w:val="both"/>
        <w:rPr>
          <w:rFonts w:ascii="Times New Roman" w:hAnsi="Times New Roman"/>
          <w:sz w:val="24"/>
          <w:szCs w:val="24"/>
        </w:rPr>
      </w:pPr>
    </w:p>
    <w:p w:rsidR="00617970" w:rsidRDefault="00617970" w:rsidP="00BC1CD1">
      <w:pPr>
        <w:ind w:firstLine="709"/>
        <w:jc w:val="both"/>
        <w:rPr>
          <w:rFonts w:ascii="Times New Roman" w:hAnsi="Times New Roman"/>
          <w:sz w:val="24"/>
          <w:szCs w:val="24"/>
        </w:rPr>
      </w:pPr>
    </w:p>
    <w:p w:rsidR="004A17AE" w:rsidRDefault="004A17AE" w:rsidP="00BC1CD1">
      <w:pPr>
        <w:ind w:firstLine="709"/>
        <w:jc w:val="both"/>
        <w:rPr>
          <w:rFonts w:ascii="Times New Roman" w:hAnsi="Times New Roman"/>
          <w:sz w:val="24"/>
          <w:szCs w:val="24"/>
        </w:rPr>
      </w:pPr>
    </w:p>
    <w:p w:rsidR="004A17AE" w:rsidRPr="00617970" w:rsidRDefault="004A17AE" w:rsidP="00BC1CD1">
      <w:pPr>
        <w:ind w:firstLine="709"/>
        <w:jc w:val="both"/>
        <w:rPr>
          <w:rFonts w:ascii="Times New Roman" w:hAnsi="Times New Roman"/>
          <w:sz w:val="24"/>
          <w:szCs w:val="24"/>
        </w:rPr>
      </w:pPr>
    </w:p>
    <w:p w:rsidR="00617970" w:rsidRPr="00617970" w:rsidRDefault="00617970" w:rsidP="00BC1CD1">
      <w:pPr>
        <w:ind w:firstLine="709"/>
        <w:jc w:val="both"/>
        <w:rPr>
          <w:rFonts w:ascii="Times New Roman" w:hAnsi="Times New Roman"/>
          <w:sz w:val="24"/>
          <w:szCs w:val="24"/>
        </w:rPr>
      </w:pPr>
    </w:p>
    <w:p w:rsidR="00595821" w:rsidRPr="00617970" w:rsidRDefault="00595821" w:rsidP="00617970">
      <w:pPr>
        <w:jc w:val="both"/>
        <w:rPr>
          <w:rFonts w:ascii="Times New Roman" w:hAnsi="Times New Roman"/>
          <w:sz w:val="24"/>
          <w:szCs w:val="24"/>
        </w:rPr>
      </w:pPr>
    </w:p>
    <w:p w:rsidR="00DD39F7" w:rsidRPr="00617970" w:rsidRDefault="00DD39F7" w:rsidP="00617970">
      <w:pPr>
        <w:tabs>
          <w:tab w:val="left" w:pos="6765"/>
        </w:tabs>
        <w:ind w:right="3968"/>
        <w:jc w:val="both"/>
        <w:rPr>
          <w:rFonts w:ascii="Times New Roman" w:hAnsi="Times New Roman"/>
          <w:sz w:val="24"/>
          <w:szCs w:val="24"/>
        </w:rPr>
      </w:pPr>
      <w:r w:rsidRPr="00617970">
        <w:rPr>
          <w:rFonts w:ascii="Times New Roman" w:hAnsi="Times New Roman"/>
          <w:sz w:val="24"/>
          <w:szCs w:val="24"/>
        </w:rPr>
        <w:t>Про розгляд заяви фізичної особи-підприємця</w:t>
      </w:r>
      <w:r w:rsidR="00617970" w:rsidRPr="00617970">
        <w:rPr>
          <w:rFonts w:ascii="Times New Roman" w:hAnsi="Times New Roman"/>
          <w:sz w:val="24"/>
          <w:szCs w:val="24"/>
        </w:rPr>
        <w:t xml:space="preserve"> </w:t>
      </w:r>
      <w:r w:rsidRPr="00617970">
        <w:rPr>
          <w:rFonts w:ascii="Times New Roman" w:hAnsi="Times New Roman"/>
          <w:sz w:val="24"/>
          <w:szCs w:val="24"/>
        </w:rPr>
        <w:t xml:space="preserve">Яременко Інеси Василівни щодо продовження </w:t>
      </w:r>
      <w:r w:rsidR="007261D6" w:rsidRPr="00617970">
        <w:rPr>
          <w:rFonts w:ascii="Times New Roman" w:hAnsi="Times New Roman"/>
          <w:sz w:val="24"/>
          <w:szCs w:val="24"/>
        </w:rPr>
        <w:t>строку дії</w:t>
      </w:r>
      <w:r w:rsidR="00617970" w:rsidRPr="00617970">
        <w:rPr>
          <w:rFonts w:ascii="Times New Roman" w:hAnsi="Times New Roman"/>
          <w:sz w:val="24"/>
          <w:szCs w:val="24"/>
        </w:rPr>
        <w:t xml:space="preserve"> </w:t>
      </w:r>
      <w:r w:rsidRPr="00617970">
        <w:rPr>
          <w:rFonts w:ascii="Times New Roman" w:hAnsi="Times New Roman"/>
          <w:sz w:val="24"/>
          <w:szCs w:val="24"/>
        </w:rPr>
        <w:t>дозволу на розміщення об’єкта зовнішньої реклами (</w:t>
      </w:r>
      <w:r w:rsidR="0026375E" w:rsidRPr="00617970">
        <w:rPr>
          <w:rFonts w:ascii="Times New Roman" w:hAnsi="Times New Roman"/>
          <w:sz w:val="24"/>
          <w:szCs w:val="24"/>
        </w:rPr>
        <w:t>вул. Київська, в районі житлового будинку № 101</w:t>
      </w:r>
      <w:r w:rsidRPr="00617970">
        <w:rPr>
          <w:rFonts w:ascii="Times New Roman" w:hAnsi="Times New Roman"/>
          <w:sz w:val="24"/>
          <w:szCs w:val="24"/>
        </w:rPr>
        <w:t>)</w:t>
      </w:r>
    </w:p>
    <w:p w:rsidR="00525906" w:rsidRPr="00617970" w:rsidRDefault="00525906" w:rsidP="00BC1CD1">
      <w:pPr>
        <w:ind w:firstLine="709"/>
        <w:jc w:val="both"/>
        <w:rPr>
          <w:rFonts w:ascii="Times New Roman" w:hAnsi="Times New Roman"/>
          <w:sz w:val="24"/>
          <w:szCs w:val="24"/>
        </w:rPr>
      </w:pPr>
    </w:p>
    <w:p w:rsidR="004A17AE" w:rsidRPr="00617970" w:rsidRDefault="009835C9" w:rsidP="004A17AE">
      <w:pPr>
        <w:ind w:firstLine="709"/>
        <w:jc w:val="both"/>
        <w:rPr>
          <w:rFonts w:ascii="Times New Roman" w:hAnsi="Times New Roman"/>
          <w:sz w:val="24"/>
          <w:szCs w:val="24"/>
        </w:rPr>
      </w:pPr>
      <w:r w:rsidRPr="00617970">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DD39F7" w:rsidRPr="00617970">
        <w:rPr>
          <w:rFonts w:ascii="Times New Roman" w:hAnsi="Times New Roman"/>
          <w:sz w:val="24"/>
          <w:szCs w:val="24"/>
        </w:rPr>
        <w:t>08</w:t>
      </w:r>
      <w:r w:rsidR="00AC495C" w:rsidRPr="00617970">
        <w:rPr>
          <w:rFonts w:ascii="Times New Roman" w:hAnsi="Times New Roman"/>
          <w:sz w:val="24"/>
          <w:szCs w:val="24"/>
        </w:rPr>
        <w:t xml:space="preserve"> </w:t>
      </w:r>
      <w:r w:rsidR="00DD39F7" w:rsidRPr="00617970">
        <w:rPr>
          <w:rFonts w:ascii="Times New Roman" w:hAnsi="Times New Roman"/>
          <w:sz w:val="24"/>
          <w:szCs w:val="24"/>
        </w:rPr>
        <w:t>квітня</w:t>
      </w:r>
      <w:r w:rsidRPr="00617970">
        <w:rPr>
          <w:rFonts w:ascii="Times New Roman" w:hAnsi="Times New Roman"/>
          <w:sz w:val="24"/>
          <w:szCs w:val="24"/>
        </w:rPr>
        <w:t xml:space="preserve"> 20</w:t>
      </w:r>
      <w:r w:rsidR="00933220" w:rsidRPr="00617970">
        <w:rPr>
          <w:rFonts w:ascii="Times New Roman" w:hAnsi="Times New Roman"/>
          <w:sz w:val="24"/>
          <w:szCs w:val="24"/>
        </w:rPr>
        <w:t>20</w:t>
      </w:r>
      <w:r w:rsidRPr="00617970">
        <w:rPr>
          <w:rFonts w:ascii="Times New Roman" w:hAnsi="Times New Roman"/>
          <w:sz w:val="24"/>
          <w:szCs w:val="24"/>
        </w:rPr>
        <w:t xml:space="preserve"> року № </w:t>
      </w:r>
      <w:r w:rsidR="00933220" w:rsidRPr="00617970">
        <w:rPr>
          <w:rFonts w:ascii="Times New Roman" w:hAnsi="Times New Roman"/>
          <w:sz w:val="24"/>
          <w:szCs w:val="24"/>
        </w:rPr>
        <w:t>3</w:t>
      </w:r>
      <w:r w:rsidR="00DD39F7" w:rsidRPr="00617970">
        <w:rPr>
          <w:rFonts w:ascii="Times New Roman" w:hAnsi="Times New Roman"/>
          <w:sz w:val="24"/>
          <w:szCs w:val="24"/>
        </w:rPr>
        <w:t>8</w:t>
      </w:r>
      <w:r w:rsidR="0026375E" w:rsidRPr="00617970">
        <w:rPr>
          <w:rFonts w:ascii="Times New Roman" w:hAnsi="Times New Roman"/>
          <w:sz w:val="24"/>
          <w:szCs w:val="24"/>
        </w:rPr>
        <w:t>5</w:t>
      </w:r>
      <w:r w:rsidR="00933220" w:rsidRPr="00617970">
        <w:rPr>
          <w:rFonts w:ascii="Times New Roman" w:hAnsi="Times New Roman"/>
          <w:sz w:val="24"/>
          <w:szCs w:val="24"/>
        </w:rPr>
        <w:t>/01-06</w:t>
      </w:r>
      <w:r w:rsidRPr="00617970">
        <w:rPr>
          <w:rFonts w:ascii="Times New Roman" w:hAnsi="Times New Roman"/>
          <w:sz w:val="24"/>
          <w:szCs w:val="24"/>
        </w:rPr>
        <w:t xml:space="preserve">, </w:t>
      </w:r>
      <w:r w:rsidR="00DD39F7" w:rsidRPr="00617970">
        <w:rPr>
          <w:rFonts w:ascii="Times New Roman" w:hAnsi="Times New Roman"/>
          <w:sz w:val="24"/>
          <w:szCs w:val="24"/>
        </w:rPr>
        <w:t>висновки Департаменту житлово-комунального господарства Білоцерківської міської ради № 760</w:t>
      </w:r>
      <w:r w:rsidR="00DD39F7" w:rsidRPr="00617970">
        <w:rPr>
          <w:rFonts w:ascii="Times New Roman" w:hAnsi="Times New Roman"/>
          <w:color w:val="FF0000"/>
          <w:sz w:val="24"/>
          <w:szCs w:val="24"/>
        </w:rPr>
        <w:t xml:space="preserve"> </w:t>
      </w:r>
      <w:r w:rsidR="00DD39F7" w:rsidRPr="00617970">
        <w:rPr>
          <w:rFonts w:ascii="Times New Roman" w:hAnsi="Times New Roman"/>
          <w:color w:val="000000"/>
          <w:sz w:val="24"/>
          <w:szCs w:val="24"/>
        </w:rPr>
        <w:t>від 02 квітня 2020 року,</w:t>
      </w:r>
      <w:r w:rsidR="00DD39F7" w:rsidRPr="00617970">
        <w:rPr>
          <w:rFonts w:ascii="Times New Roman" w:hAnsi="Times New Roman"/>
          <w:sz w:val="24"/>
          <w:szCs w:val="24"/>
        </w:rPr>
        <w:t xml:space="preserve"> Батальйону патрульної поліції в м. Біла Церква Управління патрульної поліції в Київській області Департаменту патрульної поліції № 3178/41/40/1/03-2020 від 08 квітня 2020 року, Білоцерківської філії з експлуатації газового господарства ПАТ «</w:t>
      </w:r>
      <w:proofErr w:type="spellStart"/>
      <w:r w:rsidR="00DD39F7" w:rsidRPr="00617970">
        <w:rPr>
          <w:rFonts w:ascii="Times New Roman" w:hAnsi="Times New Roman"/>
          <w:sz w:val="24"/>
          <w:szCs w:val="24"/>
        </w:rPr>
        <w:t>Київоблгаз</w:t>
      </w:r>
      <w:proofErr w:type="spellEnd"/>
      <w:r w:rsidR="00DD39F7" w:rsidRPr="00617970">
        <w:rPr>
          <w:rFonts w:ascii="Times New Roman" w:hAnsi="Times New Roman"/>
          <w:sz w:val="24"/>
          <w:szCs w:val="24"/>
        </w:rPr>
        <w:t xml:space="preserve">» </w:t>
      </w:r>
      <w:r w:rsidR="001605CE">
        <w:rPr>
          <w:rFonts w:ascii="Times New Roman" w:hAnsi="Times New Roman"/>
          <w:sz w:val="24"/>
          <w:szCs w:val="24"/>
        </w:rPr>
        <w:t xml:space="preserve">                                  </w:t>
      </w:r>
      <w:bookmarkStart w:id="0" w:name="_GoBack"/>
      <w:bookmarkEnd w:id="0"/>
      <w:r w:rsidR="00DD39F7" w:rsidRPr="00617970">
        <w:rPr>
          <w:rFonts w:ascii="Times New Roman" w:hAnsi="Times New Roman"/>
          <w:sz w:val="24"/>
          <w:szCs w:val="24"/>
        </w:rPr>
        <w:t>№ 810-Сп-4265-0420 від 08 квітня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617970">
        <w:rPr>
          <w:rFonts w:ascii="Times New Roman" w:hAnsi="Times New Roman"/>
          <w:bCs/>
          <w:color w:val="000000"/>
          <w:sz w:val="24"/>
          <w:szCs w:val="24"/>
          <w:lang w:eastAsia="uk-UA"/>
        </w:rPr>
        <w:t>,</w:t>
      </w:r>
      <w:r w:rsidRPr="00617970">
        <w:rPr>
          <w:rFonts w:ascii="Times New Roman" w:hAnsi="Times New Roman"/>
          <w:sz w:val="24"/>
          <w:szCs w:val="24"/>
        </w:rPr>
        <w:t xml:space="preserve"> виконавчий комітет міської ради вирішив:</w:t>
      </w:r>
    </w:p>
    <w:p w:rsidR="00B262A9" w:rsidRPr="00617970" w:rsidRDefault="007261D6" w:rsidP="00617970">
      <w:pPr>
        <w:pStyle w:val="a5"/>
        <w:numPr>
          <w:ilvl w:val="0"/>
          <w:numId w:val="3"/>
        </w:numPr>
        <w:tabs>
          <w:tab w:val="left" w:pos="0"/>
        </w:tabs>
        <w:ind w:left="0" w:firstLine="709"/>
        <w:jc w:val="both"/>
        <w:rPr>
          <w:rFonts w:ascii="Times New Roman" w:hAnsi="Times New Roman"/>
          <w:sz w:val="24"/>
          <w:szCs w:val="24"/>
        </w:rPr>
      </w:pPr>
      <w:r w:rsidRPr="00617970">
        <w:rPr>
          <w:rFonts w:ascii="Times New Roman" w:hAnsi="Times New Roman"/>
          <w:sz w:val="24"/>
          <w:szCs w:val="24"/>
        </w:rPr>
        <w:t xml:space="preserve">Відмовити фізичній особі-підприємцю Яременко Інесі Василівні у продовженні строку дії дозволу на розміщення об’єкта зовнішньої реклами, а саме: окремої спеціальної  металевої конструкції типу «біг-борд» з двостороннім рекламним щитом, розміром рекламного поля 3,0*6,0 м, загальною рекламною площею 36,00 </w:t>
      </w:r>
      <w:proofErr w:type="spellStart"/>
      <w:r w:rsidRPr="00617970">
        <w:rPr>
          <w:rFonts w:ascii="Times New Roman" w:hAnsi="Times New Roman"/>
          <w:sz w:val="24"/>
          <w:szCs w:val="24"/>
        </w:rPr>
        <w:t>кв</w:t>
      </w:r>
      <w:proofErr w:type="spellEnd"/>
      <w:r w:rsidRPr="00617970">
        <w:rPr>
          <w:rFonts w:ascii="Times New Roman" w:hAnsi="Times New Roman"/>
          <w:sz w:val="24"/>
          <w:szCs w:val="24"/>
        </w:rPr>
        <w:t xml:space="preserve">. м, терміном на п’ять років по вул. Київській, в районі житлового будинку № 101,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617970">
        <w:rPr>
          <w:rFonts w:ascii="Times New Roman" w:hAnsi="Times New Roman"/>
          <w:color w:val="000000"/>
          <w:sz w:val="24"/>
          <w:szCs w:val="24"/>
        </w:rPr>
        <w:t xml:space="preserve">ст. 4-1 Закону України </w:t>
      </w:r>
      <w:r w:rsidRPr="00617970">
        <w:rPr>
          <w:rFonts w:ascii="Times New Roman" w:hAnsi="Times New Roman"/>
          <w:sz w:val="24"/>
          <w:szCs w:val="24"/>
        </w:rPr>
        <w:t xml:space="preserve">«Про дозвільну систему у сфері господарської діяльності», оскільки розміщення рекламної конструкції не відповідає вимогам пункту 3.7.1 ДСТУ 3587 «АВТОМОБІЛЬНІ ДОРОГИ, ВУЛИЦІ ТА ЗАЛІЗНИЧНІ ПЕРЕЇЗДИ. Вимоги до експлуатаційного стану» - </w:t>
      </w:r>
      <w:proofErr w:type="spellStart"/>
      <w:r w:rsidRPr="00617970">
        <w:rPr>
          <w:rFonts w:ascii="Times New Roman" w:hAnsi="Times New Roman"/>
          <w:sz w:val="24"/>
          <w:szCs w:val="24"/>
        </w:rPr>
        <w:t>рекламоносії</w:t>
      </w:r>
      <w:proofErr w:type="spellEnd"/>
      <w:r w:rsidRPr="00617970">
        <w:rPr>
          <w:rFonts w:ascii="Times New Roman" w:hAnsi="Times New Roman"/>
          <w:sz w:val="24"/>
          <w:szCs w:val="24"/>
        </w:rPr>
        <w:t xml:space="preserve"> повинні розміщуватись за межами тротуарів або узбіч на відстані не менше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760 від 02 квітня 2020 року, також конструкцію влаштовано в охоронній зоні газопроводу, у зв’язку із чим було порушено вимоги НПАОП 0.00-1.76-15, про що свідчить висновок Білоцерківської філії з експлуатації газового господарства ПАТ «</w:t>
      </w:r>
      <w:proofErr w:type="spellStart"/>
      <w:r w:rsidRPr="00617970">
        <w:rPr>
          <w:rFonts w:ascii="Times New Roman" w:hAnsi="Times New Roman"/>
          <w:sz w:val="24"/>
          <w:szCs w:val="24"/>
        </w:rPr>
        <w:t>Київоблгаз</w:t>
      </w:r>
      <w:proofErr w:type="spellEnd"/>
      <w:r w:rsidRPr="00617970">
        <w:rPr>
          <w:rFonts w:ascii="Times New Roman" w:hAnsi="Times New Roman"/>
          <w:sz w:val="24"/>
          <w:szCs w:val="24"/>
        </w:rPr>
        <w:t>» № 810-Сп-4265-0420 від 08 квітня 2020 року</w:t>
      </w:r>
      <w:r w:rsidR="00DB1D24" w:rsidRPr="00617970">
        <w:rPr>
          <w:rFonts w:ascii="Times New Roman" w:hAnsi="Times New Roman"/>
          <w:sz w:val="24"/>
          <w:szCs w:val="24"/>
        </w:rPr>
        <w:t>.</w:t>
      </w:r>
    </w:p>
    <w:p w:rsidR="004A17AE" w:rsidRDefault="00B262A9" w:rsidP="004A17AE">
      <w:pPr>
        <w:pStyle w:val="a5"/>
        <w:numPr>
          <w:ilvl w:val="0"/>
          <w:numId w:val="3"/>
        </w:numPr>
        <w:tabs>
          <w:tab w:val="left" w:pos="0"/>
          <w:tab w:val="left" w:pos="709"/>
        </w:tabs>
        <w:ind w:left="0" w:firstLine="709"/>
        <w:jc w:val="both"/>
        <w:rPr>
          <w:rFonts w:ascii="Times New Roman" w:hAnsi="Times New Roman"/>
          <w:sz w:val="24"/>
          <w:szCs w:val="24"/>
        </w:rPr>
      </w:pPr>
      <w:r w:rsidRPr="00617970">
        <w:rPr>
          <w:rFonts w:ascii="Times New Roman" w:hAnsi="Times New Roman"/>
          <w:sz w:val="24"/>
          <w:szCs w:val="24"/>
        </w:rPr>
        <w:t>Контроль за виконанням  рішення покласти н</w:t>
      </w:r>
      <w:r w:rsidR="00617970" w:rsidRPr="00617970">
        <w:rPr>
          <w:rFonts w:ascii="Times New Roman" w:hAnsi="Times New Roman"/>
          <w:sz w:val="24"/>
          <w:szCs w:val="24"/>
        </w:rPr>
        <w:t>а заступника міського Кравця А.</w:t>
      </w:r>
      <w:r w:rsidRPr="00617970">
        <w:rPr>
          <w:rFonts w:ascii="Times New Roman" w:hAnsi="Times New Roman"/>
          <w:sz w:val="24"/>
          <w:szCs w:val="24"/>
        </w:rPr>
        <w:t>В.</w:t>
      </w:r>
    </w:p>
    <w:p w:rsidR="004A17AE" w:rsidRPr="004A17AE" w:rsidRDefault="004A17AE" w:rsidP="004A17AE">
      <w:pPr>
        <w:pStyle w:val="a5"/>
        <w:tabs>
          <w:tab w:val="left" w:pos="0"/>
          <w:tab w:val="left" w:pos="709"/>
        </w:tabs>
        <w:ind w:left="709"/>
        <w:jc w:val="both"/>
        <w:rPr>
          <w:rFonts w:ascii="Times New Roman" w:hAnsi="Times New Roman"/>
          <w:sz w:val="24"/>
          <w:szCs w:val="24"/>
        </w:rPr>
      </w:pPr>
    </w:p>
    <w:p w:rsidR="001606CE" w:rsidRPr="00617970" w:rsidRDefault="008773C3" w:rsidP="00BC1CD1">
      <w:pPr>
        <w:jc w:val="both"/>
        <w:rPr>
          <w:rFonts w:ascii="Times New Roman" w:hAnsi="Times New Roman"/>
          <w:sz w:val="24"/>
          <w:szCs w:val="24"/>
        </w:rPr>
      </w:pPr>
      <w:r w:rsidRPr="00617970">
        <w:rPr>
          <w:rFonts w:ascii="Times New Roman" w:hAnsi="Times New Roman"/>
          <w:sz w:val="24"/>
          <w:szCs w:val="24"/>
        </w:rPr>
        <w:t>Міський  голова</w:t>
      </w:r>
      <w:r w:rsidR="00657777" w:rsidRPr="00617970">
        <w:rPr>
          <w:rFonts w:ascii="Times New Roman" w:hAnsi="Times New Roman"/>
          <w:sz w:val="24"/>
          <w:szCs w:val="24"/>
        </w:rPr>
        <w:t xml:space="preserve">                                </w:t>
      </w:r>
      <w:r w:rsidR="00617970" w:rsidRPr="00617970">
        <w:rPr>
          <w:rFonts w:ascii="Times New Roman" w:hAnsi="Times New Roman"/>
          <w:sz w:val="24"/>
          <w:szCs w:val="24"/>
        </w:rPr>
        <w:tab/>
      </w:r>
      <w:r w:rsidR="00617970" w:rsidRPr="00617970">
        <w:rPr>
          <w:rFonts w:ascii="Times New Roman" w:hAnsi="Times New Roman"/>
          <w:sz w:val="24"/>
          <w:szCs w:val="24"/>
        </w:rPr>
        <w:tab/>
      </w:r>
      <w:r w:rsidR="00617970" w:rsidRPr="00617970">
        <w:rPr>
          <w:rFonts w:ascii="Times New Roman" w:hAnsi="Times New Roman"/>
          <w:sz w:val="24"/>
          <w:szCs w:val="24"/>
        </w:rPr>
        <w:tab/>
      </w:r>
      <w:r w:rsidR="00657777" w:rsidRPr="00617970">
        <w:rPr>
          <w:rFonts w:ascii="Times New Roman" w:hAnsi="Times New Roman"/>
          <w:sz w:val="24"/>
          <w:szCs w:val="24"/>
        </w:rPr>
        <w:t xml:space="preserve">          </w:t>
      </w:r>
      <w:r w:rsidR="00BC1CD1" w:rsidRPr="00617970">
        <w:rPr>
          <w:rFonts w:ascii="Times New Roman" w:hAnsi="Times New Roman"/>
          <w:sz w:val="24"/>
          <w:szCs w:val="24"/>
        </w:rPr>
        <w:tab/>
      </w:r>
      <w:r w:rsidR="00BC1CD1" w:rsidRPr="00617970">
        <w:rPr>
          <w:rFonts w:ascii="Times New Roman" w:hAnsi="Times New Roman"/>
          <w:sz w:val="24"/>
          <w:szCs w:val="24"/>
        </w:rPr>
        <w:tab/>
      </w:r>
      <w:r w:rsidR="00617970" w:rsidRPr="00617970">
        <w:rPr>
          <w:rFonts w:ascii="Times New Roman" w:hAnsi="Times New Roman"/>
          <w:sz w:val="24"/>
          <w:szCs w:val="24"/>
        </w:rPr>
        <w:t>Геннадій ДИКИЙ</w:t>
      </w:r>
    </w:p>
    <w:sectPr w:rsidR="001606CE" w:rsidRPr="00617970" w:rsidSect="0061797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7B" w:rsidRDefault="006E677B" w:rsidP="005717B4">
      <w:r>
        <w:separator/>
      </w:r>
    </w:p>
  </w:endnote>
  <w:endnote w:type="continuationSeparator" w:id="0">
    <w:p w:rsidR="006E677B" w:rsidRDefault="006E677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7B" w:rsidRDefault="006E677B" w:rsidP="005717B4">
      <w:r>
        <w:separator/>
      </w:r>
    </w:p>
  </w:footnote>
  <w:footnote w:type="continuationSeparator" w:id="0">
    <w:p w:rsidR="006E677B" w:rsidRDefault="006E677B"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4A17AE" w:rsidRPr="004A17A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44376"/>
    <w:rsid w:val="001450F6"/>
    <w:rsid w:val="001605CE"/>
    <w:rsid w:val="001606CE"/>
    <w:rsid w:val="00162970"/>
    <w:rsid w:val="00171B23"/>
    <w:rsid w:val="00175DF4"/>
    <w:rsid w:val="001876A7"/>
    <w:rsid w:val="001D469B"/>
    <w:rsid w:val="001F2746"/>
    <w:rsid w:val="001F4219"/>
    <w:rsid w:val="002019FE"/>
    <w:rsid w:val="00220E44"/>
    <w:rsid w:val="00231EF1"/>
    <w:rsid w:val="00241F28"/>
    <w:rsid w:val="002438E6"/>
    <w:rsid w:val="0026375E"/>
    <w:rsid w:val="002803C4"/>
    <w:rsid w:val="0028082A"/>
    <w:rsid w:val="002D5967"/>
    <w:rsid w:val="002E4434"/>
    <w:rsid w:val="002F2508"/>
    <w:rsid w:val="002F3F55"/>
    <w:rsid w:val="002F4641"/>
    <w:rsid w:val="003037AD"/>
    <w:rsid w:val="00310974"/>
    <w:rsid w:val="003301D6"/>
    <w:rsid w:val="003411B1"/>
    <w:rsid w:val="0034136F"/>
    <w:rsid w:val="00342C96"/>
    <w:rsid w:val="003518D3"/>
    <w:rsid w:val="0038519F"/>
    <w:rsid w:val="00391F7A"/>
    <w:rsid w:val="0039533B"/>
    <w:rsid w:val="003A027A"/>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A17AE"/>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5821"/>
    <w:rsid w:val="005A751A"/>
    <w:rsid w:val="005D3D2F"/>
    <w:rsid w:val="005D7181"/>
    <w:rsid w:val="005E7AE8"/>
    <w:rsid w:val="00600A45"/>
    <w:rsid w:val="00615A12"/>
    <w:rsid w:val="00617970"/>
    <w:rsid w:val="00626143"/>
    <w:rsid w:val="00642D91"/>
    <w:rsid w:val="006559F2"/>
    <w:rsid w:val="00657777"/>
    <w:rsid w:val="00681501"/>
    <w:rsid w:val="00683FEB"/>
    <w:rsid w:val="00695B06"/>
    <w:rsid w:val="006A426C"/>
    <w:rsid w:val="006B3973"/>
    <w:rsid w:val="006C69F8"/>
    <w:rsid w:val="006E1339"/>
    <w:rsid w:val="006E677B"/>
    <w:rsid w:val="006F1990"/>
    <w:rsid w:val="006F6247"/>
    <w:rsid w:val="00707982"/>
    <w:rsid w:val="00714880"/>
    <w:rsid w:val="007179A4"/>
    <w:rsid w:val="007261D6"/>
    <w:rsid w:val="00730BF1"/>
    <w:rsid w:val="00776432"/>
    <w:rsid w:val="007C6CED"/>
    <w:rsid w:val="007E6C6C"/>
    <w:rsid w:val="007F0383"/>
    <w:rsid w:val="008305AC"/>
    <w:rsid w:val="00837EF0"/>
    <w:rsid w:val="0084531A"/>
    <w:rsid w:val="00872A61"/>
    <w:rsid w:val="0087313D"/>
    <w:rsid w:val="008773C3"/>
    <w:rsid w:val="00882054"/>
    <w:rsid w:val="008851B9"/>
    <w:rsid w:val="008C3DEE"/>
    <w:rsid w:val="008E099B"/>
    <w:rsid w:val="008F411A"/>
    <w:rsid w:val="00906D57"/>
    <w:rsid w:val="0091668C"/>
    <w:rsid w:val="00920082"/>
    <w:rsid w:val="009315D9"/>
    <w:rsid w:val="00933220"/>
    <w:rsid w:val="00935198"/>
    <w:rsid w:val="0094568A"/>
    <w:rsid w:val="00947B4A"/>
    <w:rsid w:val="00967849"/>
    <w:rsid w:val="009835C9"/>
    <w:rsid w:val="00990729"/>
    <w:rsid w:val="009960E2"/>
    <w:rsid w:val="009B6209"/>
    <w:rsid w:val="009C0679"/>
    <w:rsid w:val="009C61E0"/>
    <w:rsid w:val="009E5C21"/>
    <w:rsid w:val="00A12793"/>
    <w:rsid w:val="00A160ED"/>
    <w:rsid w:val="00A338AE"/>
    <w:rsid w:val="00A57DD5"/>
    <w:rsid w:val="00A90900"/>
    <w:rsid w:val="00AB7C42"/>
    <w:rsid w:val="00AC495C"/>
    <w:rsid w:val="00AF28BB"/>
    <w:rsid w:val="00B246FF"/>
    <w:rsid w:val="00B25FD8"/>
    <w:rsid w:val="00B262A9"/>
    <w:rsid w:val="00B671A2"/>
    <w:rsid w:val="00B8160E"/>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445E"/>
    <w:rsid w:val="00CE514C"/>
    <w:rsid w:val="00CF2999"/>
    <w:rsid w:val="00CF6E6D"/>
    <w:rsid w:val="00D0249D"/>
    <w:rsid w:val="00D15633"/>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A2D4D-891F-4368-A97C-FE392B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E900-0593-4163-AE95-DFD553D1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1894</Words>
  <Characters>1080</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4</cp:revision>
  <cp:lastPrinted>2019-06-06T07:05:00Z</cp:lastPrinted>
  <dcterms:created xsi:type="dcterms:W3CDTF">2020-04-10T12:51:00Z</dcterms:created>
  <dcterms:modified xsi:type="dcterms:W3CDTF">2020-04-10T12:52:00Z</dcterms:modified>
</cp:coreProperties>
</file>