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36DF4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F36DF4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36D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F36DF4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  <w:lang w:val="ru-RU"/>
        </w:rPr>
      </w:pPr>
      <w:r w:rsidRPr="00F36DF4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</w:p>
    <w:p w:rsidR="005A3437" w:rsidRPr="00F36DF4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  <w:lang w:val="ru-RU"/>
        </w:rPr>
      </w:pPr>
      <w:r w:rsidRPr="00F36DF4">
        <w:rPr>
          <w:rFonts w:ascii="Times New Roman" w:hAnsi="Times New Roman"/>
          <w:sz w:val="24"/>
          <w:szCs w:val="24"/>
        </w:rPr>
        <w:t xml:space="preserve">Яременко Інеси Василівни щодо надання дозволу </w:t>
      </w:r>
    </w:p>
    <w:p w:rsidR="005A3437" w:rsidRPr="00F36DF4" w:rsidRDefault="005A3437" w:rsidP="005A3437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F36DF4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</w:p>
    <w:p w:rsidR="005A3437" w:rsidRPr="00F36DF4" w:rsidRDefault="005A3437" w:rsidP="00F36DF4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F36DF4">
        <w:rPr>
          <w:rFonts w:ascii="Times New Roman" w:hAnsi="Times New Roman"/>
          <w:sz w:val="24"/>
          <w:szCs w:val="24"/>
        </w:rPr>
        <w:t>(</w:t>
      </w:r>
      <w:r w:rsidR="00F36DF4" w:rsidRPr="00F36DF4">
        <w:rPr>
          <w:rFonts w:ascii="Times New Roman" w:hAnsi="Times New Roman"/>
          <w:sz w:val="24"/>
          <w:szCs w:val="24"/>
        </w:rPr>
        <w:t>вул. Леваневського, в районі будинку № 59</w:t>
      </w:r>
      <w:r w:rsidRPr="00F36DF4">
        <w:rPr>
          <w:rFonts w:ascii="Times New Roman" w:hAnsi="Times New Roman"/>
          <w:sz w:val="24"/>
          <w:szCs w:val="24"/>
        </w:rPr>
        <w:t>)</w:t>
      </w:r>
    </w:p>
    <w:p w:rsidR="00525906" w:rsidRPr="00F36DF4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6DF4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F36DF4">
        <w:rPr>
          <w:rFonts w:ascii="Times New Roman" w:hAnsi="Times New Roman"/>
          <w:sz w:val="24"/>
          <w:szCs w:val="24"/>
        </w:rPr>
        <w:t>13</w:t>
      </w:r>
      <w:r w:rsidR="00AC495C" w:rsidRPr="00F36DF4">
        <w:rPr>
          <w:rFonts w:ascii="Times New Roman" w:hAnsi="Times New Roman"/>
          <w:sz w:val="24"/>
          <w:szCs w:val="24"/>
        </w:rPr>
        <w:t xml:space="preserve"> </w:t>
      </w:r>
      <w:r w:rsidR="005A3437" w:rsidRPr="00F36DF4">
        <w:rPr>
          <w:rFonts w:ascii="Times New Roman" w:hAnsi="Times New Roman"/>
          <w:sz w:val="24"/>
          <w:szCs w:val="24"/>
        </w:rPr>
        <w:t>травня</w:t>
      </w:r>
      <w:r w:rsidRPr="00F36DF4">
        <w:rPr>
          <w:rFonts w:ascii="Times New Roman" w:hAnsi="Times New Roman"/>
          <w:sz w:val="24"/>
          <w:szCs w:val="24"/>
        </w:rPr>
        <w:t xml:space="preserve"> 20</w:t>
      </w:r>
      <w:r w:rsidR="00933220" w:rsidRPr="00F36DF4">
        <w:rPr>
          <w:rFonts w:ascii="Times New Roman" w:hAnsi="Times New Roman"/>
          <w:sz w:val="24"/>
          <w:szCs w:val="24"/>
        </w:rPr>
        <w:t>20</w:t>
      </w:r>
      <w:r w:rsidRPr="00F36DF4">
        <w:rPr>
          <w:rFonts w:ascii="Times New Roman" w:hAnsi="Times New Roman"/>
          <w:sz w:val="24"/>
          <w:szCs w:val="24"/>
        </w:rPr>
        <w:t xml:space="preserve"> року № </w:t>
      </w:r>
      <w:r w:rsidR="005A3437" w:rsidRPr="00F36DF4">
        <w:rPr>
          <w:rFonts w:ascii="Times New Roman" w:hAnsi="Times New Roman"/>
          <w:sz w:val="24"/>
          <w:szCs w:val="24"/>
        </w:rPr>
        <w:t>50</w:t>
      </w:r>
      <w:r w:rsidR="00F36DF4" w:rsidRPr="00F36DF4">
        <w:rPr>
          <w:rFonts w:ascii="Times New Roman" w:hAnsi="Times New Roman"/>
          <w:sz w:val="24"/>
          <w:szCs w:val="24"/>
        </w:rPr>
        <w:t>8</w:t>
      </w:r>
      <w:r w:rsidR="00933220" w:rsidRPr="00F36DF4">
        <w:rPr>
          <w:rFonts w:ascii="Times New Roman" w:hAnsi="Times New Roman"/>
          <w:sz w:val="24"/>
          <w:szCs w:val="24"/>
        </w:rPr>
        <w:t>/01-06</w:t>
      </w:r>
      <w:r w:rsidRPr="00F36DF4">
        <w:rPr>
          <w:rFonts w:ascii="Times New Roman" w:hAnsi="Times New Roman"/>
          <w:sz w:val="24"/>
          <w:szCs w:val="24"/>
        </w:rPr>
        <w:t xml:space="preserve">, </w:t>
      </w:r>
      <w:r w:rsidR="005A3437" w:rsidRPr="00F36DF4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481 від 12 травня 2020 року, департаменту житлово-комунального господарства Білоцерківської міської ради № 924 від 12 травня 2020 року</w:t>
      </w:r>
      <w:r w:rsidR="009704E6" w:rsidRPr="00F36DF4">
        <w:rPr>
          <w:rFonts w:ascii="Times New Roman" w:hAnsi="Times New Roman"/>
          <w:sz w:val="24"/>
          <w:szCs w:val="24"/>
        </w:rPr>
        <w:t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F36DF4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36DF4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776C7" w:rsidRPr="00F36DF4" w:rsidRDefault="00C776C7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437" w:rsidRPr="00F36DF4" w:rsidRDefault="00C776C7" w:rsidP="00C776C7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5A3437" w:rsidRPr="00F36DF4">
        <w:rPr>
          <w:rFonts w:ascii="Times New Roman" w:hAnsi="Times New Roman"/>
          <w:sz w:val="24"/>
          <w:szCs w:val="24"/>
        </w:rPr>
        <w:t xml:space="preserve">Надати </w:t>
      </w:r>
      <w:r w:rsidR="00F36DF4" w:rsidRPr="00F36DF4">
        <w:rPr>
          <w:rFonts w:ascii="Times New Roman" w:hAnsi="Times New Roman"/>
          <w:sz w:val="24"/>
          <w:szCs w:val="24"/>
        </w:rPr>
        <w:t>дозвіл на розміщення об’єкта зовнішньої реклами розповсюджувачу зовнішньої реклами фізичній особі-підприємцю Яременко Інесі Василівні терміном на п’ять років по вул. Леваневського, в районі будинку № 59</w:t>
      </w:r>
      <w:r w:rsidR="005A3437" w:rsidRPr="00F36DF4">
        <w:rPr>
          <w:rFonts w:ascii="Times New Roman" w:hAnsi="Times New Roman"/>
          <w:sz w:val="24"/>
          <w:szCs w:val="24"/>
        </w:rPr>
        <w:t>, а саме:</w:t>
      </w:r>
    </w:p>
    <w:p w:rsidR="00B262A9" w:rsidRDefault="005A3437" w:rsidP="005A3437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36DF4">
        <w:rPr>
          <w:rFonts w:ascii="Times New Roman" w:hAnsi="Times New Roman"/>
          <w:sz w:val="24"/>
          <w:szCs w:val="24"/>
        </w:rPr>
        <w:t xml:space="preserve">спеціальна </w:t>
      </w:r>
      <w:r w:rsidR="00F36DF4" w:rsidRPr="00F36DF4">
        <w:rPr>
          <w:rFonts w:ascii="Times New Roman" w:hAnsi="Times New Roman"/>
          <w:sz w:val="24"/>
          <w:szCs w:val="24"/>
        </w:rPr>
        <w:t>металева конструкція типу «біг-борд» з двостороннім рекламним щитом, розміром рекламного поля 3,0*6,0 кв. м, загальною рекламною площею 36,00</w:t>
      </w:r>
      <w:r w:rsidRPr="00F36DF4">
        <w:rPr>
          <w:rFonts w:ascii="Times New Roman" w:hAnsi="Times New Roman"/>
          <w:sz w:val="24"/>
          <w:szCs w:val="24"/>
        </w:rPr>
        <w:t xml:space="preserve"> кв. м</w:t>
      </w:r>
      <w:r w:rsidR="00DB1D24" w:rsidRPr="00F36DF4">
        <w:rPr>
          <w:rFonts w:ascii="Times New Roman" w:hAnsi="Times New Roman"/>
          <w:sz w:val="24"/>
          <w:szCs w:val="24"/>
        </w:rPr>
        <w:t>.</w:t>
      </w:r>
    </w:p>
    <w:p w:rsidR="00C776C7" w:rsidRPr="00F36DF4" w:rsidRDefault="00C776C7" w:rsidP="00C776C7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568A" w:rsidRPr="00C776C7" w:rsidRDefault="00C776C7" w:rsidP="00C776C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B262A9" w:rsidRPr="00C776C7">
        <w:rPr>
          <w:rFonts w:ascii="Times New Roman" w:hAnsi="Times New Roman"/>
          <w:sz w:val="24"/>
          <w:szCs w:val="24"/>
        </w:rPr>
        <w:t>Контроль за виконанням  рішення покласти н</w:t>
      </w:r>
      <w:r w:rsidR="00B93678" w:rsidRPr="00C776C7">
        <w:rPr>
          <w:rFonts w:ascii="Times New Roman" w:hAnsi="Times New Roman"/>
          <w:sz w:val="24"/>
          <w:szCs w:val="24"/>
        </w:rPr>
        <w:t xml:space="preserve">а заступника міського </w:t>
      </w:r>
      <w:r w:rsidR="00607950" w:rsidRPr="00C776C7">
        <w:rPr>
          <w:rFonts w:ascii="Times New Roman" w:hAnsi="Times New Roman"/>
          <w:sz w:val="24"/>
          <w:szCs w:val="24"/>
        </w:rPr>
        <w:t xml:space="preserve">голови </w:t>
      </w:r>
      <w:r w:rsidR="00B93678" w:rsidRPr="00C776C7">
        <w:rPr>
          <w:rFonts w:ascii="Times New Roman" w:hAnsi="Times New Roman"/>
          <w:sz w:val="24"/>
          <w:szCs w:val="24"/>
        </w:rPr>
        <w:t>Кравця А.В.</w:t>
      </w:r>
    </w:p>
    <w:p w:rsidR="00BC1CD1" w:rsidRPr="00F36DF4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776C7" w:rsidRDefault="00C776C7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F36DF4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36DF4">
        <w:rPr>
          <w:rFonts w:ascii="Times New Roman" w:hAnsi="Times New Roman"/>
          <w:sz w:val="24"/>
          <w:szCs w:val="24"/>
          <w:lang w:val="ru-RU"/>
        </w:rPr>
        <w:t>М</w:t>
      </w:r>
      <w:r w:rsidRPr="00F36DF4">
        <w:rPr>
          <w:rFonts w:ascii="Times New Roman" w:hAnsi="Times New Roman"/>
          <w:sz w:val="24"/>
          <w:szCs w:val="24"/>
        </w:rPr>
        <w:t>іський  голова</w:t>
      </w:r>
      <w:r w:rsidR="00657777" w:rsidRPr="00F36DF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36DF4">
        <w:rPr>
          <w:rFonts w:ascii="Times New Roman" w:hAnsi="Times New Roman"/>
          <w:sz w:val="24"/>
          <w:szCs w:val="24"/>
        </w:rPr>
        <w:tab/>
      </w:r>
      <w:r w:rsidR="00B93678" w:rsidRPr="00F36DF4">
        <w:rPr>
          <w:rFonts w:ascii="Times New Roman" w:hAnsi="Times New Roman"/>
          <w:sz w:val="24"/>
          <w:szCs w:val="24"/>
        </w:rPr>
        <w:tab/>
      </w:r>
      <w:r w:rsidR="00C776C7">
        <w:rPr>
          <w:rFonts w:ascii="Times New Roman" w:hAnsi="Times New Roman"/>
          <w:sz w:val="24"/>
          <w:szCs w:val="24"/>
        </w:rPr>
        <w:tab/>
      </w:r>
      <w:r w:rsidR="00B93678" w:rsidRPr="00F36DF4">
        <w:rPr>
          <w:rFonts w:ascii="Times New Roman" w:hAnsi="Times New Roman"/>
          <w:sz w:val="24"/>
          <w:szCs w:val="24"/>
        </w:rPr>
        <w:tab/>
      </w:r>
      <w:r w:rsidR="00B93678" w:rsidRPr="00F36DF4">
        <w:rPr>
          <w:rFonts w:ascii="Times New Roman" w:hAnsi="Times New Roman"/>
          <w:sz w:val="24"/>
          <w:szCs w:val="24"/>
        </w:rPr>
        <w:tab/>
      </w:r>
      <w:r w:rsidR="00C776C7">
        <w:rPr>
          <w:rFonts w:ascii="Times New Roman" w:hAnsi="Times New Roman"/>
          <w:sz w:val="24"/>
          <w:szCs w:val="24"/>
        </w:rPr>
        <w:t xml:space="preserve">     </w:t>
      </w:r>
      <w:r w:rsidR="00B93678" w:rsidRPr="00F36DF4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36DF4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DD" w:rsidRDefault="009068DD" w:rsidP="005717B4">
      <w:r>
        <w:separator/>
      </w:r>
    </w:p>
  </w:endnote>
  <w:endnote w:type="continuationSeparator" w:id="0">
    <w:p w:rsidR="009068DD" w:rsidRDefault="009068D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DD" w:rsidRDefault="009068DD" w:rsidP="005717B4">
      <w:r>
        <w:separator/>
      </w:r>
    </w:p>
  </w:footnote>
  <w:footnote w:type="continuationSeparator" w:id="0">
    <w:p w:rsidR="009068DD" w:rsidRDefault="009068D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15B88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8DD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776C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ED4747"/>
    <w:rsid w:val="00F103A4"/>
    <w:rsid w:val="00F10BD7"/>
    <w:rsid w:val="00F30F0D"/>
    <w:rsid w:val="00F344DF"/>
    <w:rsid w:val="00F36DF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B83E-ABED-4FB1-B509-55A109E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463E-D341-4BFF-8FEA-9D75B352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2</cp:revision>
  <cp:lastPrinted>2020-04-17T10:17:00Z</cp:lastPrinted>
  <dcterms:created xsi:type="dcterms:W3CDTF">2020-05-14T12:16:00Z</dcterms:created>
  <dcterms:modified xsi:type="dcterms:W3CDTF">2020-05-14T12:16:00Z</dcterms:modified>
</cp:coreProperties>
</file>