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AB51FE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573E" w:rsidRPr="00AB51FE" w:rsidRDefault="00D5573E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437" w:rsidRPr="00D5573E" w:rsidRDefault="005A3437" w:rsidP="00D5573E">
      <w:pPr>
        <w:tabs>
          <w:tab w:val="left" w:pos="6765"/>
        </w:tabs>
        <w:ind w:right="396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AB51FE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Інеси Василівни щодо надання дозволу на розміщення об’єкта зовнішньої реклами (</w:t>
      </w:r>
      <w:r w:rsidR="00B42546" w:rsidRPr="00AB51FE">
        <w:rPr>
          <w:rFonts w:ascii="Times New Roman" w:hAnsi="Times New Roman"/>
          <w:sz w:val="24"/>
          <w:szCs w:val="24"/>
        </w:rPr>
        <w:t xml:space="preserve">бульвар Олександрійський, в районі </w:t>
      </w:r>
      <w:r w:rsidR="003D00ED">
        <w:rPr>
          <w:rFonts w:ascii="Times New Roman" w:hAnsi="Times New Roman"/>
          <w:sz w:val="24"/>
          <w:szCs w:val="24"/>
        </w:rPr>
        <w:t>магазину «Галерея мод»</w:t>
      </w:r>
      <w:r w:rsidRPr="00AB51FE">
        <w:rPr>
          <w:rFonts w:ascii="Times New Roman" w:hAnsi="Times New Roman"/>
          <w:sz w:val="24"/>
          <w:szCs w:val="24"/>
        </w:rPr>
        <w:t>)</w:t>
      </w:r>
    </w:p>
    <w:bookmarkEnd w:id="0"/>
    <w:p w:rsidR="00525906" w:rsidRPr="00AB51FE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AB51FE" w:rsidRDefault="009835C9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51F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3D00ED">
        <w:rPr>
          <w:rFonts w:ascii="Times New Roman" w:hAnsi="Times New Roman"/>
          <w:sz w:val="24"/>
          <w:szCs w:val="24"/>
        </w:rPr>
        <w:t>28</w:t>
      </w:r>
      <w:r w:rsidR="00AC495C" w:rsidRPr="00AB51FE">
        <w:rPr>
          <w:rFonts w:ascii="Times New Roman" w:hAnsi="Times New Roman"/>
          <w:sz w:val="24"/>
          <w:szCs w:val="24"/>
        </w:rPr>
        <w:t xml:space="preserve"> </w:t>
      </w:r>
      <w:r w:rsidR="005A3437" w:rsidRPr="00AB51FE">
        <w:rPr>
          <w:rFonts w:ascii="Times New Roman" w:hAnsi="Times New Roman"/>
          <w:sz w:val="24"/>
          <w:szCs w:val="24"/>
        </w:rPr>
        <w:t>травня</w:t>
      </w:r>
      <w:r w:rsidRPr="00AB51FE">
        <w:rPr>
          <w:rFonts w:ascii="Times New Roman" w:hAnsi="Times New Roman"/>
          <w:sz w:val="24"/>
          <w:szCs w:val="24"/>
        </w:rPr>
        <w:t xml:space="preserve"> 20</w:t>
      </w:r>
      <w:r w:rsidR="00933220" w:rsidRPr="00AB51FE">
        <w:rPr>
          <w:rFonts w:ascii="Times New Roman" w:hAnsi="Times New Roman"/>
          <w:sz w:val="24"/>
          <w:szCs w:val="24"/>
        </w:rPr>
        <w:t>20</w:t>
      </w:r>
      <w:r w:rsidRPr="00AB51FE">
        <w:rPr>
          <w:rFonts w:ascii="Times New Roman" w:hAnsi="Times New Roman"/>
          <w:sz w:val="24"/>
          <w:szCs w:val="24"/>
        </w:rPr>
        <w:t xml:space="preserve"> року № </w:t>
      </w:r>
      <w:r w:rsidR="003D00ED">
        <w:rPr>
          <w:rFonts w:ascii="Times New Roman" w:hAnsi="Times New Roman"/>
          <w:sz w:val="24"/>
          <w:szCs w:val="24"/>
        </w:rPr>
        <w:t>649</w:t>
      </w:r>
      <w:r w:rsidR="00933220" w:rsidRPr="00AB51FE">
        <w:rPr>
          <w:rFonts w:ascii="Times New Roman" w:hAnsi="Times New Roman"/>
          <w:sz w:val="24"/>
          <w:szCs w:val="24"/>
        </w:rPr>
        <w:t>/01-06</w:t>
      </w:r>
      <w:r w:rsidRPr="00AB51FE">
        <w:rPr>
          <w:rFonts w:ascii="Times New Roman" w:hAnsi="Times New Roman"/>
          <w:sz w:val="24"/>
          <w:szCs w:val="24"/>
        </w:rPr>
        <w:t xml:space="preserve">, </w:t>
      </w:r>
      <w:r w:rsidR="005A3437" w:rsidRPr="00AB51FE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5A3437" w:rsidRPr="00AB51FE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5A3437" w:rsidRPr="00AB51FE">
        <w:rPr>
          <w:rFonts w:ascii="Times New Roman" w:hAnsi="Times New Roman"/>
          <w:sz w:val="24"/>
          <w:szCs w:val="24"/>
        </w:rPr>
        <w:t xml:space="preserve">» № </w:t>
      </w:r>
      <w:r w:rsidR="003D00ED">
        <w:rPr>
          <w:rFonts w:ascii="Times New Roman" w:hAnsi="Times New Roman"/>
          <w:sz w:val="24"/>
          <w:szCs w:val="24"/>
        </w:rPr>
        <w:t>566</w:t>
      </w:r>
      <w:r w:rsidR="005A3437" w:rsidRPr="00AB51FE">
        <w:rPr>
          <w:rFonts w:ascii="Times New Roman" w:hAnsi="Times New Roman"/>
          <w:sz w:val="24"/>
          <w:szCs w:val="24"/>
        </w:rPr>
        <w:t xml:space="preserve"> від </w:t>
      </w:r>
      <w:r w:rsidR="003D00ED">
        <w:rPr>
          <w:rFonts w:ascii="Times New Roman" w:hAnsi="Times New Roman"/>
          <w:sz w:val="24"/>
          <w:szCs w:val="24"/>
        </w:rPr>
        <w:t xml:space="preserve">25 травня 2020 року, </w:t>
      </w:r>
      <w:r w:rsidR="003D00ED" w:rsidRPr="00DB1D24">
        <w:rPr>
          <w:rFonts w:ascii="Times New Roman" w:hAnsi="Times New Roman"/>
          <w:sz w:val="24"/>
          <w:szCs w:val="24"/>
        </w:rPr>
        <w:t xml:space="preserve">Батальйону патрульної поліції в м. Біла Церква управління патрульної поліції в Київській області Департаменту патрульної поліції № </w:t>
      </w:r>
      <w:r w:rsidR="003D00ED">
        <w:rPr>
          <w:rFonts w:ascii="Times New Roman" w:hAnsi="Times New Roman"/>
          <w:sz w:val="24"/>
          <w:szCs w:val="24"/>
        </w:rPr>
        <w:t>4643</w:t>
      </w:r>
      <w:r w:rsidR="003D00ED" w:rsidRPr="00DB1D24">
        <w:rPr>
          <w:rFonts w:ascii="Times New Roman" w:hAnsi="Times New Roman"/>
          <w:sz w:val="24"/>
          <w:szCs w:val="24"/>
        </w:rPr>
        <w:t>/41/40/1/0</w:t>
      </w:r>
      <w:r w:rsidR="00285CF1">
        <w:rPr>
          <w:rFonts w:ascii="Times New Roman" w:hAnsi="Times New Roman"/>
          <w:sz w:val="24"/>
          <w:szCs w:val="24"/>
        </w:rPr>
        <w:t>2</w:t>
      </w:r>
      <w:r w:rsidR="003D00ED" w:rsidRPr="00DB1D24">
        <w:rPr>
          <w:rFonts w:ascii="Times New Roman" w:hAnsi="Times New Roman"/>
          <w:sz w:val="24"/>
          <w:szCs w:val="24"/>
        </w:rPr>
        <w:t xml:space="preserve">-2020 від </w:t>
      </w:r>
      <w:r w:rsidR="009D3147">
        <w:rPr>
          <w:rFonts w:ascii="Times New Roman" w:hAnsi="Times New Roman"/>
          <w:sz w:val="24"/>
          <w:szCs w:val="24"/>
        </w:rPr>
        <w:t>27</w:t>
      </w:r>
      <w:r w:rsidR="003D00ED" w:rsidRPr="00DB1D24">
        <w:rPr>
          <w:rFonts w:ascii="Times New Roman" w:hAnsi="Times New Roman"/>
          <w:sz w:val="24"/>
          <w:szCs w:val="24"/>
        </w:rPr>
        <w:t xml:space="preserve"> </w:t>
      </w:r>
      <w:r w:rsidR="009D3147">
        <w:rPr>
          <w:rFonts w:ascii="Times New Roman" w:hAnsi="Times New Roman"/>
          <w:sz w:val="24"/>
          <w:szCs w:val="24"/>
        </w:rPr>
        <w:t>травня</w:t>
      </w:r>
      <w:r w:rsidR="003D00ED" w:rsidRPr="00DB1D24">
        <w:rPr>
          <w:rFonts w:ascii="Times New Roman" w:hAnsi="Times New Roman"/>
          <w:sz w:val="24"/>
          <w:szCs w:val="24"/>
        </w:rPr>
        <w:t xml:space="preserve"> 2020 року</w:t>
      </w:r>
      <w:r w:rsidR="009704E6" w:rsidRPr="00AB51FE">
        <w:rPr>
          <w:rFonts w:ascii="Times New Roman" w:hAnsi="Times New Roman"/>
          <w:sz w:val="24"/>
          <w:szCs w:val="24"/>
        </w:rPr>
        <w:t>,</w:t>
      </w:r>
      <w:r w:rsidR="009D3147">
        <w:rPr>
          <w:rFonts w:ascii="Times New Roman" w:hAnsi="Times New Roman"/>
          <w:sz w:val="24"/>
          <w:szCs w:val="24"/>
        </w:rPr>
        <w:t xml:space="preserve"> Білоцерківського відділення регіональної газової компанії «</w:t>
      </w:r>
      <w:proofErr w:type="spellStart"/>
      <w:r w:rsidR="009D3147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9D3147">
        <w:rPr>
          <w:rFonts w:ascii="Times New Roman" w:hAnsi="Times New Roman"/>
          <w:sz w:val="24"/>
          <w:szCs w:val="24"/>
        </w:rPr>
        <w:t xml:space="preserve">» від 26 травня 2020 року № 810-Лв-5013-0520, </w:t>
      </w:r>
      <w:r w:rsidR="009704E6" w:rsidRPr="00AB51FE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AB51FE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AB51FE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B262A9" w:rsidRPr="00AB51FE" w:rsidRDefault="00AB51FE" w:rsidP="00D5573E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1FE">
        <w:rPr>
          <w:rFonts w:ascii="Times New Roman" w:hAnsi="Times New Roman"/>
          <w:sz w:val="24"/>
          <w:szCs w:val="24"/>
        </w:rPr>
        <w:t>Відмовити фізичній особі-підприємцю Яременко Інесі Василівні у наданні дозволу на розміщення об’єкта зовнішньої реклами, а саме: спеціальної металевої конструкції типу «</w:t>
      </w:r>
      <w:proofErr w:type="spellStart"/>
      <w:r w:rsidRPr="00AB51FE">
        <w:rPr>
          <w:rFonts w:ascii="Times New Roman" w:hAnsi="Times New Roman"/>
          <w:sz w:val="24"/>
          <w:szCs w:val="24"/>
        </w:rPr>
        <w:t>скроллер-беклайт</w:t>
      </w:r>
      <w:proofErr w:type="spellEnd"/>
      <w:r w:rsidRPr="00AB51FE">
        <w:rPr>
          <w:rFonts w:ascii="Times New Roman" w:hAnsi="Times New Roman"/>
          <w:sz w:val="24"/>
          <w:szCs w:val="24"/>
        </w:rPr>
        <w:t xml:space="preserve">» з одностороннім рекламним щитом, розміром рекламного поля 2,65*3,47 м, загальною рекламною площею 9,19 кв. м, терміном на п’ять років по бульвару Олександрійському, в районі </w:t>
      </w:r>
      <w:r w:rsidR="009D3147">
        <w:rPr>
          <w:rFonts w:ascii="Times New Roman" w:hAnsi="Times New Roman"/>
          <w:sz w:val="24"/>
          <w:szCs w:val="24"/>
        </w:rPr>
        <w:t>магазину «Галерея мод»</w:t>
      </w:r>
      <w:r w:rsidRPr="00AB51FE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AB51FE">
        <w:rPr>
          <w:rFonts w:ascii="Times New Roman" w:hAnsi="Times New Roman"/>
          <w:color w:val="000000"/>
          <w:sz w:val="24"/>
          <w:szCs w:val="24"/>
        </w:rPr>
        <w:t>ст. 4</w:t>
      </w:r>
      <w:r w:rsidRPr="00AB51FE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AB51FE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AB51FE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 w:rsidR="009D3147">
        <w:rPr>
          <w:rFonts w:ascii="Times New Roman" w:hAnsi="Times New Roman"/>
          <w:sz w:val="24"/>
          <w:szCs w:val="24"/>
        </w:rPr>
        <w:t xml:space="preserve">відсутній </w:t>
      </w:r>
      <w:proofErr w:type="spellStart"/>
      <w:r w:rsidR="009D3147">
        <w:rPr>
          <w:rFonts w:ascii="Times New Roman" w:hAnsi="Times New Roman"/>
          <w:sz w:val="24"/>
          <w:szCs w:val="24"/>
        </w:rPr>
        <w:t>топогеодезичний</w:t>
      </w:r>
      <w:proofErr w:type="spellEnd"/>
      <w:r w:rsidR="009D3147">
        <w:rPr>
          <w:rFonts w:ascii="Times New Roman" w:hAnsi="Times New Roman"/>
          <w:sz w:val="24"/>
          <w:szCs w:val="24"/>
        </w:rPr>
        <w:t xml:space="preserve"> знімок місцевості (М 1:500) з </w:t>
      </w:r>
      <w:r w:rsidR="00A04356">
        <w:rPr>
          <w:rFonts w:ascii="Times New Roman" w:hAnsi="Times New Roman"/>
          <w:sz w:val="24"/>
          <w:szCs w:val="24"/>
        </w:rPr>
        <w:t>прив’язкою</w:t>
      </w:r>
      <w:r w:rsidR="009D3147">
        <w:rPr>
          <w:rFonts w:ascii="Times New Roman" w:hAnsi="Times New Roman"/>
          <w:sz w:val="24"/>
          <w:szCs w:val="24"/>
        </w:rPr>
        <w:t xml:space="preserve"> місця розташування рекламного засобу , що не дає можливості перевірити дотримання вимого ст. 16 Закону України «Про рекламу»</w:t>
      </w:r>
      <w:r w:rsidR="00A0435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04356">
        <w:rPr>
          <w:rFonts w:ascii="Times New Roman" w:hAnsi="Times New Roman"/>
          <w:sz w:val="24"/>
          <w:szCs w:val="24"/>
        </w:rPr>
        <w:t>п.п</w:t>
      </w:r>
      <w:proofErr w:type="spellEnd"/>
      <w:r w:rsidR="00A04356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від 29 грудня 2003 року № 2067 та п. 3.7 ДСТУ 3587-97 «Безпека дорожнього руху. Автомобільні дороги, вулиці та залізничні переїзди. Вимоги до експлуатаційного стану» в частині розміщення </w:t>
      </w:r>
      <w:proofErr w:type="spellStart"/>
      <w:r w:rsidR="00A04356">
        <w:rPr>
          <w:rFonts w:ascii="Times New Roman" w:hAnsi="Times New Roman"/>
          <w:sz w:val="24"/>
          <w:szCs w:val="24"/>
        </w:rPr>
        <w:t>рекламоносіїв</w:t>
      </w:r>
      <w:proofErr w:type="spellEnd"/>
      <w:r w:rsidR="00A04356">
        <w:rPr>
          <w:rFonts w:ascii="Times New Roman" w:hAnsi="Times New Roman"/>
          <w:sz w:val="24"/>
          <w:szCs w:val="24"/>
        </w:rPr>
        <w:t xml:space="preserve"> на перехрестях, біля дорожніх знаків, світлофорів, пішохідних переходів та зупинок транспорту загального користування , також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</w:t>
      </w:r>
      <w:r w:rsidRPr="00AB51FE">
        <w:rPr>
          <w:rFonts w:ascii="Times New Roman" w:hAnsi="Times New Roman"/>
          <w:sz w:val="24"/>
          <w:szCs w:val="24"/>
        </w:rPr>
        <w:t xml:space="preserve"> </w:t>
      </w:r>
      <w:r w:rsidR="00A04356">
        <w:rPr>
          <w:rFonts w:ascii="Times New Roman" w:hAnsi="Times New Roman"/>
          <w:sz w:val="24"/>
          <w:szCs w:val="24"/>
        </w:rPr>
        <w:t xml:space="preserve">, що підтверджується висновком </w:t>
      </w:r>
      <w:r w:rsidR="00A04356" w:rsidRPr="00DB1D24">
        <w:rPr>
          <w:rFonts w:ascii="Times New Roman" w:hAnsi="Times New Roman"/>
          <w:sz w:val="24"/>
          <w:szCs w:val="24"/>
        </w:rPr>
        <w:t xml:space="preserve">Батальйону патрульної поліції в м. Біла Церква управління патрульної поліції в Київській області Департаменту патрульної поліції № </w:t>
      </w:r>
      <w:r w:rsidR="00A04356">
        <w:rPr>
          <w:rFonts w:ascii="Times New Roman" w:hAnsi="Times New Roman"/>
          <w:sz w:val="24"/>
          <w:szCs w:val="24"/>
        </w:rPr>
        <w:t>4643</w:t>
      </w:r>
      <w:r w:rsidR="00A04356" w:rsidRPr="00DB1D24">
        <w:rPr>
          <w:rFonts w:ascii="Times New Roman" w:hAnsi="Times New Roman"/>
          <w:sz w:val="24"/>
          <w:szCs w:val="24"/>
        </w:rPr>
        <w:t>/41/40/1/0</w:t>
      </w:r>
      <w:r w:rsidR="00A04356">
        <w:rPr>
          <w:rFonts w:ascii="Times New Roman" w:hAnsi="Times New Roman"/>
          <w:sz w:val="24"/>
          <w:szCs w:val="24"/>
        </w:rPr>
        <w:t>2</w:t>
      </w:r>
      <w:r w:rsidR="00A04356" w:rsidRPr="00DB1D24">
        <w:rPr>
          <w:rFonts w:ascii="Times New Roman" w:hAnsi="Times New Roman"/>
          <w:sz w:val="24"/>
          <w:szCs w:val="24"/>
        </w:rPr>
        <w:t xml:space="preserve">-2020 від </w:t>
      </w:r>
      <w:r w:rsidR="00A04356">
        <w:rPr>
          <w:rFonts w:ascii="Times New Roman" w:hAnsi="Times New Roman"/>
          <w:sz w:val="24"/>
          <w:szCs w:val="24"/>
        </w:rPr>
        <w:t>27</w:t>
      </w:r>
      <w:r w:rsidR="00A04356" w:rsidRPr="00DB1D24">
        <w:rPr>
          <w:rFonts w:ascii="Times New Roman" w:hAnsi="Times New Roman"/>
          <w:sz w:val="24"/>
          <w:szCs w:val="24"/>
        </w:rPr>
        <w:t xml:space="preserve"> </w:t>
      </w:r>
      <w:r w:rsidR="00A04356">
        <w:rPr>
          <w:rFonts w:ascii="Times New Roman" w:hAnsi="Times New Roman"/>
          <w:sz w:val="24"/>
          <w:szCs w:val="24"/>
        </w:rPr>
        <w:t>травня</w:t>
      </w:r>
      <w:r w:rsidR="00A04356" w:rsidRPr="00DB1D24">
        <w:rPr>
          <w:rFonts w:ascii="Times New Roman" w:hAnsi="Times New Roman"/>
          <w:sz w:val="24"/>
          <w:szCs w:val="24"/>
        </w:rPr>
        <w:t xml:space="preserve"> 2020 року</w:t>
      </w:r>
      <w:r w:rsidR="00A04356">
        <w:rPr>
          <w:rFonts w:ascii="Times New Roman" w:hAnsi="Times New Roman"/>
          <w:sz w:val="24"/>
          <w:szCs w:val="24"/>
        </w:rPr>
        <w:t xml:space="preserve">. </w:t>
      </w:r>
    </w:p>
    <w:p w:rsidR="0064421C" w:rsidRPr="00D5573E" w:rsidRDefault="00B262A9" w:rsidP="0094568A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1FE">
        <w:rPr>
          <w:rFonts w:ascii="Times New Roman" w:hAnsi="Times New Roman"/>
          <w:sz w:val="24"/>
          <w:szCs w:val="24"/>
        </w:rPr>
        <w:t>Контроль за виконанням  рішення покласти н</w:t>
      </w:r>
      <w:r w:rsidR="00B93678" w:rsidRPr="00AB51FE">
        <w:rPr>
          <w:rFonts w:ascii="Times New Roman" w:hAnsi="Times New Roman"/>
          <w:sz w:val="24"/>
          <w:szCs w:val="24"/>
        </w:rPr>
        <w:t xml:space="preserve">а заступника міського </w:t>
      </w:r>
      <w:r w:rsidR="00607950" w:rsidRPr="00AB51FE">
        <w:rPr>
          <w:rFonts w:ascii="Times New Roman" w:hAnsi="Times New Roman"/>
          <w:sz w:val="24"/>
          <w:szCs w:val="24"/>
        </w:rPr>
        <w:t xml:space="preserve">голови </w:t>
      </w:r>
      <w:r w:rsidR="00B93678" w:rsidRPr="00AB51FE">
        <w:rPr>
          <w:rFonts w:ascii="Times New Roman" w:hAnsi="Times New Roman"/>
          <w:sz w:val="24"/>
          <w:szCs w:val="24"/>
        </w:rPr>
        <w:t>Кравця А.В.</w:t>
      </w:r>
    </w:p>
    <w:p w:rsidR="001606CE" w:rsidRPr="00AB51FE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B51FE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AB51FE">
        <w:rPr>
          <w:rFonts w:ascii="Times New Roman" w:hAnsi="Times New Roman"/>
          <w:sz w:val="24"/>
          <w:szCs w:val="24"/>
        </w:rPr>
        <w:t>іський</w:t>
      </w:r>
      <w:proofErr w:type="spellEnd"/>
      <w:r w:rsidRPr="00AB51FE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AB51F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B51FE">
        <w:rPr>
          <w:rFonts w:ascii="Times New Roman" w:hAnsi="Times New Roman"/>
          <w:sz w:val="24"/>
          <w:szCs w:val="24"/>
        </w:rPr>
        <w:tab/>
      </w:r>
      <w:r w:rsidR="00B93678" w:rsidRPr="00AB51FE">
        <w:rPr>
          <w:rFonts w:ascii="Times New Roman" w:hAnsi="Times New Roman"/>
          <w:sz w:val="24"/>
          <w:szCs w:val="24"/>
        </w:rPr>
        <w:tab/>
      </w:r>
      <w:r w:rsidR="00B93678" w:rsidRPr="00AB51FE">
        <w:rPr>
          <w:rFonts w:ascii="Times New Roman" w:hAnsi="Times New Roman"/>
          <w:sz w:val="24"/>
          <w:szCs w:val="24"/>
        </w:rPr>
        <w:tab/>
      </w:r>
      <w:r w:rsidR="00B93678" w:rsidRPr="00AB51FE">
        <w:rPr>
          <w:rFonts w:ascii="Times New Roman" w:hAnsi="Times New Roman"/>
          <w:sz w:val="24"/>
          <w:szCs w:val="24"/>
        </w:rPr>
        <w:tab/>
      </w:r>
      <w:r w:rsidR="00BC1CD1" w:rsidRPr="00AB51FE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AB51FE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AB51FE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AB51F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A5" w:rsidRDefault="009E5FA5" w:rsidP="005717B4">
      <w:r>
        <w:separator/>
      </w:r>
    </w:p>
  </w:endnote>
  <w:endnote w:type="continuationSeparator" w:id="0">
    <w:p w:rsidR="009E5FA5" w:rsidRDefault="009E5FA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A5" w:rsidRDefault="009E5FA5" w:rsidP="005717B4">
      <w:r>
        <w:separator/>
      </w:r>
    </w:p>
  </w:footnote>
  <w:footnote w:type="continuationSeparator" w:id="0">
    <w:p w:rsidR="009E5FA5" w:rsidRDefault="009E5FA5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5573E" w:rsidRPr="00D557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A706D"/>
    <w:rsid w:val="001D469B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F28BB"/>
    <w:rsid w:val="00B246FF"/>
    <w:rsid w:val="00B25FD8"/>
    <w:rsid w:val="00B262A9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36DF4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B94DB-0AB5-466A-8610-221761C0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D10B-1A59-435F-BD3E-737889FD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2020-06-02T09:01:00Z</dcterms:created>
  <dcterms:modified xsi:type="dcterms:W3CDTF">2020-06-02T09:01:00Z</dcterms:modified>
</cp:coreProperties>
</file>