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120BB2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50AC" w:rsidRDefault="00BD50AC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50AC" w:rsidRPr="00120BB2" w:rsidRDefault="00BD50AC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20BB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120BB2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  <w:lang w:val="ru-RU"/>
        </w:rPr>
      </w:pPr>
      <w:r w:rsidRPr="00120BB2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</w:p>
    <w:p w:rsidR="005A3437" w:rsidRPr="00120BB2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  <w:lang w:val="ru-RU"/>
        </w:rPr>
      </w:pPr>
      <w:r w:rsidRPr="00120BB2">
        <w:rPr>
          <w:rFonts w:ascii="Times New Roman" w:hAnsi="Times New Roman"/>
          <w:sz w:val="24"/>
          <w:szCs w:val="24"/>
        </w:rPr>
        <w:t xml:space="preserve">Яременко Інеси Василівни щодо надання дозволу </w:t>
      </w:r>
    </w:p>
    <w:p w:rsidR="005A3437" w:rsidRPr="00120BB2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120BB2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</w:p>
    <w:p w:rsidR="00120BB2" w:rsidRPr="00120BB2" w:rsidRDefault="005A3437" w:rsidP="00120BB2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120BB2">
        <w:rPr>
          <w:rFonts w:ascii="Times New Roman" w:hAnsi="Times New Roman"/>
          <w:sz w:val="24"/>
          <w:szCs w:val="24"/>
        </w:rPr>
        <w:t>(</w:t>
      </w:r>
      <w:r w:rsidR="00120BB2" w:rsidRPr="00120BB2">
        <w:rPr>
          <w:rFonts w:ascii="Times New Roman" w:hAnsi="Times New Roman"/>
          <w:sz w:val="24"/>
          <w:szCs w:val="24"/>
        </w:rPr>
        <w:t>бульвар Олександрійський, в районі будинку № 77</w:t>
      </w:r>
    </w:p>
    <w:p w:rsidR="005A3437" w:rsidRDefault="00120BB2" w:rsidP="00120BB2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120BB2">
        <w:rPr>
          <w:rFonts w:ascii="Times New Roman" w:hAnsi="Times New Roman"/>
          <w:sz w:val="24"/>
          <w:szCs w:val="24"/>
        </w:rPr>
        <w:t>(конструкція № 2</w:t>
      </w:r>
      <w:r w:rsidR="005A3437" w:rsidRPr="00120BB2">
        <w:rPr>
          <w:rFonts w:ascii="Times New Roman" w:hAnsi="Times New Roman"/>
          <w:sz w:val="24"/>
          <w:szCs w:val="24"/>
        </w:rPr>
        <w:t>)</w:t>
      </w:r>
    </w:p>
    <w:p w:rsidR="00BD50AC" w:rsidRPr="00120BB2" w:rsidRDefault="00BD50AC" w:rsidP="00120BB2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525906" w:rsidRPr="00120BB2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0BB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120BB2">
        <w:rPr>
          <w:rFonts w:ascii="Times New Roman" w:hAnsi="Times New Roman"/>
          <w:sz w:val="24"/>
          <w:szCs w:val="24"/>
        </w:rPr>
        <w:t>13</w:t>
      </w:r>
      <w:r w:rsidR="00AC495C" w:rsidRPr="00120BB2">
        <w:rPr>
          <w:rFonts w:ascii="Times New Roman" w:hAnsi="Times New Roman"/>
          <w:sz w:val="24"/>
          <w:szCs w:val="24"/>
        </w:rPr>
        <w:t xml:space="preserve"> </w:t>
      </w:r>
      <w:r w:rsidR="005A3437" w:rsidRPr="00120BB2">
        <w:rPr>
          <w:rFonts w:ascii="Times New Roman" w:hAnsi="Times New Roman"/>
          <w:sz w:val="24"/>
          <w:szCs w:val="24"/>
        </w:rPr>
        <w:t>травня</w:t>
      </w:r>
      <w:r w:rsidRPr="00120BB2">
        <w:rPr>
          <w:rFonts w:ascii="Times New Roman" w:hAnsi="Times New Roman"/>
          <w:sz w:val="24"/>
          <w:szCs w:val="24"/>
        </w:rPr>
        <w:t xml:space="preserve"> 20</w:t>
      </w:r>
      <w:r w:rsidR="00933220" w:rsidRPr="00120BB2">
        <w:rPr>
          <w:rFonts w:ascii="Times New Roman" w:hAnsi="Times New Roman"/>
          <w:sz w:val="24"/>
          <w:szCs w:val="24"/>
        </w:rPr>
        <w:t>20</w:t>
      </w:r>
      <w:r w:rsidRPr="00120BB2">
        <w:rPr>
          <w:rFonts w:ascii="Times New Roman" w:hAnsi="Times New Roman"/>
          <w:sz w:val="24"/>
          <w:szCs w:val="24"/>
        </w:rPr>
        <w:t xml:space="preserve"> року № </w:t>
      </w:r>
      <w:r w:rsidR="005A3437" w:rsidRPr="00120BB2">
        <w:rPr>
          <w:rFonts w:ascii="Times New Roman" w:hAnsi="Times New Roman"/>
          <w:sz w:val="24"/>
          <w:szCs w:val="24"/>
        </w:rPr>
        <w:t>5</w:t>
      </w:r>
      <w:r w:rsidR="00AB51FE" w:rsidRPr="00120BB2">
        <w:rPr>
          <w:rFonts w:ascii="Times New Roman" w:hAnsi="Times New Roman"/>
          <w:sz w:val="24"/>
          <w:szCs w:val="24"/>
        </w:rPr>
        <w:t>1</w:t>
      </w:r>
      <w:r w:rsidR="00120BB2" w:rsidRPr="00120BB2">
        <w:rPr>
          <w:rFonts w:ascii="Times New Roman" w:hAnsi="Times New Roman"/>
          <w:sz w:val="24"/>
          <w:szCs w:val="24"/>
        </w:rPr>
        <w:t>1</w:t>
      </w:r>
      <w:r w:rsidR="00933220" w:rsidRPr="00120BB2">
        <w:rPr>
          <w:rFonts w:ascii="Times New Roman" w:hAnsi="Times New Roman"/>
          <w:sz w:val="24"/>
          <w:szCs w:val="24"/>
        </w:rPr>
        <w:t>/01-06</w:t>
      </w:r>
      <w:r w:rsidRPr="00120BB2">
        <w:rPr>
          <w:rFonts w:ascii="Times New Roman" w:hAnsi="Times New Roman"/>
          <w:sz w:val="24"/>
          <w:szCs w:val="24"/>
        </w:rPr>
        <w:t xml:space="preserve">, </w:t>
      </w:r>
      <w:r w:rsidR="005A3437" w:rsidRPr="00120BB2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481 від 12 травня 2020 року, департаменту житлово-комунального господарства Білоцерківської міської ради № 924 від 12 травня 2020 року</w:t>
      </w:r>
      <w:r w:rsidR="009704E6" w:rsidRPr="00120BB2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120BB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20BB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D50AC" w:rsidRPr="00120BB2" w:rsidRDefault="00BD50AC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BB2" w:rsidRDefault="00BD50AC" w:rsidP="00BD50AC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120BB2" w:rsidRPr="00120BB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Інесі Василівні терміном на п’ять років по бульвару Олександрійському, в районі будинку № 77 (конструкція № 2),а саме:</w:t>
      </w:r>
    </w:p>
    <w:p w:rsidR="00BD50AC" w:rsidRPr="00120BB2" w:rsidRDefault="00BD50AC" w:rsidP="00BD50AC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0BB2" w:rsidRDefault="00120BB2" w:rsidP="00120BB2">
      <w:pPr>
        <w:numPr>
          <w:ilvl w:val="0"/>
          <w:numId w:val="16"/>
        </w:num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120BB2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з внутрішнім підсвічуванням, розміром рекламного поля 2,65*3,47 кв. м, загальною рекламною площею 9,19 кв. м.</w:t>
      </w:r>
    </w:p>
    <w:p w:rsidR="00BD50AC" w:rsidRPr="00120BB2" w:rsidRDefault="00BD50AC" w:rsidP="00BD50AC">
      <w:pPr>
        <w:tabs>
          <w:tab w:val="left" w:pos="0"/>
          <w:tab w:val="left" w:pos="1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D50AC" w:rsidRDefault="00BD50AC" w:rsidP="00BD50AC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120BB2" w:rsidRPr="00BD50AC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0BB2" w:rsidRPr="00BD50AC">
        <w:rPr>
          <w:rFonts w:ascii="Times New Roman" w:hAnsi="Times New Roman"/>
          <w:sz w:val="24"/>
          <w:szCs w:val="24"/>
        </w:rPr>
        <w:t xml:space="preserve">за виконанням </w:t>
      </w:r>
      <w:r>
        <w:rPr>
          <w:rFonts w:ascii="Times New Roman" w:hAnsi="Times New Roman"/>
          <w:sz w:val="24"/>
          <w:szCs w:val="24"/>
        </w:rPr>
        <w:t xml:space="preserve"> </w:t>
      </w:r>
      <w:r w:rsidR="00120BB2" w:rsidRPr="00BD50AC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0BB2" w:rsidRPr="00BD50AC">
        <w:rPr>
          <w:rFonts w:ascii="Times New Roman" w:hAnsi="Times New Roman"/>
          <w:sz w:val="24"/>
          <w:szCs w:val="24"/>
        </w:rPr>
        <w:t xml:space="preserve">покласти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0BB2" w:rsidRPr="00BD50A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0BB2" w:rsidRPr="00BD50AC">
        <w:rPr>
          <w:rFonts w:ascii="Times New Roman" w:hAnsi="Times New Roman"/>
          <w:sz w:val="24"/>
          <w:szCs w:val="24"/>
        </w:rPr>
        <w:t xml:space="preserve">заступника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0BB2" w:rsidRPr="00BD50AC">
        <w:rPr>
          <w:rFonts w:ascii="Times New Roman" w:hAnsi="Times New Roman"/>
          <w:sz w:val="24"/>
          <w:szCs w:val="24"/>
        </w:rPr>
        <w:t xml:space="preserve">міського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20BB2" w:rsidRPr="00BD50AC">
        <w:rPr>
          <w:rFonts w:ascii="Times New Roman" w:hAnsi="Times New Roman"/>
          <w:sz w:val="24"/>
          <w:szCs w:val="24"/>
        </w:rPr>
        <w:t xml:space="preserve">голови </w:t>
      </w:r>
    </w:p>
    <w:p w:rsidR="0094568A" w:rsidRPr="00BD50AC" w:rsidRDefault="00120BB2" w:rsidP="00BD50AC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D50AC">
        <w:rPr>
          <w:rFonts w:ascii="Times New Roman" w:hAnsi="Times New Roman"/>
          <w:sz w:val="24"/>
          <w:szCs w:val="24"/>
        </w:rPr>
        <w:t>Кравця А. В.</w:t>
      </w:r>
    </w:p>
    <w:p w:rsidR="00BC1CD1" w:rsidRPr="00120BB2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4421C" w:rsidRPr="00120BB2" w:rsidRDefault="0064421C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20BB2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0BB2">
        <w:rPr>
          <w:rFonts w:ascii="Times New Roman" w:hAnsi="Times New Roman"/>
          <w:sz w:val="24"/>
          <w:szCs w:val="24"/>
          <w:lang w:val="ru-RU"/>
        </w:rPr>
        <w:t>М</w:t>
      </w:r>
      <w:r w:rsidRPr="00120BB2">
        <w:rPr>
          <w:rFonts w:ascii="Times New Roman" w:hAnsi="Times New Roman"/>
          <w:sz w:val="24"/>
          <w:szCs w:val="24"/>
        </w:rPr>
        <w:t>іський  голова</w:t>
      </w:r>
      <w:r w:rsidR="00657777" w:rsidRPr="00120BB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20BB2">
        <w:rPr>
          <w:rFonts w:ascii="Times New Roman" w:hAnsi="Times New Roman"/>
          <w:sz w:val="24"/>
          <w:szCs w:val="24"/>
        </w:rPr>
        <w:tab/>
      </w:r>
      <w:r w:rsidR="00B93678" w:rsidRPr="00120BB2">
        <w:rPr>
          <w:rFonts w:ascii="Times New Roman" w:hAnsi="Times New Roman"/>
          <w:sz w:val="24"/>
          <w:szCs w:val="24"/>
        </w:rPr>
        <w:tab/>
      </w:r>
      <w:r w:rsidR="00B93678" w:rsidRPr="00120BB2">
        <w:rPr>
          <w:rFonts w:ascii="Times New Roman" w:hAnsi="Times New Roman"/>
          <w:sz w:val="24"/>
          <w:szCs w:val="24"/>
        </w:rPr>
        <w:tab/>
      </w:r>
      <w:r w:rsidR="00B93678" w:rsidRPr="00120BB2">
        <w:rPr>
          <w:rFonts w:ascii="Times New Roman" w:hAnsi="Times New Roman"/>
          <w:sz w:val="24"/>
          <w:szCs w:val="24"/>
        </w:rPr>
        <w:tab/>
      </w:r>
      <w:r w:rsidR="00BD50AC">
        <w:rPr>
          <w:rFonts w:ascii="Times New Roman" w:hAnsi="Times New Roman"/>
          <w:sz w:val="24"/>
          <w:szCs w:val="24"/>
        </w:rPr>
        <w:t xml:space="preserve"> </w:t>
      </w:r>
      <w:r w:rsidR="00BC1CD1" w:rsidRPr="00120BB2">
        <w:rPr>
          <w:rFonts w:ascii="Times New Roman" w:hAnsi="Times New Roman"/>
          <w:sz w:val="24"/>
          <w:szCs w:val="24"/>
        </w:rPr>
        <w:tab/>
      </w:r>
      <w:r w:rsidR="00B93678" w:rsidRPr="00120BB2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20BB2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AB" w:rsidRDefault="00A60AAB" w:rsidP="005717B4">
      <w:r>
        <w:separator/>
      </w:r>
    </w:p>
  </w:endnote>
  <w:endnote w:type="continuationSeparator" w:id="0">
    <w:p w:rsidR="00A60AAB" w:rsidRDefault="00A60AA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AB" w:rsidRDefault="00A60AAB" w:rsidP="005717B4">
      <w:r>
        <w:separator/>
      </w:r>
    </w:p>
  </w:footnote>
  <w:footnote w:type="continuationSeparator" w:id="0">
    <w:p w:rsidR="00A60AAB" w:rsidRDefault="00A60AA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0BB2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20C1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60AAB"/>
    <w:rsid w:val="00A90900"/>
    <w:rsid w:val="00AB51FE"/>
    <w:rsid w:val="00AB7C42"/>
    <w:rsid w:val="00AC495C"/>
    <w:rsid w:val="00AF28BB"/>
    <w:rsid w:val="00B246FF"/>
    <w:rsid w:val="00B25FD8"/>
    <w:rsid w:val="00B262A9"/>
    <w:rsid w:val="00B42546"/>
    <w:rsid w:val="00B563F3"/>
    <w:rsid w:val="00B671A2"/>
    <w:rsid w:val="00B8160E"/>
    <w:rsid w:val="00B93678"/>
    <w:rsid w:val="00BB0817"/>
    <w:rsid w:val="00BB17FB"/>
    <w:rsid w:val="00BB4134"/>
    <w:rsid w:val="00BC1CD1"/>
    <w:rsid w:val="00BD50AC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36DF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4D5D-A01F-4540-AD41-8CF8764E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1E68-F3B3-43C3-B6A9-0836F94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3</cp:revision>
  <cp:lastPrinted>2020-04-17T10:17:00Z</cp:lastPrinted>
  <dcterms:created xsi:type="dcterms:W3CDTF">2020-05-14T12:06:00Z</dcterms:created>
  <dcterms:modified xsi:type="dcterms:W3CDTF">2020-05-14T12:08:00Z</dcterms:modified>
</cp:coreProperties>
</file>