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40" w:rsidRDefault="00BB7E40" w:rsidP="00E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3E" w:rsidRPr="003E3CCE" w:rsidRDefault="00E44F3E" w:rsidP="00BB7E40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перепохованн</w:t>
      </w:r>
      <w:r w:rsidR="00BB7E40">
        <w:rPr>
          <w:rFonts w:ascii="Times New Roman" w:hAnsi="Times New Roman" w:cs="Times New Roman"/>
          <w:sz w:val="24"/>
          <w:szCs w:val="24"/>
        </w:rPr>
        <w:t xml:space="preserve">я останків померлої </w:t>
      </w:r>
      <w:proofErr w:type="spellStart"/>
      <w:r w:rsidR="00BB7E40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BB7E40">
        <w:rPr>
          <w:rFonts w:ascii="Times New Roman" w:hAnsi="Times New Roman" w:cs="Times New Roman"/>
          <w:sz w:val="24"/>
          <w:szCs w:val="24"/>
        </w:rPr>
        <w:t xml:space="preserve"> Х.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E6490C" w:rsidRPr="00E44F3E" w:rsidRDefault="00E6490C" w:rsidP="00BB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D3" w:rsidRDefault="006F17E2" w:rsidP="00BB7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</w:t>
      </w:r>
      <w:proofErr w:type="spellStart"/>
      <w:r w:rsidR="00C33F7B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C33F7B">
        <w:rPr>
          <w:rFonts w:ascii="Times New Roman" w:hAnsi="Times New Roman" w:cs="Times New Roman"/>
          <w:sz w:val="24"/>
          <w:szCs w:val="24"/>
        </w:rPr>
        <w:t xml:space="preserve"> Л.В. від </w:t>
      </w:r>
      <w:r w:rsidR="00BB7E40">
        <w:rPr>
          <w:rFonts w:ascii="Times New Roman" w:hAnsi="Times New Roman" w:cs="Times New Roman"/>
          <w:sz w:val="24"/>
          <w:szCs w:val="24"/>
        </w:rPr>
        <w:t xml:space="preserve">13.02.2020 р., довідку </w:t>
      </w:r>
      <w:r w:rsidR="003F0891">
        <w:rPr>
          <w:rFonts w:ascii="Times New Roman" w:hAnsi="Times New Roman" w:cs="Times New Roman"/>
          <w:sz w:val="24"/>
          <w:szCs w:val="24"/>
        </w:rPr>
        <w:t xml:space="preserve">Білоцерківського  міськрайонного управління Головного управління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в Київській області від 13.02.2020 р. № 10-14.1.26/187-20 про можливість перепоховання</w:t>
      </w:r>
      <w:r w:rsidR="003F0891" w:rsidRPr="0050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Христини Василівни</w:t>
      </w:r>
      <w:r w:rsidR="003F0891" w:rsidRPr="004A5527">
        <w:rPr>
          <w:rFonts w:ascii="Times New Roman" w:hAnsi="Times New Roman" w:cs="Times New Roman"/>
          <w:sz w:val="24"/>
          <w:szCs w:val="24"/>
        </w:rPr>
        <w:t>,</w:t>
      </w:r>
      <w:r w:rsidR="003F0891">
        <w:rPr>
          <w:rFonts w:ascii="Times New Roman" w:hAnsi="Times New Roman" w:cs="Times New Roman"/>
          <w:sz w:val="24"/>
          <w:szCs w:val="24"/>
        </w:rPr>
        <w:t xml:space="preserve"> лист комунального підприємства Білоцерківської міської ради «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від 13 лютого 2020 р. № </w:t>
      </w:r>
      <w:r w:rsidR="00BB7E40">
        <w:rPr>
          <w:rFonts w:ascii="Times New Roman" w:hAnsi="Times New Roman" w:cs="Times New Roman"/>
          <w:sz w:val="24"/>
          <w:szCs w:val="24"/>
        </w:rPr>
        <w:t xml:space="preserve">34 про дозвіл на перепоховання </w:t>
      </w:r>
      <w:r w:rsidR="003F0891">
        <w:rPr>
          <w:rFonts w:ascii="Times New Roman" w:hAnsi="Times New Roman" w:cs="Times New Roman"/>
          <w:sz w:val="24"/>
          <w:szCs w:val="24"/>
        </w:rPr>
        <w:t xml:space="preserve">з кладовища «Сухий Яр» на кладовище «Старокиївське» останків померлої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Х.В.,</w:t>
      </w:r>
      <w:r w:rsidR="00BB7E40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>копі</w:t>
      </w:r>
      <w:r w:rsidR="003F0891">
        <w:rPr>
          <w:rFonts w:ascii="Times New Roman" w:hAnsi="Times New Roman" w:cs="Times New Roman"/>
          <w:sz w:val="24"/>
          <w:szCs w:val="24"/>
        </w:rPr>
        <w:t>ї</w:t>
      </w:r>
      <w:r w:rsidR="00BB7E40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>свідоцтва</w:t>
      </w:r>
      <w:r w:rsidR="00BB7E40">
        <w:rPr>
          <w:rFonts w:ascii="Times New Roman" w:hAnsi="Times New Roman" w:cs="Times New Roman"/>
          <w:sz w:val="24"/>
          <w:szCs w:val="24"/>
        </w:rPr>
        <w:t xml:space="preserve"> про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spellStart"/>
      <w:r w:rsidR="00BB7E40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BB7E40">
        <w:rPr>
          <w:rFonts w:ascii="Times New Roman" w:hAnsi="Times New Roman" w:cs="Times New Roman"/>
          <w:sz w:val="24"/>
          <w:szCs w:val="24"/>
        </w:rPr>
        <w:t xml:space="preserve"> Христини Василівни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від</w:t>
      </w:r>
      <w:r w:rsidR="003F0891">
        <w:rPr>
          <w:rFonts w:ascii="Times New Roman" w:hAnsi="Times New Roman" w:cs="Times New Roman"/>
          <w:sz w:val="24"/>
          <w:szCs w:val="24"/>
        </w:rPr>
        <w:t xml:space="preserve"> </w:t>
      </w:r>
      <w:r w:rsidR="00BB7E40">
        <w:rPr>
          <w:rFonts w:ascii="Times New Roman" w:hAnsi="Times New Roman" w:cs="Times New Roman"/>
          <w:sz w:val="24"/>
          <w:szCs w:val="24"/>
        </w:rPr>
        <w:t xml:space="preserve">11 </w:t>
      </w:r>
      <w:r w:rsidR="003F0891">
        <w:rPr>
          <w:rFonts w:ascii="Times New Roman" w:hAnsi="Times New Roman" w:cs="Times New Roman"/>
          <w:sz w:val="24"/>
          <w:szCs w:val="24"/>
        </w:rPr>
        <w:t xml:space="preserve">січня </w:t>
      </w:r>
      <w:r w:rsidR="003F0891" w:rsidRPr="003E3CCE">
        <w:rPr>
          <w:rFonts w:ascii="Times New Roman" w:hAnsi="Times New Roman" w:cs="Times New Roman"/>
          <w:sz w:val="24"/>
          <w:szCs w:val="24"/>
        </w:rPr>
        <w:t>20</w:t>
      </w:r>
      <w:r w:rsidR="003F0891">
        <w:rPr>
          <w:rFonts w:ascii="Times New Roman" w:hAnsi="Times New Roman" w:cs="Times New Roman"/>
          <w:sz w:val="24"/>
          <w:szCs w:val="24"/>
        </w:rPr>
        <w:t>20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року</w:t>
      </w:r>
      <w:r w:rsidR="003F0891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>Серія І-</w:t>
      </w:r>
      <w:r w:rsidR="003F0891">
        <w:rPr>
          <w:rFonts w:ascii="Times New Roman" w:hAnsi="Times New Roman" w:cs="Times New Roman"/>
          <w:sz w:val="24"/>
          <w:szCs w:val="24"/>
        </w:rPr>
        <w:t>Б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К № </w:t>
      </w:r>
      <w:r w:rsidR="003F0891">
        <w:rPr>
          <w:rFonts w:ascii="Times New Roman" w:hAnsi="Times New Roman" w:cs="Times New Roman"/>
          <w:sz w:val="24"/>
          <w:szCs w:val="24"/>
        </w:rPr>
        <w:t>426031</w:t>
      </w:r>
      <w:r w:rsidR="003F0891" w:rsidRPr="003E3CCE">
        <w:rPr>
          <w:rFonts w:ascii="Times New Roman" w:hAnsi="Times New Roman" w:cs="Times New Roman"/>
          <w:sz w:val="24"/>
          <w:szCs w:val="24"/>
        </w:rPr>
        <w:t>,</w:t>
      </w:r>
      <w:r w:rsidR="00454642">
        <w:rPr>
          <w:rFonts w:ascii="Times New Roman" w:hAnsi="Times New Roman" w:cs="Times New Roman"/>
          <w:sz w:val="24"/>
          <w:szCs w:val="24"/>
        </w:rPr>
        <w:t xml:space="preserve"> подання деп</w:t>
      </w:r>
      <w:r w:rsidR="00BB7E40">
        <w:rPr>
          <w:rFonts w:ascii="Times New Roman" w:hAnsi="Times New Roman" w:cs="Times New Roman"/>
          <w:sz w:val="24"/>
          <w:szCs w:val="24"/>
        </w:rPr>
        <w:t>артаменту житлово-комунального господарства  Білоцерківської міської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BB7E40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3F0891">
        <w:rPr>
          <w:rFonts w:ascii="Times New Roman" w:hAnsi="Times New Roman" w:cs="Times New Roman"/>
          <w:sz w:val="24"/>
          <w:szCs w:val="24"/>
        </w:rPr>
        <w:t xml:space="preserve">14 лютого 2020 </w:t>
      </w:r>
      <w:r w:rsidR="00454642">
        <w:rPr>
          <w:rFonts w:ascii="Times New Roman" w:hAnsi="Times New Roman" w:cs="Times New Roman"/>
          <w:sz w:val="24"/>
          <w:szCs w:val="24"/>
        </w:rPr>
        <w:t xml:space="preserve">р. № </w:t>
      </w:r>
      <w:r w:rsidR="003F0891">
        <w:rPr>
          <w:rFonts w:ascii="Times New Roman" w:hAnsi="Times New Roman" w:cs="Times New Roman"/>
          <w:sz w:val="24"/>
          <w:szCs w:val="24"/>
        </w:rPr>
        <w:t>251</w:t>
      </w:r>
      <w:r w:rsidR="00454642">
        <w:rPr>
          <w:rFonts w:ascii="Times New Roman" w:hAnsi="Times New Roman" w:cs="Times New Roman"/>
          <w:sz w:val="24"/>
          <w:szCs w:val="24"/>
        </w:rPr>
        <w:t xml:space="preserve">,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B7E40">
        <w:rPr>
          <w:rFonts w:ascii="Times New Roman" w:hAnsi="Times New Roman" w:cs="Times New Roman"/>
          <w:sz w:val="24"/>
          <w:szCs w:val="24"/>
        </w:rPr>
        <w:t xml:space="preserve">до </w:t>
      </w:r>
      <w:r w:rsidR="00454642" w:rsidRPr="004A5527">
        <w:rPr>
          <w:rFonts w:ascii="Times New Roman" w:hAnsi="Times New Roman" w:cs="Times New Roman"/>
          <w:sz w:val="24"/>
          <w:szCs w:val="24"/>
        </w:rPr>
        <w:t>ст. 21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Закону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України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«Про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поховання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та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похоронну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BB7E40">
        <w:rPr>
          <w:rFonts w:ascii="Times New Roman" w:hAnsi="Times New Roman" w:cs="Times New Roman"/>
          <w:sz w:val="24"/>
          <w:szCs w:val="24"/>
        </w:rPr>
        <w:t xml:space="preserve">справу», </w:t>
      </w:r>
      <w:r w:rsidR="00454642" w:rsidRPr="004A5527">
        <w:rPr>
          <w:rFonts w:ascii="Times New Roman" w:hAnsi="Times New Roman"/>
          <w:sz w:val="24"/>
          <w:szCs w:val="24"/>
        </w:rPr>
        <w:t>ст. 40 Закону України «Про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місцеве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самоврядування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в Україні»,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п. 2.12 Порядку утримання кладовищ та інших місць поховань, затверджених </w:t>
      </w:r>
      <w:r w:rsidR="003F0891">
        <w:rPr>
          <w:rFonts w:ascii="Times New Roman" w:hAnsi="Times New Roman"/>
          <w:sz w:val="24"/>
          <w:szCs w:val="24"/>
        </w:rPr>
        <w:t>н</w:t>
      </w:r>
      <w:r w:rsidR="00454642" w:rsidRPr="004A5527">
        <w:rPr>
          <w:rFonts w:ascii="Times New Roman" w:hAnsi="Times New Roman"/>
          <w:sz w:val="24"/>
          <w:szCs w:val="24"/>
        </w:rPr>
        <w:t>аказом Державного комітету України з питань житлово-комунального господарства від 19 листопада 2003 р. № 193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BB7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61" w:rsidRDefault="00454642" w:rsidP="00BB7E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Дозволити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Любові Василівні</w:t>
      </w:r>
      <w:r>
        <w:rPr>
          <w:rFonts w:ascii="Times New Roman" w:hAnsi="Times New Roman"/>
          <w:sz w:val="24"/>
          <w:szCs w:val="24"/>
        </w:rPr>
        <w:t xml:space="preserve"> здійснити перепоховання останків </w:t>
      </w:r>
      <w:r w:rsidR="003F0891">
        <w:rPr>
          <w:rFonts w:ascii="Times New Roman" w:hAnsi="Times New Roman"/>
          <w:sz w:val="24"/>
          <w:szCs w:val="24"/>
        </w:rPr>
        <w:t>її</w:t>
      </w:r>
      <w:r>
        <w:rPr>
          <w:rFonts w:ascii="Times New Roman" w:hAnsi="Times New Roman"/>
          <w:sz w:val="24"/>
          <w:szCs w:val="24"/>
        </w:rPr>
        <w:t xml:space="preserve"> </w:t>
      </w:r>
      <w:r w:rsidR="003F0891">
        <w:rPr>
          <w:rFonts w:ascii="Times New Roman" w:hAnsi="Times New Roman"/>
          <w:sz w:val="24"/>
          <w:szCs w:val="24"/>
        </w:rPr>
        <w:t xml:space="preserve">матері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Христини Василівни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померлої </w:t>
      </w:r>
      <w:r w:rsidR="003F0891">
        <w:rPr>
          <w:rFonts w:ascii="Times New Roman" w:hAnsi="Times New Roman" w:cs="Times New Roman"/>
          <w:sz w:val="24"/>
          <w:szCs w:val="24"/>
        </w:rPr>
        <w:t>15 липня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9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року, з кладовища «</w:t>
      </w:r>
      <w:r w:rsidR="003F0891">
        <w:rPr>
          <w:rFonts w:ascii="Times New Roman" w:hAnsi="Times New Roman" w:cs="Times New Roman"/>
          <w:sz w:val="24"/>
          <w:szCs w:val="24"/>
        </w:rPr>
        <w:t>Сухий Яр</w:t>
      </w:r>
      <w:r>
        <w:rPr>
          <w:rFonts w:ascii="Times New Roman" w:hAnsi="Times New Roman" w:cs="Times New Roman"/>
          <w:sz w:val="24"/>
          <w:szCs w:val="24"/>
        </w:rPr>
        <w:t>» на кладовище «Старокиївське»</w:t>
      </w:r>
      <w:r w:rsidR="00DF18F7">
        <w:rPr>
          <w:rFonts w:ascii="Times New Roman" w:hAnsi="Times New Roman"/>
          <w:sz w:val="24"/>
          <w:szCs w:val="24"/>
        </w:rPr>
        <w:t xml:space="preserve"> в</w:t>
      </w:r>
      <w:r w:rsidR="0051125E">
        <w:rPr>
          <w:rFonts w:ascii="Times New Roman" w:hAnsi="Times New Roman"/>
          <w:sz w:val="24"/>
          <w:szCs w:val="24"/>
        </w:rPr>
        <w:t xml:space="preserve"> </w:t>
      </w:r>
      <w:r w:rsidR="00DF18F7">
        <w:rPr>
          <w:rFonts w:ascii="Times New Roman" w:hAnsi="Times New Roman"/>
          <w:sz w:val="24"/>
          <w:szCs w:val="24"/>
        </w:rPr>
        <w:t xml:space="preserve">м. Біла Церква </w:t>
      </w:r>
      <w:bookmarkStart w:id="0" w:name="_GoBack"/>
      <w:bookmarkEnd w:id="0"/>
      <w:r w:rsidR="00064E61">
        <w:rPr>
          <w:rFonts w:ascii="Times New Roman" w:hAnsi="Times New Roman"/>
          <w:sz w:val="24"/>
          <w:szCs w:val="24"/>
        </w:rPr>
        <w:t xml:space="preserve">біля могили </w:t>
      </w:r>
      <w:r w:rsidR="003F0891">
        <w:rPr>
          <w:rFonts w:ascii="Times New Roman" w:hAnsi="Times New Roman"/>
          <w:sz w:val="24"/>
          <w:szCs w:val="24"/>
        </w:rPr>
        <w:t xml:space="preserve">її батька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Василя Петровича</w:t>
      </w:r>
      <w:r w:rsidR="00064E61">
        <w:rPr>
          <w:rFonts w:ascii="Times New Roman" w:hAnsi="Times New Roman"/>
          <w:sz w:val="24"/>
          <w:szCs w:val="24"/>
        </w:rPr>
        <w:t>, померло</w:t>
      </w:r>
      <w:r w:rsidR="003F0891">
        <w:rPr>
          <w:rFonts w:ascii="Times New Roman" w:hAnsi="Times New Roman"/>
          <w:sz w:val="24"/>
          <w:szCs w:val="24"/>
        </w:rPr>
        <w:t>го</w:t>
      </w:r>
      <w:r w:rsidR="00064E61">
        <w:rPr>
          <w:rFonts w:ascii="Times New Roman" w:hAnsi="Times New Roman"/>
          <w:sz w:val="24"/>
          <w:szCs w:val="24"/>
        </w:rPr>
        <w:t xml:space="preserve"> </w:t>
      </w:r>
      <w:r w:rsidR="003F0891">
        <w:rPr>
          <w:rFonts w:ascii="Times New Roman" w:hAnsi="Times New Roman"/>
          <w:sz w:val="24"/>
          <w:szCs w:val="24"/>
        </w:rPr>
        <w:t>05.10.</w:t>
      </w:r>
      <w:r w:rsidR="009D308D">
        <w:rPr>
          <w:rFonts w:ascii="Times New Roman" w:hAnsi="Times New Roman"/>
          <w:sz w:val="24"/>
          <w:szCs w:val="24"/>
        </w:rPr>
        <w:t>198</w:t>
      </w:r>
      <w:r w:rsidR="003F0891">
        <w:rPr>
          <w:rFonts w:ascii="Times New Roman" w:hAnsi="Times New Roman"/>
          <w:sz w:val="24"/>
          <w:szCs w:val="24"/>
        </w:rPr>
        <w:t xml:space="preserve">6 </w:t>
      </w:r>
      <w:r w:rsidR="00064E61">
        <w:rPr>
          <w:rFonts w:ascii="Times New Roman" w:hAnsi="Times New Roman"/>
          <w:sz w:val="24"/>
          <w:szCs w:val="24"/>
        </w:rPr>
        <w:t>р.</w:t>
      </w:r>
    </w:p>
    <w:p w:rsidR="00736606" w:rsidRPr="00C33F7B" w:rsidRDefault="00736606" w:rsidP="00C33F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C33F7B">
        <w:rPr>
          <w:rFonts w:ascii="Times New Roman" w:hAnsi="Times New Roman" w:cs="Times New Roman"/>
          <w:sz w:val="24"/>
          <w:szCs w:val="24"/>
        </w:rPr>
        <w:t>Кравця А.</w:t>
      </w:r>
      <w:r w:rsidR="00064E61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212C7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="00C33F7B">
        <w:rPr>
          <w:rFonts w:ascii="Times New Roman" w:hAnsi="Times New Roman"/>
          <w:sz w:val="24"/>
          <w:szCs w:val="24"/>
        </w:rPr>
        <w:t xml:space="preserve">Геннадій </w:t>
      </w:r>
      <w:r w:rsidR="00212C70">
        <w:rPr>
          <w:rFonts w:ascii="Times New Roman" w:hAnsi="Times New Roman"/>
          <w:sz w:val="24"/>
          <w:szCs w:val="24"/>
        </w:rPr>
        <w:t xml:space="preserve">ДИКИЙ 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 w:rsidSect="00BB7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003D05"/>
    <w:rsid w:val="00021B61"/>
    <w:rsid w:val="00024AFA"/>
    <w:rsid w:val="00040389"/>
    <w:rsid w:val="00064E61"/>
    <w:rsid w:val="000C0E8B"/>
    <w:rsid w:val="00135924"/>
    <w:rsid w:val="00154FD8"/>
    <w:rsid w:val="00185BAD"/>
    <w:rsid w:val="00212C70"/>
    <w:rsid w:val="00223D26"/>
    <w:rsid w:val="00390A7B"/>
    <w:rsid w:val="003B4DAA"/>
    <w:rsid w:val="003F0891"/>
    <w:rsid w:val="003F2704"/>
    <w:rsid w:val="004242EC"/>
    <w:rsid w:val="00425740"/>
    <w:rsid w:val="00454642"/>
    <w:rsid w:val="004D79DB"/>
    <w:rsid w:val="004E30D6"/>
    <w:rsid w:val="0051125E"/>
    <w:rsid w:val="00601F19"/>
    <w:rsid w:val="00617B0A"/>
    <w:rsid w:val="006C3CCB"/>
    <w:rsid w:val="006F17E2"/>
    <w:rsid w:val="00715993"/>
    <w:rsid w:val="00736606"/>
    <w:rsid w:val="007D7D38"/>
    <w:rsid w:val="00840F6E"/>
    <w:rsid w:val="008F542D"/>
    <w:rsid w:val="009B2B2E"/>
    <w:rsid w:val="009D308D"/>
    <w:rsid w:val="00A613E9"/>
    <w:rsid w:val="00A979D3"/>
    <w:rsid w:val="00AE6132"/>
    <w:rsid w:val="00BB7E40"/>
    <w:rsid w:val="00C32ADB"/>
    <w:rsid w:val="00C33F7B"/>
    <w:rsid w:val="00C7792B"/>
    <w:rsid w:val="00C90335"/>
    <w:rsid w:val="00DD455C"/>
    <w:rsid w:val="00DF18F7"/>
    <w:rsid w:val="00E00740"/>
    <w:rsid w:val="00E44F3E"/>
    <w:rsid w:val="00E6490C"/>
    <w:rsid w:val="00F3681D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4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4F3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cp:lastPrinted>2018-12-10T08:32:00Z</cp:lastPrinted>
  <dcterms:created xsi:type="dcterms:W3CDTF">2020-02-18T07:34:00Z</dcterms:created>
  <dcterms:modified xsi:type="dcterms:W3CDTF">2020-02-18T07:35:00Z</dcterms:modified>
</cp:coreProperties>
</file>