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D" w:rsidRDefault="00B3757A" w:rsidP="00A9319D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5254314" r:id="rId9"/>
        </w:object>
      </w:r>
    </w:p>
    <w:p w:rsidR="00A9319D" w:rsidRDefault="00A9319D" w:rsidP="00A9319D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A9319D" w:rsidRDefault="00A9319D" w:rsidP="00A9319D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9319D" w:rsidRDefault="00A9319D" w:rsidP="00A9319D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9319D" w:rsidRDefault="00A9319D" w:rsidP="00A9319D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9319D" w:rsidRDefault="00A9319D" w:rsidP="00A9319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9319D" w:rsidRDefault="00A9319D" w:rsidP="00A9319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9319D" w:rsidRDefault="00A9319D" w:rsidP="00A9319D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A9319D" w:rsidRDefault="00A9319D" w:rsidP="00A9319D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9319D" w:rsidRDefault="00A9319D" w:rsidP="00A9319D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C77C8C" w:rsidRDefault="00A57DD5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Гучеку Євгену Васильовичу</w:t>
      </w:r>
      <w:r w:rsidR="00C77C8C">
        <w:rPr>
          <w:rFonts w:ascii="Times New Roman" w:hAnsi="Times New Roman"/>
          <w:sz w:val="24"/>
          <w:szCs w:val="24"/>
        </w:rPr>
        <w:t xml:space="preserve"> просп. Князя Володимира</w:t>
      </w:r>
    </w:p>
    <w:p w:rsidR="00C77C8C" w:rsidRDefault="00C77C8C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районі перехрестя з вул. Павліченко (зі сторони зупинки</w:t>
      </w:r>
    </w:p>
    <w:p w:rsidR="00525906" w:rsidRDefault="00C77C8C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громадського транспорту по вул. Івана Франка)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D0249D">
        <w:rPr>
          <w:rFonts w:ascii="Times New Roman" w:hAnsi="Times New Roman"/>
          <w:sz w:val="24"/>
          <w:szCs w:val="24"/>
        </w:rPr>
        <w:t>53</w:t>
      </w:r>
      <w:r w:rsidR="0005407A">
        <w:rPr>
          <w:rFonts w:ascii="Times New Roman" w:hAnsi="Times New Roman"/>
          <w:sz w:val="24"/>
          <w:szCs w:val="24"/>
        </w:rPr>
        <w:t>5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871645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57DD5" w:rsidRDefault="00AE35C4" w:rsidP="00871645">
      <w:pPr>
        <w:spacing w:after="4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A57DD5">
        <w:rPr>
          <w:rFonts w:ascii="Times New Roman" w:hAnsi="Times New Roman"/>
          <w:sz w:val="24"/>
          <w:szCs w:val="24"/>
        </w:rPr>
        <w:t>Гучеку Євгену Василь</w:t>
      </w:r>
      <w:r>
        <w:rPr>
          <w:rFonts w:ascii="Times New Roman" w:hAnsi="Times New Roman"/>
          <w:sz w:val="24"/>
          <w:szCs w:val="24"/>
        </w:rPr>
        <w:t>о</w:t>
      </w:r>
      <w:r w:rsidR="00A57DD5">
        <w:rPr>
          <w:rFonts w:ascii="Times New Roman" w:hAnsi="Times New Roman"/>
          <w:sz w:val="24"/>
          <w:szCs w:val="24"/>
        </w:rPr>
        <w:t>вичу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 w:rsidR="00871645">
        <w:rPr>
          <w:rFonts w:ascii="Times New Roman" w:hAnsi="Times New Roman"/>
          <w:sz w:val="24"/>
          <w:szCs w:val="24"/>
        </w:rPr>
        <w:t xml:space="preserve"> </w:t>
      </w:r>
      <w:r w:rsidR="00A57DD5">
        <w:rPr>
          <w:rFonts w:ascii="Times New Roman" w:hAnsi="Times New Roman"/>
          <w:sz w:val="24"/>
          <w:szCs w:val="24"/>
        </w:rPr>
        <w:t xml:space="preserve">спеціальна металева конструкція типу «біг-борд», розміром рекламного поля 3,0*6,0 м, загальною рекламною площею 18.0 кв. м, розміщений за адресою: </w:t>
      </w:r>
      <w:bookmarkStart w:id="0" w:name="_GoBack"/>
      <w:bookmarkEnd w:id="0"/>
      <w:r w:rsidR="00A57DD5" w:rsidRPr="00AE35C4">
        <w:rPr>
          <w:rFonts w:ascii="Times New Roman" w:hAnsi="Times New Roman"/>
          <w:sz w:val="24"/>
          <w:szCs w:val="24"/>
        </w:rPr>
        <w:t>просп. Князя Володимира в районі перехрестя з вул. Павліченко (зі сторони зупинки громадського транспорту по вул. Івана Франка)</w:t>
      </w:r>
      <w:r w:rsidR="007C6A94" w:rsidRPr="00AE35C4">
        <w:rPr>
          <w:rFonts w:ascii="Times New Roman" w:hAnsi="Times New Roman"/>
          <w:sz w:val="24"/>
          <w:szCs w:val="24"/>
          <w:lang w:val="ru-RU"/>
        </w:rPr>
        <w:t>.</w:t>
      </w:r>
    </w:p>
    <w:p w:rsidR="0005223C" w:rsidRPr="00A57DD5" w:rsidRDefault="00AE35C4" w:rsidP="00AE35C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2.</w:t>
      </w:r>
      <w:r w:rsidR="0005223C" w:rsidRPr="00A57DD5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7A" w:rsidRDefault="00B3757A" w:rsidP="005717B4">
      <w:r>
        <w:separator/>
      </w:r>
    </w:p>
  </w:endnote>
  <w:endnote w:type="continuationSeparator" w:id="0">
    <w:p w:rsidR="00B3757A" w:rsidRDefault="00B3757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7A" w:rsidRDefault="00B3757A" w:rsidP="005717B4">
      <w:r>
        <w:separator/>
      </w:r>
    </w:p>
  </w:footnote>
  <w:footnote w:type="continuationSeparator" w:id="0">
    <w:p w:rsidR="00B3757A" w:rsidRDefault="00B3757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23AE"/>
    <w:rsid w:val="00023281"/>
    <w:rsid w:val="000444D3"/>
    <w:rsid w:val="0005223C"/>
    <w:rsid w:val="0005407A"/>
    <w:rsid w:val="00054B5D"/>
    <w:rsid w:val="00057D2B"/>
    <w:rsid w:val="000649BB"/>
    <w:rsid w:val="00076DB1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C4A16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76432"/>
    <w:rsid w:val="007C6A94"/>
    <w:rsid w:val="007C6CED"/>
    <w:rsid w:val="007E6C6C"/>
    <w:rsid w:val="007F0383"/>
    <w:rsid w:val="008305AC"/>
    <w:rsid w:val="00837EF0"/>
    <w:rsid w:val="0084531A"/>
    <w:rsid w:val="00871645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9319D"/>
    <w:rsid w:val="00AB7C42"/>
    <w:rsid w:val="00AE35C4"/>
    <w:rsid w:val="00B25FD8"/>
    <w:rsid w:val="00B3757A"/>
    <w:rsid w:val="00B671A2"/>
    <w:rsid w:val="00B8160E"/>
    <w:rsid w:val="00BB0817"/>
    <w:rsid w:val="00BB17FB"/>
    <w:rsid w:val="00BF7995"/>
    <w:rsid w:val="00C11984"/>
    <w:rsid w:val="00C32846"/>
    <w:rsid w:val="00C518C8"/>
    <w:rsid w:val="00C77C8C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44B2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D64C-20E8-447F-A17E-2827C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2018-08-02T05:40:00Z</cp:lastPrinted>
  <dcterms:created xsi:type="dcterms:W3CDTF">2018-08-02T07:53:00Z</dcterms:created>
  <dcterms:modified xsi:type="dcterms:W3CDTF">2018-08-08T14:26:00Z</dcterms:modified>
</cp:coreProperties>
</file>