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32" w:rsidRDefault="00580432" w:rsidP="00580432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entury Schoolbook" w:hAnsi="Century Schoolboo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600265264" r:id="rId9"/>
        </w:object>
      </w:r>
    </w:p>
    <w:p w:rsidR="00580432" w:rsidRDefault="00580432" w:rsidP="0058043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580432" w:rsidRDefault="00580432" w:rsidP="0058043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80432" w:rsidRDefault="00580432" w:rsidP="0058043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80432" w:rsidRDefault="00580432" w:rsidP="0058043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580432" w:rsidRDefault="00580432" w:rsidP="005804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580432" w:rsidRDefault="00580432" w:rsidP="0058043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80432" w:rsidRDefault="00580432" w:rsidP="00580432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580432" w:rsidRDefault="00580432" w:rsidP="00580432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80432" w:rsidRDefault="00580432" w:rsidP="00580432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580432" w:rsidRDefault="00580432" w:rsidP="00580432">
      <w:pPr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525906" w:rsidRDefault="00973AAF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Базяку Юрію Михайловичу</w:t>
      </w:r>
      <w:r w:rsidR="00DE2C14">
        <w:rPr>
          <w:rFonts w:ascii="Times New Roman" w:hAnsi="Times New Roman"/>
          <w:sz w:val="24"/>
          <w:szCs w:val="24"/>
        </w:rPr>
        <w:t xml:space="preserve"> (</w:t>
      </w:r>
      <w:r w:rsidR="00B05A50">
        <w:rPr>
          <w:rFonts w:ascii="Times New Roman" w:hAnsi="Times New Roman"/>
          <w:sz w:val="24"/>
          <w:szCs w:val="24"/>
        </w:rPr>
        <w:t>бул</w:t>
      </w:r>
      <w:r>
        <w:rPr>
          <w:rFonts w:ascii="Times New Roman" w:hAnsi="Times New Roman"/>
          <w:sz w:val="24"/>
          <w:szCs w:val="24"/>
        </w:rPr>
        <w:t>. Олександрійський, 14А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</w:t>
      </w:r>
      <w:r w:rsidR="00973AAF">
        <w:rPr>
          <w:rFonts w:ascii="Times New Roman" w:hAnsi="Times New Roman"/>
          <w:sz w:val="24"/>
          <w:szCs w:val="24"/>
        </w:rPr>
        <w:t>0</w:t>
      </w:r>
      <w:r w:rsidR="002751D7">
        <w:rPr>
          <w:rFonts w:ascii="Times New Roman" w:hAnsi="Times New Roman"/>
          <w:sz w:val="24"/>
          <w:szCs w:val="24"/>
        </w:rPr>
        <w:t>2</w:t>
      </w:r>
      <w:r w:rsidR="00973AAF">
        <w:rPr>
          <w:rFonts w:ascii="Times New Roman" w:hAnsi="Times New Roman"/>
          <w:sz w:val="24"/>
          <w:szCs w:val="24"/>
        </w:rPr>
        <w:t xml:space="preserve"> жовтня 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2751D7">
        <w:rPr>
          <w:rFonts w:ascii="Times New Roman" w:hAnsi="Times New Roman"/>
          <w:sz w:val="24"/>
          <w:szCs w:val="24"/>
        </w:rPr>
        <w:t>742-р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DD5" w:rsidRDefault="007A3678" w:rsidP="007A3678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973AAF">
        <w:rPr>
          <w:rFonts w:ascii="Times New Roman" w:hAnsi="Times New Roman"/>
          <w:sz w:val="24"/>
          <w:szCs w:val="24"/>
        </w:rPr>
        <w:t>Базяку Юрію Михайловичу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B05A50">
        <w:rPr>
          <w:rFonts w:ascii="Times New Roman" w:hAnsi="Times New Roman"/>
          <w:sz w:val="24"/>
          <w:szCs w:val="24"/>
        </w:rPr>
        <w:tab/>
      </w:r>
      <w:r w:rsidR="00E67016" w:rsidRPr="00B05A50">
        <w:rPr>
          <w:rFonts w:ascii="Times New Roman" w:hAnsi="Times New Roman"/>
          <w:sz w:val="24"/>
          <w:szCs w:val="24"/>
        </w:rPr>
        <w:t xml:space="preserve">окремої металевої конструкції з двостороннім рекламним щитом, розміром рекламного поля 3,0х6,0м, загальною рекламною площею 36,0 кв. м, розміщеної </w:t>
      </w:r>
      <w:r w:rsidR="00A57DD5" w:rsidRPr="00B05A50">
        <w:rPr>
          <w:rFonts w:ascii="Times New Roman" w:hAnsi="Times New Roman"/>
          <w:sz w:val="24"/>
          <w:szCs w:val="24"/>
        </w:rPr>
        <w:t xml:space="preserve">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973AAF">
        <w:rPr>
          <w:rFonts w:ascii="Times New Roman" w:hAnsi="Times New Roman"/>
          <w:sz w:val="24"/>
          <w:szCs w:val="24"/>
        </w:rPr>
        <w:t>б</w:t>
      </w:r>
      <w:r w:rsidR="00B05A50">
        <w:rPr>
          <w:rFonts w:ascii="Times New Roman" w:hAnsi="Times New Roman"/>
          <w:sz w:val="24"/>
          <w:szCs w:val="24"/>
        </w:rPr>
        <w:t>ул</w:t>
      </w:r>
      <w:r w:rsidR="00973AAF">
        <w:rPr>
          <w:rFonts w:ascii="Times New Roman" w:hAnsi="Times New Roman"/>
          <w:sz w:val="24"/>
          <w:szCs w:val="24"/>
        </w:rPr>
        <w:t>. Олександрійський, 14</w:t>
      </w:r>
      <w:r w:rsidR="00B05A50">
        <w:rPr>
          <w:rFonts w:ascii="Times New Roman" w:hAnsi="Times New Roman"/>
          <w:sz w:val="24"/>
          <w:szCs w:val="24"/>
        </w:rPr>
        <w:t>-</w:t>
      </w:r>
      <w:r w:rsidR="00973AAF">
        <w:rPr>
          <w:rFonts w:ascii="Times New Roman" w:hAnsi="Times New Roman"/>
          <w:sz w:val="24"/>
          <w:szCs w:val="24"/>
        </w:rPr>
        <w:t>А</w:t>
      </w:r>
      <w:r w:rsidR="00DE2C14">
        <w:rPr>
          <w:rFonts w:ascii="Times New Roman" w:hAnsi="Times New Roman"/>
          <w:sz w:val="24"/>
          <w:szCs w:val="24"/>
        </w:rPr>
        <w:t>.</w:t>
      </w:r>
    </w:p>
    <w:p w:rsidR="0005223C" w:rsidRPr="00A57DD5" w:rsidRDefault="007A3678" w:rsidP="007A3678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</w:t>
      </w:r>
      <w:r>
        <w:rPr>
          <w:rFonts w:ascii="Times New Roman" w:hAnsi="Times New Roman"/>
          <w:sz w:val="24"/>
          <w:szCs w:val="24"/>
        </w:rPr>
        <w:t xml:space="preserve"> цього</w:t>
      </w:r>
      <w:r w:rsidR="0005223C" w:rsidRPr="00A57DD5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</w:t>
      </w:r>
      <w:r w:rsidR="00973AAF">
        <w:rPr>
          <w:rFonts w:ascii="Times New Roman" w:hAnsi="Times New Roman"/>
          <w:sz w:val="24"/>
          <w:szCs w:val="24"/>
        </w:rPr>
        <w:t>Гнатюка В.В</w:t>
      </w:r>
      <w:r w:rsidR="0005223C" w:rsidRPr="00A57DD5">
        <w:rPr>
          <w:rFonts w:ascii="Times New Roman" w:hAnsi="Times New Roman"/>
          <w:sz w:val="24"/>
          <w:szCs w:val="24"/>
        </w:rPr>
        <w:t>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7D5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57" w:rsidRDefault="00FB5B57" w:rsidP="005717B4">
      <w:r>
        <w:separator/>
      </w:r>
    </w:p>
  </w:endnote>
  <w:endnote w:type="continuationSeparator" w:id="0">
    <w:p w:rsidR="00FB5B57" w:rsidRDefault="00FB5B5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57" w:rsidRDefault="00FB5B57" w:rsidP="005717B4">
      <w:r>
        <w:separator/>
      </w:r>
    </w:p>
  </w:footnote>
  <w:footnote w:type="continuationSeparator" w:id="0">
    <w:p w:rsidR="00FB5B57" w:rsidRDefault="00FB5B5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5758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751D7"/>
    <w:rsid w:val="0028082A"/>
    <w:rsid w:val="00292E8E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D53C0"/>
    <w:rsid w:val="003D675B"/>
    <w:rsid w:val="003F25AE"/>
    <w:rsid w:val="003F7F49"/>
    <w:rsid w:val="004010DB"/>
    <w:rsid w:val="00425ECE"/>
    <w:rsid w:val="00427481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0432"/>
    <w:rsid w:val="00592F8F"/>
    <w:rsid w:val="0059604B"/>
    <w:rsid w:val="005A751A"/>
    <w:rsid w:val="005D3D2F"/>
    <w:rsid w:val="005D7181"/>
    <w:rsid w:val="005E7AE8"/>
    <w:rsid w:val="005F39DC"/>
    <w:rsid w:val="00600731"/>
    <w:rsid w:val="00600A45"/>
    <w:rsid w:val="00615A12"/>
    <w:rsid w:val="00642D91"/>
    <w:rsid w:val="00657777"/>
    <w:rsid w:val="00681501"/>
    <w:rsid w:val="006A426C"/>
    <w:rsid w:val="006B3973"/>
    <w:rsid w:val="006F1990"/>
    <w:rsid w:val="00776432"/>
    <w:rsid w:val="007A3678"/>
    <w:rsid w:val="007C6CED"/>
    <w:rsid w:val="007D5833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73AAF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9095C"/>
    <w:rsid w:val="00AB7C42"/>
    <w:rsid w:val="00B05A50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016"/>
    <w:rsid w:val="00E6740C"/>
    <w:rsid w:val="00E85B3A"/>
    <w:rsid w:val="00F103A4"/>
    <w:rsid w:val="00F10BD7"/>
    <w:rsid w:val="00F30F0D"/>
    <w:rsid w:val="00F344DF"/>
    <w:rsid w:val="00FB5B57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B994-214A-40BB-9CBC-2E580C2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2018-08-01T09:21:00Z</cp:lastPrinted>
  <dcterms:created xsi:type="dcterms:W3CDTF">2018-10-03T12:29:00Z</dcterms:created>
  <dcterms:modified xsi:type="dcterms:W3CDTF">2018-10-05T14:21:00Z</dcterms:modified>
</cp:coreProperties>
</file>