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86C6" w14:textId="77777777" w:rsidR="00B045EE" w:rsidRPr="00B045EE" w:rsidRDefault="00B045EE" w:rsidP="00B045EE">
      <w:pPr>
        <w:pStyle w:val="a9"/>
        <w:jc w:val="right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B045EE">
        <w:rPr>
          <w:rFonts w:ascii="Times New Roman" w:hAnsi="Times New Roman"/>
          <w:bCs/>
          <w:sz w:val="24"/>
          <w:szCs w:val="24"/>
          <w:lang w:val="uk-UA"/>
        </w:rPr>
        <w:t>Проєкт</w:t>
      </w:r>
      <w:proofErr w:type="spellEnd"/>
      <w:r w:rsidRPr="00B045EE">
        <w:rPr>
          <w:rFonts w:ascii="Times New Roman" w:hAnsi="Times New Roman"/>
          <w:bCs/>
          <w:sz w:val="24"/>
          <w:szCs w:val="24"/>
          <w:lang w:val="uk-UA"/>
        </w:rPr>
        <w:t xml:space="preserve"> рішення</w:t>
      </w:r>
    </w:p>
    <w:p w14:paraId="3133156D" w14:textId="77777777" w:rsidR="00B045EE" w:rsidRPr="00B045EE" w:rsidRDefault="00B045EE" w:rsidP="00B045EE">
      <w:pPr>
        <w:jc w:val="right"/>
        <w:rPr>
          <w:sz w:val="24"/>
          <w:szCs w:val="24"/>
        </w:rPr>
      </w:pPr>
    </w:p>
    <w:p w14:paraId="0FC9B29F" w14:textId="77777777" w:rsidR="00B045EE" w:rsidRPr="00B045EE" w:rsidRDefault="00B045EE" w:rsidP="00B045EE">
      <w:pPr>
        <w:ind w:left="6096"/>
        <w:jc w:val="center"/>
        <w:rPr>
          <w:b/>
          <w:sz w:val="24"/>
          <w:szCs w:val="24"/>
        </w:rPr>
      </w:pPr>
      <w:r w:rsidRPr="00B045EE">
        <w:rPr>
          <w:b/>
          <w:sz w:val="24"/>
          <w:szCs w:val="24"/>
        </w:rPr>
        <w:t>Виконавчий комітет</w:t>
      </w:r>
    </w:p>
    <w:p w14:paraId="47D634D5" w14:textId="77777777" w:rsidR="00B045EE" w:rsidRPr="00B045EE" w:rsidRDefault="00B045EE" w:rsidP="00B045EE">
      <w:pPr>
        <w:pStyle w:val="a9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045E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7FB5BC9F" w14:textId="77777777" w:rsidR="00B045EE" w:rsidRPr="00B045EE" w:rsidRDefault="00B045EE" w:rsidP="00B045EE">
      <w:pPr>
        <w:pStyle w:val="a9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B045E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7A121984" w14:textId="77777777" w:rsidR="00B045EE" w:rsidRPr="00B045EE" w:rsidRDefault="00B045EE" w:rsidP="00B045EE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369E39A" w14:textId="4C4C56A1" w:rsidR="00B045EE" w:rsidRPr="00B045EE" w:rsidRDefault="00B045EE" w:rsidP="00B045EE">
      <w:pPr>
        <w:rPr>
          <w:color w:val="000000"/>
          <w:sz w:val="24"/>
          <w:szCs w:val="24"/>
        </w:rPr>
      </w:pPr>
      <w:r w:rsidRPr="00B045EE">
        <w:rPr>
          <w:color w:val="000000"/>
          <w:sz w:val="24"/>
          <w:szCs w:val="24"/>
        </w:rPr>
        <w:t xml:space="preserve">від «07» грудня 2023 р.                    </w:t>
      </w:r>
      <w:r w:rsidRPr="00B045EE">
        <w:rPr>
          <w:sz w:val="24"/>
          <w:szCs w:val="24"/>
        </w:rPr>
        <w:t>м. Біла Церква</w:t>
      </w:r>
      <w:r w:rsidRPr="00B045EE">
        <w:rPr>
          <w:color w:val="000000"/>
          <w:sz w:val="24"/>
          <w:szCs w:val="24"/>
        </w:rPr>
        <w:t xml:space="preserve">                                         №</w:t>
      </w:r>
      <w:r w:rsidRPr="00B045EE">
        <w:rPr>
          <w:sz w:val="24"/>
          <w:szCs w:val="24"/>
        </w:rPr>
        <w:t xml:space="preserve"> 9</w:t>
      </w:r>
      <w:r>
        <w:rPr>
          <w:sz w:val="24"/>
          <w:szCs w:val="24"/>
        </w:rPr>
        <w:t>66</w:t>
      </w:r>
    </w:p>
    <w:p w14:paraId="5A11DFE1" w14:textId="77777777" w:rsidR="00F0094E" w:rsidRPr="00B045EE" w:rsidRDefault="00F0094E" w:rsidP="00F0094E">
      <w:pPr>
        <w:rPr>
          <w:sz w:val="24"/>
          <w:szCs w:val="24"/>
          <w:lang w:eastAsia="ru-RU" w:bidi="ar-SA"/>
        </w:rPr>
      </w:pPr>
    </w:p>
    <w:p w14:paraId="531E8802" w14:textId="36F26482" w:rsidR="00F0094E" w:rsidRPr="00304478" w:rsidRDefault="00F0094E" w:rsidP="00F0094E">
      <w:pPr>
        <w:rPr>
          <w:bCs/>
          <w:iCs/>
          <w:sz w:val="24"/>
          <w:szCs w:val="24"/>
          <w:lang w:eastAsia="ru-RU" w:bidi="ar-SA"/>
        </w:rPr>
      </w:pPr>
    </w:p>
    <w:p w14:paraId="6E278B5A" w14:textId="1A1BF8B8" w:rsidR="00F0094E" w:rsidRPr="00304478" w:rsidRDefault="00F0094E" w:rsidP="00304478">
      <w:pPr>
        <w:ind w:right="3259"/>
        <w:rPr>
          <w:bCs/>
          <w:iCs/>
          <w:sz w:val="24"/>
          <w:szCs w:val="24"/>
          <w:lang w:eastAsia="ru-RU" w:bidi="ar-SA"/>
        </w:rPr>
      </w:pPr>
      <w:r w:rsidRPr="00304478">
        <w:rPr>
          <w:bCs/>
          <w:iCs/>
          <w:sz w:val="24"/>
          <w:szCs w:val="24"/>
          <w:lang w:eastAsia="ru-RU" w:bidi="ar-SA"/>
        </w:rPr>
        <w:t xml:space="preserve">Про присвоєння адреси об’єкту нерухомого майна – новозбудованому </w:t>
      </w:r>
      <w:r w:rsidR="004E5FC0" w:rsidRPr="00304478">
        <w:rPr>
          <w:bCs/>
          <w:iCs/>
          <w:sz w:val="24"/>
          <w:szCs w:val="24"/>
          <w:lang w:eastAsia="ru-RU" w:bidi="ar-SA"/>
        </w:rPr>
        <w:t xml:space="preserve">індивідуальному блокованому </w:t>
      </w:r>
      <w:r w:rsidRPr="00304478">
        <w:rPr>
          <w:bCs/>
          <w:iCs/>
          <w:sz w:val="24"/>
          <w:szCs w:val="24"/>
          <w:lang w:eastAsia="ru-RU" w:bidi="ar-SA"/>
        </w:rPr>
        <w:t>житловому будинку за заявою гр. </w:t>
      </w:r>
      <w:proofErr w:type="spellStart"/>
      <w:r w:rsidR="002D0AED" w:rsidRPr="00304478">
        <w:rPr>
          <w:bCs/>
          <w:iCs/>
          <w:sz w:val="24"/>
          <w:szCs w:val="24"/>
          <w:lang w:eastAsia="ru-RU" w:bidi="ar-SA"/>
        </w:rPr>
        <w:t>Шадейка</w:t>
      </w:r>
      <w:proofErr w:type="spellEnd"/>
      <w:r w:rsidR="002D0AED" w:rsidRPr="00304478">
        <w:rPr>
          <w:bCs/>
          <w:iCs/>
          <w:sz w:val="24"/>
          <w:szCs w:val="24"/>
          <w:lang w:eastAsia="ru-RU" w:bidi="ar-SA"/>
        </w:rPr>
        <w:t xml:space="preserve"> В.А. та гр. </w:t>
      </w:r>
      <w:proofErr w:type="spellStart"/>
      <w:r w:rsidR="002D0AED" w:rsidRPr="00304478">
        <w:rPr>
          <w:bCs/>
          <w:iCs/>
          <w:sz w:val="24"/>
          <w:szCs w:val="24"/>
          <w:lang w:eastAsia="ru-RU" w:bidi="ar-SA"/>
        </w:rPr>
        <w:t>Шадейко</w:t>
      </w:r>
      <w:proofErr w:type="spellEnd"/>
      <w:r w:rsidR="002D0AED" w:rsidRPr="00304478">
        <w:rPr>
          <w:bCs/>
          <w:iCs/>
          <w:sz w:val="24"/>
          <w:szCs w:val="24"/>
          <w:lang w:eastAsia="ru-RU" w:bidi="ar-SA"/>
        </w:rPr>
        <w:t xml:space="preserve"> Л.В.</w:t>
      </w:r>
    </w:p>
    <w:p w14:paraId="7E19E378" w14:textId="77777777" w:rsidR="00F0094E" w:rsidRPr="00304478" w:rsidRDefault="00F0094E" w:rsidP="00F0094E">
      <w:pPr>
        <w:rPr>
          <w:i/>
          <w:sz w:val="24"/>
          <w:szCs w:val="24"/>
        </w:rPr>
      </w:pPr>
    </w:p>
    <w:p w14:paraId="3B27FEC1" w14:textId="741043CA" w:rsidR="00F0094E" w:rsidRPr="00304478" w:rsidRDefault="00F0094E" w:rsidP="00304478">
      <w:pPr>
        <w:shd w:val="clear" w:color="auto" w:fill="FFFFFF" w:themeFill="background1"/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304478">
        <w:rPr>
          <w:sz w:val="24"/>
          <w:szCs w:val="24"/>
        </w:rPr>
        <w:t xml:space="preserve">Розглянувши </w:t>
      </w:r>
      <w:r w:rsidRPr="00304478">
        <w:rPr>
          <w:color w:val="000000"/>
          <w:sz w:val="24"/>
          <w:szCs w:val="24"/>
        </w:rPr>
        <w:t xml:space="preserve">пояснювальну записку управління містобудування та архітектури Білоцерківської міської ради </w:t>
      </w:r>
      <w:r w:rsidRPr="00304478">
        <w:rPr>
          <w:color w:val="000000" w:themeColor="text1"/>
          <w:sz w:val="24"/>
          <w:szCs w:val="24"/>
        </w:rPr>
        <w:t xml:space="preserve">від </w:t>
      </w:r>
      <w:r w:rsidR="0089447E" w:rsidRPr="00304478">
        <w:rPr>
          <w:color w:val="000000" w:themeColor="text1"/>
          <w:sz w:val="24"/>
          <w:szCs w:val="24"/>
        </w:rPr>
        <w:t xml:space="preserve">28 листопада </w:t>
      </w:r>
      <w:r w:rsidRPr="00304478">
        <w:rPr>
          <w:color w:val="000000" w:themeColor="text1"/>
          <w:sz w:val="24"/>
          <w:szCs w:val="24"/>
        </w:rPr>
        <w:t xml:space="preserve">2023 року № </w:t>
      </w:r>
      <w:r w:rsidR="0089447E" w:rsidRPr="00304478">
        <w:rPr>
          <w:color w:val="000000" w:themeColor="text1"/>
          <w:sz w:val="24"/>
          <w:szCs w:val="24"/>
        </w:rPr>
        <w:t>1745</w:t>
      </w:r>
      <w:r w:rsidRPr="00304478">
        <w:rPr>
          <w:color w:val="000000" w:themeColor="text1"/>
          <w:sz w:val="24"/>
          <w:szCs w:val="24"/>
        </w:rPr>
        <w:t xml:space="preserve">/01-07, </w:t>
      </w:r>
      <w:r w:rsidRPr="00304478">
        <w:rPr>
          <w:sz w:val="24"/>
          <w:szCs w:val="24"/>
        </w:rPr>
        <w:t>заяву</w:t>
      </w:r>
      <w:r w:rsidR="0089447E" w:rsidRPr="00304478">
        <w:rPr>
          <w:sz w:val="24"/>
          <w:szCs w:val="24"/>
        </w:rPr>
        <w:t xml:space="preserve"> </w:t>
      </w:r>
      <w:r w:rsidRPr="00304478">
        <w:rPr>
          <w:bCs/>
          <w:color w:val="000000"/>
          <w:sz w:val="24"/>
          <w:szCs w:val="24"/>
        </w:rPr>
        <w:t xml:space="preserve">гр. </w:t>
      </w:r>
      <w:proofErr w:type="spellStart"/>
      <w:r w:rsidR="002D0AED" w:rsidRPr="00304478">
        <w:rPr>
          <w:bCs/>
          <w:color w:val="000000"/>
          <w:sz w:val="24"/>
          <w:szCs w:val="24"/>
        </w:rPr>
        <w:t>Шадейка</w:t>
      </w:r>
      <w:proofErr w:type="spellEnd"/>
      <w:r w:rsidR="002D0AED" w:rsidRPr="00304478">
        <w:rPr>
          <w:bCs/>
          <w:color w:val="000000"/>
          <w:sz w:val="24"/>
          <w:szCs w:val="24"/>
        </w:rPr>
        <w:t xml:space="preserve"> Вадима Анатолійовича та гр. </w:t>
      </w:r>
      <w:proofErr w:type="spellStart"/>
      <w:r w:rsidR="002D0AED" w:rsidRPr="00304478">
        <w:rPr>
          <w:bCs/>
          <w:color w:val="000000"/>
          <w:sz w:val="24"/>
          <w:szCs w:val="24"/>
        </w:rPr>
        <w:t>Шадейко</w:t>
      </w:r>
      <w:proofErr w:type="spellEnd"/>
      <w:r w:rsidR="002D0AED" w:rsidRPr="00304478">
        <w:rPr>
          <w:bCs/>
          <w:color w:val="000000"/>
          <w:sz w:val="24"/>
          <w:szCs w:val="24"/>
        </w:rPr>
        <w:t xml:space="preserve"> Людмили Василівни</w:t>
      </w:r>
      <w:r w:rsidRPr="00304478">
        <w:rPr>
          <w:bCs/>
          <w:color w:val="000000"/>
          <w:sz w:val="24"/>
          <w:szCs w:val="24"/>
        </w:rPr>
        <w:t xml:space="preserve"> від 1</w:t>
      </w:r>
      <w:r w:rsidR="002D0AED" w:rsidRPr="00304478">
        <w:rPr>
          <w:bCs/>
          <w:color w:val="000000"/>
          <w:sz w:val="24"/>
          <w:szCs w:val="24"/>
        </w:rPr>
        <w:t>6</w:t>
      </w:r>
      <w:r w:rsidRPr="00304478">
        <w:rPr>
          <w:bCs/>
          <w:color w:val="000000"/>
          <w:sz w:val="24"/>
          <w:szCs w:val="24"/>
        </w:rPr>
        <w:t xml:space="preserve"> жовтня 2023 року</w:t>
      </w:r>
      <w:r w:rsidR="0089447E" w:rsidRPr="00304478">
        <w:rPr>
          <w:bCs/>
          <w:color w:val="000000"/>
          <w:sz w:val="24"/>
          <w:szCs w:val="24"/>
        </w:rPr>
        <w:t xml:space="preserve"> </w:t>
      </w:r>
      <w:r w:rsidR="00B045EE">
        <w:rPr>
          <w:bCs/>
          <w:color w:val="000000"/>
          <w:sz w:val="24"/>
          <w:szCs w:val="24"/>
        </w:rPr>
        <w:t xml:space="preserve">                               </w:t>
      </w:r>
      <w:r w:rsidRPr="00304478">
        <w:rPr>
          <w:bCs/>
          <w:color w:val="000000"/>
          <w:sz w:val="24"/>
          <w:szCs w:val="24"/>
        </w:rPr>
        <w:t>№ 15.1-07/3</w:t>
      </w:r>
      <w:r w:rsidR="002D0AED" w:rsidRPr="00304478">
        <w:rPr>
          <w:bCs/>
          <w:color w:val="000000"/>
          <w:sz w:val="24"/>
          <w:szCs w:val="24"/>
        </w:rPr>
        <w:t>926</w:t>
      </w:r>
      <w:r w:rsidRPr="00304478">
        <w:rPr>
          <w:bCs/>
          <w:sz w:val="24"/>
          <w:szCs w:val="24"/>
        </w:rPr>
        <w:t xml:space="preserve">, </w:t>
      </w:r>
      <w:r w:rsidRPr="00304478">
        <w:rPr>
          <w:sz w:val="24"/>
          <w:szCs w:val="24"/>
        </w:rPr>
        <w:t>відповідно до статей 31, 37, 40 Закону України «Про місцеве самоврядування в Україні», статей 26</w:t>
      </w:r>
      <w:r w:rsidRPr="00304478">
        <w:rPr>
          <w:sz w:val="24"/>
          <w:szCs w:val="24"/>
          <w:vertAlign w:val="superscript"/>
        </w:rPr>
        <w:t>3</w:t>
      </w:r>
      <w:r w:rsidRPr="00304478">
        <w:rPr>
          <w:sz w:val="24"/>
          <w:szCs w:val="24"/>
        </w:rPr>
        <w:t>-26</w:t>
      </w:r>
      <w:r w:rsidRPr="00304478">
        <w:rPr>
          <w:sz w:val="24"/>
          <w:szCs w:val="24"/>
          <w:vertAlign w:val="superscript"/>
        </w:rPr>
        <w:t>5</w:t>
      </w:r>
      <w:r w:rsidRPr="00304478">
        <w:rPr>
          <w:sz w:val="24"/>
          <w:szCs w:val="24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</w:t>
      </w:r>
      <w:r w:rsidR="002D0AED" w:rsidRPr="00304478">
        <w:rPr>
          <w:sz w:val="24"/>
          <w:szCs w:val="24"/>
        </w:rPr>
        <w:t xml:space="preserve"> </w:t>
      </w:r>
      <w:r w:rsidRPr="00304478">
        <w:rPr>
          <w:sz w:val="24"/>
          <w:szCs w:val="24"/>
        </w:rPr>
        <w:t xml:space="preserve">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</w:t>
      </w:r>
      <w:r w:rsidR="00B045EE">
        <w:rPr>
          <w:sz w:val="24"/>
          <w:szCs w:val="24"/>
        </w:rPr>
        <w:t xml:space="preserve">                   </w:t>
      </w:r>
      <w:bookmarkStart w:id="0" w:name="_GoBack"/>
      <w:bookmarkEnd w:id="0"/>
      <w:r w:rsidRPr="00304478">
        <w:rPr>
          <w:sz w:val="24"/>
          <w:szCs w:val="24"/>
        </w:rPr>
        <w:t>07 липня 2021 року № 690, управління містобудування та архітектури Білоцерківської міської ради просить Вас винести та затвердити на засіданні виконавчого комітету Білоцерківської міської ради наступне питання:</w:t>
      </w:r>
    </w:p>
    <w:p w14:paraId="0864F747" w14:textId="77777777" w:rsidR="00F0094E" w:rsidRPr="00304478" w:rsidRDefault="00F0094E" w:rsidP="0030447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246F0502" w14:textId="0DE1CC9B" w:rsidR="00F0094E" w:rsidRPr="00304478" w:rsidRDefault="00F0094E" w:rsidP="0030447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bCs/>
          <w:iCs/>
          <w:lang w:val="uk-UA"/>
        </w:rPr>
      </w:pPr>
      <w:r w:rsidRPr="00304478">
        <w:rPr>
          <w:color w:val="000000"/>
          <w:lang w:val="uk-UA"/>
        </w:rPr>
        <w:t xml:space="preserve">Присвоїти </w:t>
      </w:r>
      <w:r w:rsidRPr="00304478">
        <w:rPr>
          <w:lang w:val="uk-UA"/>
        </w:rPr>
        <w:t>об’єкту нерухомого майна, а саме:</w:t>
      </w:r>
      <w:r w:rsidR="00DF28DD" w:rsidRPr="00304478">
        <w:rPr>
          <w:lang w:val="uk-UA"/>
        </w:rPr>
        <w:t xml:space="preserve"> </w:t>
      </w:r>
      <w:r w:rsidR="004E5FC0" w:rsidRPr="00304478">
        <w:rPr>
          <w:bCs/>
          <w:iCs/>
          <w:lang w:val="uk-UA"/>
        </w:rPr>
        <w:t>новозбудованому індивідуальному блокованому житловому будинку</w:t>
      </w:r>
      <w:r w:rsidRPr="00304478">
        <w:rPr>
          <w:lang w:val="uk-UA"/>
        </w:rPr>
        <w:t xml:space="preserve"> під лі</w:t>
      </w:r>
      <w:r w:rsidR="004E5FC0" w:rsidRPr="00304478">
        <w:rPr>
          <w:lang w:val="uk-UA"/>
        </w:rPr>
        <w:t>терою «А», загальною площею 1</w:t>
      </w:r>
      <w:r w:rsidR="002D0AED" w:rsidRPr="00304478">
        <w:rPr>
          <w:lang w:val="uk-UA"/>
        </w:rPr>
        <w:t>20</w:t>
      </w:r>
      <w:r w:rsidR="004E5FC0" w:rsidRPr="00304478">
        <w:rPr>
          <w:lang w:val="uk-UA"/>
        </w:rPr>
        <w:t>,</w:t>
      </w:r>
      <w:r w:rsidR="002D0AED" w:rsidRPr="00304478">
        <w:rPr>
          <w:lang w:val="uk-UA"/>
        </w:rPr>
        <w:t>0</w:t>
      </w:r>
      <w:r w:rsidRPr="00304478">
        <w:rPr>
          <w:lang w:val="uk-UA"/>
        </w:rPr>
        <w:t xml:space="preserve"> </w:t>
      </w:r>
      <w:proofErr w:type="spellStart"/>
      <w:r w:rsidRPr="00304478">
        <w:rPr>
          <w:lang w:val="uk-UA"/>
        </w:rPr>
        <w:t>кв.м</w:t>
      </w:r>
      <w:proofErr w:type="spellEnd"/>
      <w:r w:rsidRPr="00304478">
        <w:rPr>
          <w:lang w:val="uk-UA"/>
        </w:rPr>
        <w:t>.</w:t>
      </w:r>
      <w:r w:rsidRPr="00304478">
        <w:rPr>
          <w:color w:val="000000"/>
          <w:lang w:val="uk-UA"/>
        </w:rPr>
        <w:t xml:space="preserve">, </w:t>
      </w:r>
      <w:r w:rsidR="004E5FC0" w:rsidRPr="00304478">
        <w:rPr>
          <w:color w:val="000000"/>
          <w:lang w:val="uk-UA"/>
        </w:rPr>
        <w:t>згідно з Декларацією про готовність до експлуатації об’єкта, будівництво якого здійснено на підставі будівельного паспорта</w:t>
      </w:r>
      <w:r w:rsidR="004E5FC0" w:rsidRPr="00304478">
        <w:rPr>
          <w:bCs/>
          <w:color w:val="000000"/>
          <w:lang w:val="uk-UA"/>
        </w:rPr>
        <w:t>,</w:t>
      </w:r>
      <w:r w:rsidRPr="00304478">
        <w:rPr>
          <w:bCs/>
          <w:color w:val="000000"/>
          <w:lang w:val="uk-UA"/>
        </w:rPr>
        <w:t xml:space="preserve"> зареєстрован</w:t>
      </w:r>
      <w:r w:rsidR="00AE0707" w:rsidRPr="00304478">
        <w:rPr>
          <w:bCs/>
          <w:color w:val="000000"/>
          <w:lang w:val="uk-UA"/>
        </w:rPr>
        <w:t>ою</w:t>
      </w:r>
      <w:r w:rsidRPr="00304478">
        <w:rPr>
          <w:bCs/>
          <w:color w:val="000000"/>
          <w:lang w:val="uk-UA"/>
        </w:rPr>
        <w:t xml:space="preserve"> Відділом державного архітектурно-будівельного контролю </w:t>
      </w:r>
      <w:r w:rsidR="00466710" w:rsidRPr="00304478">
        <w:rPr>
          <w:bCs/>
          <w:color w:val="000000"/>
          <w:lang w:val="uk-UA"/>
        </w:rPr>
        <w:t xml:space="preserve">Білоцерківської міської ради </w:t>
      </w:r>
      <w:r w:rsidRPr="00304478">
        <w:rPr>
          <w:bCs/>
          <w:color w:val="000000"/>
          <w:lang w:val="uk-UA"/>
        </w:rPr>
        <w:t>від 10 жовтня 2023 року за № КС101231005</w:t>
      </w:r>
      <w:r w:rsidR="002D0AED" w:rsidRPr="00304478">
        <w:rPr>
          <w:bCs/>
          <w:color w:val="000000"/>
          <w:lang w:val="uk-UA"/>
        </w:rPr>
        <w:t>405</w:t>
      </w:r>
      <w:r w:rsidRPr="00304478">
        <w:rPr>
          <w:lang w:val="uk-UA"/>
        </w:rPr>
        <w:t xml:space="preserve">, що розташований на земельній ділянці з цільовим призначенням </w:t>
      </w:r>
      <w:r w:rsidR="00DF28DD" w:rsidRPr="00304478">
        <w:rPr>
          <w:lang w:val="uk-UA"/>
        </w:rPr>
        <w:t>02.01. Для будівництва і обслуговування житлового будинку, господарських будівель і споруд (присадибна ділянка)</w:t>
      </w:r>
      <w:r w:rsidRPr="00304478">
        <w:rPr>
          <w:lang w:val="uk-UA"/>
        </w:rPr>
        <w:t>, кадастровий номер</w:t>
      </w:r>
      <w:r w:rsidRPr="00304478">
        <w:rPr>
          <w:color w:val="000000"/>
          <w:lang w:val="uk-UA"/>
        </w:rPr>
        <w:t xml:space="preserve"> </w:t>
      </w:r>
      <w:r w:rsidRPr="00304478">
        <w:rPr>
          <w:rStyle w:val="a6"/>
          <w:b w:val="0"/>
          <w:color w:val="000000"/>
          <w:shd w:val="clear" w:color="auto" w:fill="FFFFFF"/>
          <w:lang w:val="uk-UA"/>
        </w:rPr>
        <w:t>3220485100</w:t>
      </w:r>
      <w:r w:rsidRPr="00304478">
        <w:rPr>
          <w:rStyle w:val="a6"/>
          <w:color w:val="000000"/>
          <w:shd w:val="clear" w:color="auto" w:fill="FFFFFF"/>
          <w:lang w:val="uk-UA"/>
        </w:rPr>
        <w:t>:</w:t>
      </w:r>
      <w:r w:rsidRPr="00304478">
        <w:rPr>
          <w:rStyle w:val="a6"/>
          <w:b w:val="0"/>
          <w:color w:val="000000"/>
          <w:shd w:val="clear" w:color="auto" w:fill="FFFFFF"/>
          <w:lang w:val="uk-UA"/>
        </w:rPr>
        <w:t>05</w:t>
      </w:r>
      <w:r w:rsidRPr="00304478">
        <w:rPr>
          <w:rStyle w:val="a6"/>
          <w:color w:val="000000"/>
          <w:shd w:val="clear" w:color="auto" w:fill="FFFFFF"/>
          <w:lang w:val="uk-UA"/>
        </w:rPr>
        <w:t>:</w:t>
      </w:r>
      <w:r w:rsidRPr="00304478">
        <w:rPr>
          <w:rStyle w:val="a6"/>
          <w:b w:val="0"/>
          <w:color w:val="000000"/>
          <w:shd w:val="clear" w:color="auto" w:fill="FFFFFF"/>
          <w:lang w:val="uk-UA"/>
        </w:rPr>
        <w:t>001</w:t>
      </w:r>
      <w:r w:rsidRPr="00304478">
        <w:rPr>
          <w:rStyle w:val="a6"/>
          <w:color w:val="000000"/>
          <w:shd w:val="clear" w:color="auto" w:fill="FFFFFF"/>
          <w:lang w:val="uk-UA"/>
        </w:rPr>
        <w:t>:</w:t>
      </w:r>
      <w:r w:rsidRPr="00304478">
        <w:rPr>
          <w:rStyle w:val="a6"/>
          <w:b w:val="0"/>
          <w:color w:val="000000"/>
          <w:shd w:val="clear" w:color="auto" w:fill="FFFFFF"/>
          <w:lang w:val="uk-UA"/>
        </w:rPr>
        <w:t>013</w:t>
      </w:r>
      <w:r w:rsidR="002D0AED" w:rsidRPr="00304478">
        <w:rPr>
          <w:rStyle w:val="a6"/>
          <w:b w:val="0"/>
          <w:color w:val="000000"/>
          <w:shd w:val="clear" w:color="auto" w:fill="FFFFFF"/>
          <w:lang w:val="uk-UA"/>
        </w:rPr>
        <w:t>5</w:t>
      </w:r>
      <w:r w:rsidRPr="00304478">
        <w:rPr>
          <w:lang w:val="uk-UA"/>
        </w:rPr>
        <w:t xml:space="preserve">, яка перебуває у </w:t>
      </w:r>
      <w:r w:rsidR="00BA21DE" w:rsidRPr="00304478">
        <w:rPr>
          <w:lang w:val="uk-UA"/>
        </w:rPr>
        <w:t>спільній частковій власності</w:t>
      </w:r>
      <w:r w:rsidRPr="00304478">
        <w:rPr>
          <w:lang w:val="uk-UA"/>
        </w:rPr>
        <w:t xml:space="preserve"> </w:t>
      </w:r>
      <w:r w:rsidR="00B045EE">
        <w:rPr>
          <w:lang w:val="uk-UA"/>
        </w:rPr>
        <w:t xml:space="preserve">              </w:t>
      </w:r>
      <w:r w:rsidR="00BA21DE" w:rsidRPr="00304478">
        <w:rPr>
          <w:bCs/>
          <w:lang w:val="uk-UA"/>
        </w:rPr>
        <w:t xml:space="preserve">гр. </w:t>
      </w:r>
      <w:proofErr w:type="spellStart"/>
      <w:r w:rsidR="00BA21DE" w:rsidRPr="00304478">
        <w:rPr>
          <w:bCs/>
          <w:lang w:val="uk-UA"/>
        </w:rPr>
        <w:t>Шадейка</w:t>
      </w:r>
      <w:proofErr w:type="spellEnd"/>
      <w:r w:rsidR="00BA21DE" w:rsidRPr="00304478">
        <w:rPr>
          <w:bCs/>
          <w:lang w:val="uk-UA"/>
        </w:rPr>
        <w:t xml:space="preserve"> Вадима Анатолійовича та гр. </w:t>
      </w:r>
      <w:proofErr w:type="spellStart"/>
      <w:r w:rsidR="00BA21DE" w:rsidRPr="00304478">
        <w:rPr>
          <w:bCs/>
          <w:lang w:val="uk-UA"/>
        </w:rPr>
        <w:t>Шадейко</w:t>
      </w:r>
      <w:proofErr w:type="spellEnd"/>
      <w:r w:rsidR="00BA21DE" w:rsidRPr="00304478">
        <w:rPr>
          <w:bCs/>
          <w:lang w:val="uk-UA"/>
        </w:rPr>
        <w:t xml:space="preserve"> Людмили Василівни</w:t>
      </w:r>
      <w:r w:rsidRPr="00304478">
        <w:rPr>
          <w:lang w:val="uk-UA"/>
        </w:rPr>
        <w:t>,</w:t>
      </w:r>
      <w:r w:rsidRPr="00304478">
        <w:rPr>
          <w:color w:val="000000"/>
          <w:lang w:val="uk-UA"/>
        </w:rPr>
        <w:t xml:space="preserve"> наступну адресу: </w:t>
      </w:r>
      <w:r w:rsidR="00B045EE">
        <w:rPr>
          <w:color w:val="000000"/>
          <w:lang w:val="uk-UA"/>
        </w:rPr>
        <w:t xml:space="preserve">                      </w:t>
      </w:r>
      <w:r w:rsidRPr="00304478">
        <w:rPr>
          <w:color w:val="000000"/>
          <w:lang w:val="uk-UA"/>
        </w:rPr>
        <w:t xml:space="preserve">№ </w:t>
      </w:r>
      <w:r w:rsidR="00851BEC" w:rsidRPr="00304478">
        <w:rPr>
          <w:color w:val="000000"/>
          <w:lang w:val="uk-UA"/>
        </w:rPr>
        <w:t>83</w:t>
      </w:r>
      <w:r w:rsidRPr="00304478">
        <w:rPr>
          <w:color w:val="000000"/>
          <w:lang w:val="uk-UA"/>
        </w:rPr>
        <w:t>-</w:t>
      </w:r>
      <w:r w:rsidR="002D0AED" w:rsidRPr="00304478">
        <w:rPr>
          <w:color w:val="000000"/>
          <w:lang w:val="uk-UA"/>
        </w:rPr>
        <w:t>Б</w:t>
      </w:r>
      <w:r w:rsidRPr="00304478">
        <w:rPr>
          <w:color w:val="000000"/>
          <w:lang w:val="uk-UA"/>
        </w:rPr>
        <w:t>, вул. Лісова, м. Біла Церква, Київська область.</w:t>
      </w:r>
    </w:p>
    <w:p w14:paraId="2D529F67" w14:textId="390D9012" w:rsidR="00F0094E" w:rsidRPr="00304478" w:rsidRDefault="00F0094E" w:rsidP="00304478">
      <w:pPr>
        <w:pStyle w:val="a3"/>
        <w:widowControl/>
        <w:numPr>
          <w:ilvl w:val="0"/>
          <w:numId w:val="1"/>
        </w:numPr>
        <w:tabs>
          <w:tab w:val="left" w:pos="851"/>
        </w:tabs>
        <w:autoSpaceDN/>
        <w:adjustRightInd/>
        <w:ind w:left="0" w:firstLine="567"/>
        <w:jc w:val="both"/>
        <w:rPr>
          <w:sz w:val="24"/>
          <w:szCs w:val="24"/>
        </w:rPr>
      </w:pPr>
      <w:r w:rsidRPr="00304478">
        <w:rPr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55BA0B0F" w14:textId="77777777" w:rsidR="00F0094E" w:rsidRPr="00304478" w:rsidRDefault="00F0094E" w:rsidP="00F0094E">
      <w:pPr>
        <w:widowControl/>
        <w:autoSpaceDN/>
        <w:adjustRightInd/>
        <w:jc w:val="both"/>
        <w:rPr>
          <w:sz w:val="24"/>
          <w:szCs w:val="24"/>
        </w:rPr>
      </w:pPr>
    </w:p>
    <w:p w14:paraId="5D4713B7" w14:textId="77777777" w:rsidR="00F0094E" w:rsidRPr="00304478" w:rsidRDefault="00F0094E" w:rsidP="00F0094E">
      <w:pPr>
        <w:rPr>
          <w:sz w:val="24"/>
          <w:szCs w:val="24"/>
        </w:rPr>
      </w:pPr>
    </w:p>
    <w:p w14:paraId="675968AD" w14:textId="44D1A0AB" w:rsidR="00F0094E" w:rsidRPr="00304478" w:rsidRDefault="00304478" w:rsidP="00F0094E">
      <w:pPr>
        <w:rPr>
          <w:sz w:val="20"/>
          <w:szCs w:val="20"/>
        </w:rPr>
      </w:pPr>
      <w:r w:rsidRPr="00304478">
        <w:rPr>
          <w:sz w:val="24"/>
          <w:szCs w:val="24"/>
        </w:rPr>
        <w:t xml:space="preserve">Міський голова </w:t>
      </w:r>
      <w:r w:rsidRPr="00304478">
        <w:rPr>
          <w:sz w:val="24"/>
          <w:szCs w:val="24"/>
        </w:rPr>
        <w:tab/>
      </w:r>
      <w:r w:rsidRPr="00304478">
        <w:rPr>
          <w:sz w:val="24"/>
          <w:szCs w:val="24"/>
        </w:rPr>
        <w:tab/>
      </w:r>
      <w:r w:rsidRPr="00304478">
        <w:rPr>
          <w:sz w:val="24"/>
          <w:szCs w:val="24"/>
        </w:rPr>
        <w:tab/>
      </w:r>
      <w:r w:rsidRPr="00304478">
        <w:rPr>
          <w:sz w:val="24"/>
          <w:szCs w:val="24"/>
        </w:rPr>
        <w:tab/>
      </w:r>
      <w:r w:rsidRPr="00304478">
        <w:rPr>
          <w:sz w:val="24"/>
          <w:szCs w:val="24"/>
        </w:rPr>
        <w:tab/>
      </w:r>
      <w:r w:rsidRPr="00304478">
        <w:rPr>
          <w:sz w:val="24"/>
          <w:szCs w:val="24"/>
        </w:rPr>
        <w:tab/>
      </w:r>
      <w:r w:rsidRPr="00304478">
        <w:rPr>
          <w:sz w:val="24"/>
          <w:szCs w:val="24"/>
        </w:rPr>
        <w:tab/>
        <w:t>Геннадій ДИКИЙ</w:t>
      </w:r>
    </w:p>
    <w:sectPr w:rsidR="00F0094E" w:rsidRPr="00304478" w:rsidSect="003044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E"/>
    <w:rsid w:val="00192C83"/>
    <w:rsid w:val="002D0AED"/>
    <w:rsid w:val="00304478"/>
    <w:rsid w:val="00466710"/>
    <w:rsid w:val="004E5FC0"/>
    <w:rsid w:val="004F4226"/>
    <w:rsid w:val="00851BEC"/>
    <w:rsid w:val="0089447E"/>
    <w:rsid w:val="00AE0707"/>
    <w:rsid w:val="00B045EE"/>
    <w:rsid w:val="00BA21DE"/>
    <w:rsid w:val="00CF37E3"/>
    <w:rsid w:val="00D6775F"/>
    <w:rsid w:val="00DF28DD"/>
    <w:rsid w:val="00F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E93"/>
  <w15:chartTrackingRefBased/>
  <w15:docId w15:val="{76B71EFA-7705-407D-B705-7CA5B30F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4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ja-JP" w:bidi="yi-Heb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94E"/>
    <w:pPr>
      <w:ind w:left="720"/>
      <w:contextualSpacing/>
    </w:pPr>
  </w:style>
  <w:style w:type="paragraph" w:styleId="a4">
    <w:name w:val="Body Text Indent"/>
    <w:basedOn w:val="a"/>
    <w:link w:val="a5"/>
    <w:rsid w:val="00F0094E"/>
    <w:pPr>
      <w:widowControl/>
      <w:autoSpaceDN/>
      <w:adjustRightInd/>
      <w:spacing w:after="120"/>
      <w:ind w:left="283"/>
    </w:pPr>
    <w:rPr>
      <w:sz w:val="24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F0094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6">
    <w:name w:val="Strong"/>
    <w:basedOn w:val="a0"/>
    <w:uiPriority w:val="22"/>
    <w:qFormat/>
    <w:rsid w:val="00F009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0A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ED"/>
    <w:rPr>
      <w:rFonts w:ascii="Segoe UI" w:eastAsia="Times New Roman" w:hAnsi="Segoe UI" w:cs="Segoe UI"/>
      <w:kern w:val="0"/>
      <w:sz w:val="18"/>
      <w:szCs w:val="18"/>
      <w:lang w:eastAsia="ja-JP" w:bidi="yi-Hebr"/>
      <w14:ligatures w14:val="none"/>
    </w:rPr>
  </w:style>
  <w:style w:type="paragraph" w:styleId="a9">
    <w:name w:val="Plain Text"/>
    <w:basedOn w:val="a"/>
    <w:link w:val="aa"/>
    <w:unhideWhenUsed/>
    <w:rsid w:val="00B045EE"/>
    <w:pPr>
      <w:widowControl/>
      <w:autoSpaceDN/>
      <w:adjustRightInd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a">
    <w:name w:val="Текст Знак"/>
    <w:basedOn w:val="a0"/>
    <w:link w:val="a9"/>
    <w:rsid w:val="00B045EE"/>
    <w:rPr>
      <w:rFonts w:ascii="Courier New" w:eastAsia="Times New Roman" w:hAnsi="Courier New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Shaporenko</dc:creator>
  <cp:keywords/>
  <dc:description/>
  <cp:lastModifiedBy>Пользователь</cp:lastModifiedBy>
  <cp:revision>2</cp:revision>
  <cp:lastPrinted>2023-12-08T08:03:00Z</cp:lastPrinted>
  <dcterms:created xsi:type="dcterms:W3CDTF">2023-12-08T08:03:00Z</dcterms:created>
  <dcterms:modified xsi:type="dcterms:W3CDTF">2023-12-08T08:03:00Z</dcterms:modified>
</cp:coreProperties>
</file>