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0B" w:rsidRPr="006D0FF0" w:rsidRDefault="002D3B0B" w:rsidP="002D3B0B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3B0B" w:rsidRDefault="002D3B0B" w:rsidP="002D3B0B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до pішення виконавчого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B0B" w:rsidRPr="006D0FF0" w:rsidRDefault="002D3B0B" w:rsidP="002D3B0B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>комітету міської ради</w:t>
      </w:r>
    </w:p>
    <w:p w:rsidR="002D3B0B" w:rsidRDefault="002D3B0B" w:rsidP="002D3B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 від __________ 2021р. № </w:t>
      </w:r>
    </w:p>
    <w:p w:rsidR="002D3B0B" w:rsidRPr="002D3B0B" w:rsidRDefault="002D3B0B" w:rsidP="002D3B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96"/>
        <w:gridCol w:w="7444"/>
        <w:gridCol w:w="1660"/>
      </w:tblGrid>
      <w:tr w:rsidR="00A86C8B" w:rsidRPr="00A86C8B" w:rsidTr="00A86C8B">
        <w:trPr>
          <w:trHeight w:val="104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8B" w:rsidRPr="002D3B0B" w:rsidRDefault="00A86C8B" w:rsidP="002D3B0B">
            <w:pPr>
              <w:pStyle w:val="a5"/>
              <w:numPr>
                <w:ilvl w:val="0"/>
                <w:numId w:val="1"/>
              </w:numPr>
              <w:tabs>
                <w:tab w:val="left" w:pos="888"/>
              </w:tabs>
              <w:spacing w:after="0" w:line="240" w:lineRule="auto"/>
              <w:ind w:left="37" w:firstLine="5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бюджетних установ </w:t>
            </w:r>
            <w:r w:rsidR="002D3B0B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  <w:r w:rsidR="002D3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6C8B" w:rsidRPr="002D3B0B" w:rsidTr="00A86C8B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8B" w:rsidRPr="002D3B0B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C8B" w:rsidRPr="002D3B0B" w:rsidTr="00A86C8B">
        <w:trPr>
          <w:trHeight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2D3B0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A86C8B" w:rsidRPr="002D3B0B" w:rsidTr="00A86C8B">
        <w:trPr>
          <w:trHeight w:val="6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C8B" w:rsidRPr="002D3B0B" w:rsidTr="00A86C8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86C8B" w:rsidRPr="002D3B0B" w:rsidTr="00A86C8B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грн/Гкал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3 157,71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2D3B0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0D76E4"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2 606,72</w:t>
            </w:r>
          </w:p>
        </w:tc>
      </w:tr>
      <w:tr w:rsidR="000D76E4" w:rsidRPr="002D3B0B" w:rsidTr="00A86C8B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2D3B0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0D76E4"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539,60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2D3B0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0D76E4"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11,39</w:t>
            </w:r>
          </w:p>
        </w:tc>
      </w:tr>
      <w:tr w:rsidR="00A86C8B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D3B0B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177 133,5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153 492,7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116 391,5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29 204,1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4 399,6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823,5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2 674,0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16 577,5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6 466,3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3 555,9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2 323,8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586,6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597,0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449,6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1.4.3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0D76E4" w:rsidRPr="002D3B0B" w:rsidTr="00A86C8B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2 239,4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1 673,55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358,98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48,56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158,29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7 325,3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1 318,6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6 006,7</w:t>
            </w:r>
          </w:p>
        </w:tc>
      </w:tr>
      <w:tr w:rsidR="000D76E4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186 698,2</w:t>
            </w:r>
          </w:p>
        </w:tc>
      </w:tr>
      <w:tr w:rsidR="00DA3050" w:rsidRPr="002D3B0B" w:rsidTr="00A86C8B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59 124,629</w:t>
            </w:r>
          </w:p>
        </w:tc>
      </w:tr>
    </w:tbl>
    <w:p w:rsidR="000D76E4" w:rsidRPr="002D3B0B" w:rsidRDefault="000D76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0"/>
        <w:gridCol w:w="5820"/>
        <w:gridCol w:w="1820"/>
        <w:gridCol w:w="1441"/>
      </w:tblGrid>
      <w:tr w:rsidR="0049716B" w:rsidRPr="002D3B0B" w:rsidTr="002D3B0B">
        <w:trPr>
          <w:trHeight w:val="100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6B" w:rsidRPr="002D3B0B" w:rsidRDefault="0049716B" w:rsidP="002D3B0B">
            <w:pPr>
              <w:pStyle w:val="a5"/>
              <w:numPr>
                <w:ilvl w:val="0"/>
                <w:numId w:val="1"/>
              </w:numPr>
              <w:tabs>
                <w:tab w:val="left" w:pos="888"/>
              </w:tabs>
              <w:spacing w:after="0" w:line="240" w:lineRule="auto"/>
              <w:ind w:left="37" w:firstLine="5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виробництво теплової енергії  на бюджетних установ </w:t>
            </w:r>
            <w:r w:rsidR="002D3B0B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9716B" w:rsidRPr="002D3B0B" w:rsidTr="002D3B0B">
        <w:trPr>
          <w:trHeight w:val="288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9716B" w:rsidRPr="002D3B0B" w:rsidTr="002D3B0B">
        <w:trPr>
          <w:trHeight w:val="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бюджетних установ, тис. грн на рік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49716B" w:rsidRPr="002D3B0B" w:rsidTr="002D3B0B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49716B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D76E4" w:rsidRPr="002D3B0B" w:rsidTr="002D3B0B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173 107,88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2 606,72</w:t>
            </w:r>
          </w:p>
        </w:tc>
      </w:tr>
      <w:tr w:rsidR="0049716B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0D76E4" w:rsidRPr="002D3B0B" w:rsidTr="002D3B0B">
        <w:trPr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135 167,20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2 441,98</w:t>
            </w:r>
          </w:p>
        </w:tc>
      </w:tr>
      <w:tr w:rsidR="000D76E4" w:rsidRPr="002D3B0B" w:rsidTr="002D3B0B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119 464,815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2 158,30</w:t>
            </w:r>
          </w:p>
        </w:tc>
      </w:tr>
      <w:tr w:rsidR="000D76E4" w:rsidRPr="002D3B0B" w:rsidTr="002D3B0B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116 391,49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2 102,77</w:t>
            </w:r>
          </w:p>
        </w:tc>
      </w:tr>
      <w:tr w:rsidR="000D76E4" w:rsidRPr="002D3B0B" w:rsidTr="002D3B0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32,18</w:t>
            </w:r>
          </w:p>
        </w:tc>
      </w:tr>
      <w:tr w:rsidR="000D76E4" w:rsidRPr="002D3B0B" w:rsidTr="002D3B0B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0D76E4" w:rsidRPr="002D3B0B" w:rsidTr="002D3B0B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10 755,15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506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194,3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4 402,49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79,54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2 306,98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1 563,76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9,84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0D76E4" w:rsidRPr="002D3B0B" w:rsidTr="002D3B0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2 043,35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36,92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1 527,05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6 693,20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120,92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1 204,78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5 488,42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506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D76E4" w:rsidRPr="002D3B0B" w:rsidTr="002D3B0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143 903,75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2 599,82</w:t>
            </w:r>
          </w:p>
        </w:tc>
      </w:tr>
      <w:tr w:rsidR="000D76E4" w:rsidRPr="002D3B0B" w:rsidTr="002D3B0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відпуску теплової енергії з колекторів власних котелень,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55 351,563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55 351,563</w:t>
            </w:r>
          </w:p>
        </w:tc>
      </w:tr>
      <w:tr w:rsidR="000D76E4" w:rsidRPr="002D3B0B" w:rsidTr="002D3B0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29 204,13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2 641,28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покупної теплової енергії,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11 056,810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11 056,810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A3050" w:rsidRPr="002D3B0B" w:rsidTr="002D3B0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 відпуску теплової енергії,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66 408,37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66 408,37</w:t>
            </w:r>
          </w:p>
        </w:tc>
      </w:tr>
    </w:tbl>
    <w:p w:rsidR="00C0450C" w:rsidRPr="002D3B0B" w:rsidRDefault="00C04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6104"/>
        <w:gridCol w:w="1963"/>
        <w:gridCol w:w="1018"/>
      </w:tblGrid>
      <w:tr w:rsidR="0049716B" w:rsidRPr="002D3B0B" w:rsidTr="002D3B0B">
        <w:trPr>
          <w:trHeight w:val="9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6B" w:rsidRPr="002D3B0B" w:rsidRDefault="0049716B" w:rsidP="002D3B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6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бюджетних установ </w:t>
            </w:r>
            <w:r w:rsidR="002D3B0B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  <w:r w:rsidR="002D3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9716B" w:rsidRPr="002D3B0B" w:rsidTr="002D3B0B">
        <w:trPr>
          <w:trHeight w:val="288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9716B" w:rsidRPr="002D3B0B" w:rsidTr="002D3B0B">
        <w:trPr>
          <w:trHeight w:val="5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2D3B0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бюджетних установ, тис. грн на рік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49716B" w:rsidRPr="002D3B0B" w:rsidTr="002D3B0B">
        <w:trPr>
          <w:trHeight w:val="13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49716B" w:rsidRPr="002D3B0B" w:rsidTr="002D3B0B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D76E4" w:rsidRPr="002D3B0B" w:rsidTr="002D3B0B">
        <w:trPr>
          <w:trHeight w:val="6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31 903,43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539,60</w:t>
            </w:r>
          </w:p>
        </w:tc>
      </w:tr>
      <w:tr w:rsidR="0049716B" w:rsidRPr="002D3B0B" w:rsidTr="002D3B0B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D3B0B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12 129,66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C13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4 817,92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81,49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2 618,32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44,28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1 570,81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5 318,70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89,96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1 943,36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32,87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1 140,86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1.3.3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0,84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C13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12 315,97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C13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208,3</w:t>
            </w: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D76E4" w:rsidRPr="002D3B0B" w:rsidTr="002D3B0B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18 986,68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321,13</w:t>
            </w:r>
          </w:p>
        </w:tc>
      </w:tr>
      <w:tr w:rsidR="000D76E4" w:rsidRPr="002D3B0B" w:rsidTr="002D3B0B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76E4" w:rsidRPr="002D3B0B" w:rsidTr="002D3B0B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C13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10,1</w:t>
            </w: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</w:tr>
      <w:tr w:rsidR="00DA3050" w:rsidRPr="002D3B0B" w:rsidTr="002D3B0B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59 124,63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59 124,63</w:t>
            </w:r>
          </w:p>
        </w:tc>
      </w:tr>
    </w:tbl>
    <w:p w:rsidR="0049716B" w:rsidRPr="002D3B0B" w:rsidRDefault="0049716B">
      <w:pPr>
        <w:rPr>
          <w:rFonts w:ascii="Times New Roman" w:hAnsi="Times New Roman" w:cs="Times New Roman"/>
          <w:sz w:val="24"/>
          <w:szCs w:val="24"/>
        </w:rPr>
      </w:pPr>
    </w:p>
    <w:p w:rsidR="000D76E4" w:rsidRPr="002D3B0B" w:rsidRDefault="000D76E4">
      <w:pPr>
        <w:rPr>
          <w:rFonts w:ascii="Times New Roman" w:hAnsi="Times New Roman" w:cs="Times New Roman"/>
          <w:sz w:val="24"/>
          <w:szCs w:val="24"/>
        </w:rPr>
      </w:pPr>
    </w:p>
    <w:p w:rsidR="000D76E4" w:rsidRPr="002D3B0B" w:rsidRDefault="000D76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200"/>
        <w:gridCol w:w="2060"/>
        <w:gridCol w:w="1801"/>
      </w:tblGrid>
      <w:tr w:rsidR="003526B8" w:rsidRPr="002D3B0B" w:rsidTr="002D3B0B">
        <w:trPr>
          <w:trHeight w:val="684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B8" w:rsidRPr="002D3B0B" w:rsidRDefault="003526B8" w:rsidP="002D3B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постачання теплової енергії для потреб бюджетних установ </w:t>
            </w:r>
            <w:r w:rsidR="002D3B0B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  <w:r w:rsidR="002D3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26B8" w:rsidRPr="002D3B0B" w:rsidTr="002D3B0B">
        <w:trPr>
          <w:trHeight w:val="288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B8" w:rsidRPr="002D3B0B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B8" w:rsidRPr="002D3B0B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26B8" w:rsidRPr="002D3B0B" w:rsidTr="002D3B0B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бюджетних установ, тис. грн на рік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3526B8" w:rsidRPr="002D3B0B" w:rsidTr="002D3B0B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3526B8" w:rsidRPr="002D3B0B" w:rsidTr="002D3B0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D76E4" w:rsidRPr="002D3B0B" w:rsidTr="002D3B0B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673,54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11,39</w:t>
            </w:r>
          </w:p>
        </w:tc>
      </w:tr>
      <w:tr w:rsidR="003526B8" w:rsidRPr="002D3B0B" w:rsidTr="002D3B0B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D3B0B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632,501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503,656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8,52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120,408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325F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0,16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31,328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76E4" w:rsidRPr="002D3B0B" w:rsidTr="002D3B0B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E4" w:rsidRPr="002D3B0B" w:rsidRDefault="000D7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DA3050" w:rsidRPr="002D3B0B" w:rsidTr="002D3B0B">
        <w:trPr>
          <w:trHeight w:val="6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D3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59 124,63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D3B0B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59 124,63</w:t>
            </w:r>
          </w:p>
        </w:tc>
      </w:tr>
    </w:tbl>
    <w:p w:rsidR="002D3B0B" w:rsidRDefault="002D3B0B" w:rsidP="002D3B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B0B" w:rsidRPr="00C7502F" w:rsidRDefault="002D3B0B" w:rsidP="002D3B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2D3B0B" w:rsidRPr="00C7502F" w:rsidRDefault="002D3B0B" w:rsidP="002D3B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502F">
        <w:rPr>
          <w:rFonts w:ascii="Times New Roman" w:hAnsi="Times New Roman" w:cs="Times New Roman"/>
          <w:sz w:val="24"/>
          <w:szCs w:val="24"/>
        </w:rPr>
        <w:t>Анна ОЛІЙНИК</w:t>
      </w:r>
    </w:p>
    <w:p w:rsidR="003526B8" w:rsidRPr="002D3B0B" w:rsidRDefault="003526B8">
      <w:pPr>
        <w:rPr>
          <w:rFonts w:ascii="Times New Roman" w:hAnsi="Times New Roman" w:cs="Times New Roman"/>
          <w:sz w:val="24"/>
          <w:szCs w:val="24"/>
        </w:rPr>
      </w:pPr>
    </w:p>
    <w:sectPr w:rsidR="003526B8" w:rsidRPr="002D3B0B" w:rsidSect="002D3B0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68" w:rsidRDefault="00CB7568" w:rsidP="002D3B0B">
      <w:pPr>
        <w:spacing w:after="0" w:line="240" w:lineRule="auto"/>
      </w:pPr>
      <w:r>
        <w:separator/>
      </w:r>
    </w:p>
  </w:endnote>
  <w:endnote w:type="continuationSeparator" w:id="0">
    <w:p w:rsidR="00CB7568" w:rsidRDefault="00CB7568" w:rsidP="002D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68" w:rsidRDefault="00CB7568" w:rsidP="002D3B0B">
      <w:pPr>
        <w:spacing w:after="0" w:line="240" w:lineRule="auto"/>
      </w:pPr>
      <w:r>
        <w:separator/>
      </w:r>
    </w:p>
  </w:footnote>
  <w:footnote w:type="continuationSeparator" w:id="0">
    <w:p w:rsidR="00CB7568" w:rsidRDefault="00CB7568" w:rsidP="002D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113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3B0B" w:rsidRPr="002D3B0B" w:rsidRDefault="002D3B0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</w:t>
        </w:r>
        <w:r w:rsidRPr="002D3B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3B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3B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D3B0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2D3B0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D3B0B">
          <w:rPr>
            <w:rFonts w:ascii="Times New Roman" w:hAnsi="Times New Roman" w:cs="Times New Roman"/>
            <w:sz w:val="24"/>
            <w:szCs w:val="24"/>
          </w:rPr>
          <w:t xml:space="preserve">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</w:t>
        </w:r>
        <w:r w:rsidRPr="002D3B0B">
          <w:rPr>
            <w:rFonts w:ascii="Times New Roman" w:hAnsi="Times New Roman" w:cs="Times New Roman"/>
            <w:sz w:val="24"/>
            <w:szCs w:val="24"/>
          </w:rPr>
          <w:t xml:space="preserve"> Продовження додатка 2</w:t>
        </w:r>
      </w:p>
    </w:sdtContent>
  </w:sdt>
  <w:p w:rsidR="002D3B0B" w:rsidRDefault="002D3B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2A5E"/>
    <w:multiLevelType w:val="hybridMultilevel"/>
    <w:tmpl w:val="015EB3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4"/>
    <w:rsid w:val="000D76E4"/>
    <w:rsid w:val="002D3B0B"/>
    <w:rsid w:val="00325F34"/>
    <w:rsid w:val="003526B8"/>
    <w:rsid w:val="003809C4"/>
    <w:rsid w:val="0049716B"/>
    <w:rsid w:val="004B5EA4"/>
    <w:rsid w:val="004F5A81"/>
    <w:rsid w:val="00506F4F"/>
    <w:rsid w:val="005A7889"/>
    <w:rsid w:val="00A00FD8"/>
    <w:rsid w:val="00A86C8B"/>
    <w:rsid w:val="00AF4334"/>
    <w:rsid w:val="00B23FC1"/>
    <w:rsid w:val="00C0450C"/>
    <w:rsid w:val="00C130BA"/>
    <w:rsid w:val="00CB7568"/>
    <w:rsid w:val="00D76A91"/>
    <w:rsid w:val="00D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AB78"/>
  <w15:docId w15:val="{51262178-8B84-43B1-B42F-5DAA5ED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0B"/>
  </w:style>
  <w:style w:type="paragraph" w:styleId="a8">
    <w:name w:val="footer"/>
    <w:basedOn w:val="a"/>
    <w:link w:val="a9"/>
    <w:uiPriority w:val="99"/>
    <w:unhideWhenUsed/>
    <w:rsid w:val="002D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2</cp:revision>
  <cp:lastPrinted>2021-12-08T09:19:00Z</cp:lastPrinted>
  <dcterms:created xsi:type="dcterms:W3CDTF">2021-12-13T13:06:00Z</dcterms:created>
  <dcterms:modified xsi:type="dcterms:W3CDTF">2021-12-13T13:06:00Z</dcterms:modified>
</cp:coreProperties>
</file>