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B6" w:rsidRPr="006D0FF0" w:rsidRDefault="002468B6" w:rsidP="002468B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7B2DC4">
        <w:rPr>
          <w:rFonts w:ascii="Times New Roman" w:hAnsi="Times New Roman" w:cs="Times New Roman"/>
          <w:sz w:val="24"/>
          <w:szCs w:val="24"/>
        </w:rPr>
        <w:t>2</w:t>
      </w:r>
    </w:p>
    <w:p w:rsidR="002468B6" w:rsidRDefault="002468B6" w:rsidP="002468B6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 w:rsidRPr="006D0F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до pішення виконавчого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8B6" w:rsidRPr="006D0FF0" w:rsidRDefault="002468B6" w:rsidP="002468B6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>комітету міської ради</w:t>
      </w:r>
    </w:p>
    <w:p w:rsidR="002468B6" w:rsidRDefault="002468B6" w:rsidP="00246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F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 від __________ 2021р. № </w:t>
      </w:r>
    </w:p>
    <w:p w:rsidR="002468B6" w:rsidRDefault="002468B6"/>
    <w:p w:rsidR="002468B6" w:rsidRDefault="002468B6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96"/>
        <w:gridCol w:w="7444"/>
        <w:gridCol w:w="1660"/>
      </w:tblGrid>
      <w:tr w:rsidR="00A86C8B" w:rsidRPr="002468B6" w:rsidTr="00A86C8B">
        <w:trPr>
          <w:trHeight w:val="104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C8B" w:rsidRPr="002468B6" w:rsidRDefault="00A86C8B" w:rsidP="002468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2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бюджетних установ </w:t>
            </w:r>
            <w:r w:rsidR="002468B6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A86C8B" w:rsidRPr="002468B6" w:rsidTr="00A86C8B">
        <w:trPr>
          <w:trHeight w:val="28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C8B" w:rsidRPr="002468B6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C8B" w:rsidRPr="002468B6" w:rsidTr="002468B6">
        <w:trPr>
          <w:trHeight w:val="4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2468B6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A86C8B" w:rsidRPr="002468B6" w:rsidTr="002468B6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86C8B" w:rsidRPr="002468B6" w:rsidTr="002468B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A86C8B" w:rsidRPr="002468B6" w:rsidTr="002468B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грн/Гкал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3103,57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1,1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2 558,37</w:t>
            </w:r>
          </w:p>
        </w:tc>
      </w:tr>
      <w:tr w:rsidR="00C0450C" w:rsidRPr="002468B6" w:rsidTr="002468B6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2468B6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C0450C"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533,80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2468B6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C0450C"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11,40</w:t>
            </w:r>
          </w:p>
        </w:tc>
      </w:tr>
      <w:tr w:rsidR="00A86C8B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B" w:rsidRPr="002468B6" w:rsidRDefault="00A86C8B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38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173 942,6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150 303,2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116 310,9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26 095,2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4 399,6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823,5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2 674,0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16 577,5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6 466,3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3 555,9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2 323,8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586,6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595,6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1.4.1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448,6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  <w:bookmarkStart w:id="0" w:name="_GoBack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C0450C" w:rsidRPr="002468B6" w:rsidTr="002468B6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2 234,1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1 669,6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358,1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380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157,9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38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7 321,0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1 317,8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3809C4"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003,2</w:t>
            </w:r>
          </w:p>
        </w:tc>
      </w:tr>
      <w:tr w:rsidR="00C0450C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183 497,7</w:t>
            </w:r>
          </w:p>
        </w:tc>
      </w:tr>
      <w:tr w:rsidR="00DA3050" w:rsidRPr="002468B6" w:rsidTr="002468B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A8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A8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59 124,629</w:t>
            </w:r>
          </w:p>
        </w:tc>
      </w:tr>
    </w:tbl>
    <w:p w:rsidR="004F5A81" w:rsidRPr="002468B6" w:rsidRDefault="004F5A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700"/>
        <w:gridCol w:w="5820"/>
        <w:gridCol w:w="1820"/>
        <w:gridCol w:w="1640"/>
      </w:tblGrid>
      <w:tr w:rsidR="0049716B" w:rsidRPr="002468B6" w:rsidTr="0049716B">
        <w:trPr>
          <w:trHeight w:val="1008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6B" w:rsidRPr="002468B6" w:rsidRDefault="0049716B" w:rsidP="002468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виробництво теплової енергії  на бюджетних установ </w:t>
            </w:r>
            <w:r w:rsidR="002468B6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49716B" w:rsidRPr="002468B6" w:rsidTr="0049716B">
        <w:trPr>
          <w:trHeight w:val="288"/>
        </w:trPr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9716B" w:rsidRPr="002468B6" w:rsidTr="0049716B">
        <w:trPr>
          <w:trHeight w:val="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2468B6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бюджетних установ, тис. грн на рік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49716B" w:rsidRPr="002468B6" w:rsidTr="0049716B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49716B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0450C" w:rsidRPr="002468B6" w:rsidTr="0049716B">
        <w:trPr>
          <w:trHeight w:val="8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I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169 897,20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2 558,37</w:t>
            </w:r>
          </w:p>
        </w:tc>
      </w:tr>
      <w:tr w:rsidR="0049716B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C0450C" w:rsidRPr="002468B6" w:rsidTr="0049716B">
        <w:trPr>
          <w:trHeight w:val="6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135 083,15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2 440,46</w:t>
            </w:r>
          </w:p>
        </w:tc>
      </w:tr>
      <w:tr w:rsidR="00C0450C" w:rsidRPr="002468B6" w:rsidTr="0049716B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119 384,211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2 156,84</w:t>
            </w:r>
          </w:p>
        </w:tc>
      </w:tr>
      <w:tr w:rsidR="00C0450C" w:rsidRPr="002468B6" w:rsidTr="0049716B">
        <w:trPr>
          <w:trHeight w:val="3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116 310,89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2 101,31</w:t>
            </w:r>
          </w:p>
        </w:tc>
      </w:tr>
      <w:tr w:rsidR="00C0450C" w:rsidRPr="002468B6" w:rsidTr="0049716B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1 781,26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32,18</w:t>
            </w:r>
          </w:p>
        </w:tc>
      </w:tr>
      <w:tr w:rsidR="00C0450C" w:rsidRPr="002468B6" w:rsidTr="0049716B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3,52</w:t>
            </w:r>
          </w:p>
        </w:tc>
      </w:tr>
      <w:tr w:rsidR="00C0450C" w:rsidRPr="002468B6" w:rsidTr="0049716B">
        <w:trPr>
          <w:trHeight w:val="4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19,83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10 755,15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194,31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4 402,49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380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79,53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41,68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1 563,76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380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9,60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541,30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9,78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7,36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C0450C" w:rsidRPr="002468B6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2 030,41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36,68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1 517,38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27,41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2,59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6 688,47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120,84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1 203,92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21,75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5 484,54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99,09</w:t>
            </w:r>
          </w:p>
        </w:tc>
      </w:tr>
      <w:tr w:rsidR="00C0450C" w:rsidRPr="002468B6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143 802,02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2 597,98</w:t>
            </w:r>
          </w:p>
        </w:tc>
      </w:tr>
      <w:tr w:rsidR="00C0450C" w:rsidRPr="002468B6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відпуску теплової енергії з колекторів власних котелень, Гкал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55 351,563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55 351,563</w:t>
            </w:r>
          </w:p>
        </w:tc>
      </w:tr>
      <w:tr w:rsidR="00C0450C" w:rsidRPr="002468B6" w:rsidTr="0049716B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26 095,18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2 360,10</w:t>
            </w:r>
          </w:p>
        </w:tc>
      </w:tr>
      <w:tr w:rsidR="00C0450C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покупної теплової енергії, Гкал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11 056,810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11 056,810</w:t>
            </w:r>
          </w:p>
        </w:tc>
      </w:tr>
      <w:tr w:rsidR="00DA3050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A3050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A3050" w:rsidRPr="002468B6" w:rsidTr="0049716B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 відпуску теплової енергії, Гкал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66 408,37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66 408,37</w:t>
            </w:r>
          </w:p>
        </w:tc>
      </w:tr>
    </w:tbl>
    <w:p w:rsidR="00C0450C" w:rsidRPr="002468B6" w:rsidRDefault="00C045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0" w:type="dxa"/>
        <w:tblInd w:w="108" w:type="dxa"/>
        <w:tblLook w:val="04A0" w:firstRow="1" w:lastRow="0" w:firstColumn="1" w:lastColumn="0" w:noHBand="0" w:noVBand="1"/>
      </w:tblPr>
      <w:tblGrid>
        <w:gridCol w:w="696"/>
        <w:gridCol w:w="6104"/>
        <w:gridCol w:w="1963"/>
        <w:gridCol w:w="1394"/>
      </w:tblGrid>
      <w:tr w:rsidR="0049716B" w:rsidRPr="002468B6" w:rsidTr="00DA3050">
        <w:trPr>
          <w:trHeight w:val="960"/>
        </w:trPr>
        <w:tc>
          <w:tcPr>
            <w:tcW w:w="9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16B" w:rsidRPr="002468B6" w:rsidRDefault="0049716B" w:rsidP="002468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бюджетних установ </w:t>
            </w:r>
            <w:r w:rsidR="002468B6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49716B" w:rsidRPr="002468B6" w:rsidTr="00DA3050">
        <w:trPr>
          <w:trHeight w:val="288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9716B" w:rsidRPr="002468B6" w:rsidTr="00DA3050">
        <w:trPr>
          <w:trHeight w:val="5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D4F51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бюджетних установ, тис. грн на рік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49716B" w:rsidRPr="002468B6" w:rsidTr="00DA3050">
        <w:trPr>
          <w:trHeight w:val="133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49716B" w:rsidRPr="002468B6" w:rsidTr="00DA3050">
        <w:trPr>
          <w:trHeight w:val="28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0450C" w:rsidRPr="002468B6" w:rsidTr="00DA3050">
        <w:trPr>
          <w:trHeight w:val="69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31 560,93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533,80</w:t>
            </w:r>
          </w:p>
        </w:tc>
      </w:tr>
      <w:tr w:rsidR="0049716B" w:rsidRPr="002468B6" w:rsidTr="00DA3050">
        <w:trPr>
          <w:trHeight w:val="399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6B" w:rsidRPr="002468B6" w:rsidRDefault="0049716B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12 131,60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205,19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4 817,92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81,49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44,28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26,57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5 318,70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89,96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1 943,36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32,87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1.3.1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0,87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3,26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12 325,19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208,45</w:t>
            </w:r>
          </w:p>
        </w:tc>
      </w:tr>
      <w:tr w:rsidR="00C0450C" w:rsidRPr="002468B6" w:rsidTr="00DA3050">
        <w:trPr>
          <w:trHeight w:val="624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18 634,51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315,17</w:t>
            </w:r>
          </w:p>
        </w:tc>
      </w:tr>
      <w:tr w:rsidR="00C0450C" w:rsidRPr="002468B6" w:rsidTr="00DA3050">
        <w:trPr>
          <w:trHeight w:val="792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0450C" w:rsidRPr="002468B6" w:rsidTr="00DA3050">
        <w:trPr>
          <w:trHeight w:val="576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10,16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DA3050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DA3050" w:rsidRPr="002468B6" w:rsidTr="00DA3050">
        <w:trPr>
          <w:trHeight w:val="528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49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497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59 124,63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59 124,63</w:t>
            </w:r>
          </w:p>
        </w:tc>
      </w:tr>
    </w:tbl>
    <w:p w:rsidR="0049716B" w:rsidRPr="002468B6" w:rsidRDefault="004971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720"/>
        <w:gridCol w:w="5200"/>
        <w:gridCol w:w="2060"/>
        <w:gridCol w:w="1900"/>
      </w:tblGrid>
      <w:tr w:rsidR="003526B8" w:rsidRPr="002468B6" w:rsidTr="003526B8">
        <w:trPr>
          <w:trHeight w:val="684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6B8" w:rsidRPr="004D4F51" w:rsidRDefault="003526B8" w:rsidP="004D4F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D4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постачання теплової енергії для потреб бюджетних установ </w:t>
            </w:r>
            <w:r w:rsidR="004D4F51" w:rsidRPr="002468B6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3526B8" w:rsidRPr="002468B6" w:rsidTr="003526B8">
        <w:trPr>
          <w:trHeight w:val="288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B8" w:rsidRPr="002468B6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6B8" w:rsidRPr="002468B6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526B8" w:rsidRPr="002468B6" w:rsidTr="003526B8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4D4F51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бюджетних установ, тис. грн на рік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3526B8" w:rsidRPr="002468B6" w:rsidTr="003526B8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</w:tr>
      <w:tr w:rsidR="003526B8" w:rsidRPr="002468B6" w:rsidTr="003526B8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C0450C" w:rsidRPr="002468B6" w:rsidTr="003526B8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674,05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11,40</w:t>
            </w:r>
          </w:p>
        </w:tc>
      </w:tr>
      <w:tr w:rsidR="003526B8" w:rsidRPr="002468B6" w:rsidTr="003526B8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B8" w:rsidRPr="002468B6" w:rsidRDefault="003526B8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632,603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10,70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5,848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503,656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8,52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120,408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2,03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2,691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0,05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0,17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31,351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0,53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0450C" w:rsidRPr="002468B6" w:rsidTr="003526B8">
        <w:trPr>
          <w:trHeight w:val="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0C" w:rsidRPr="002468B6" w:rsidRDefault="00C04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DA3050" w:rsidRPr="002468B6" w:rsidTr="003526B8">
        <w:trPr>
          <w:trHeight w:val="64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35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 w:rsidP="003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59 124,63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050" w:rsidRPr="002468B6" w:rsidRDefault="00DA30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68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59 124,63</w:t>
            </w:r>
          </w:p>
        </w:tc>
      </w:tr>
    </w:tbl>
    <w:p w:rsidR="004D4F51" w:rsidRDefault="004D4F51" w:rsidP="004D4F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F51" w:rsidRDefault="004D4F51" w:rsidP="004D4F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F51" w:rsidRPr="00C7502F" w:rsidRDefault="004D4F51" w:rsidP="004D4F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4D4F51" w:rsidRPr="00C7502F" w:rsidRDefault="004D4F51" w:rsidP="004D4F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 xml:space="preserve">комітету  міської ради                                                                  </w:t>
      </w:r>
      <w:r w:rsidR="009A67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502F">
        <w:rPr>
          <w:rFonts w:ascii="Times New Roman" w:hAnsi="Times New Roman" w:cs="Times New Roman"/>
          <w:sz w:val="24"/>
          <w:szCs w:val="24"/>
        </w:rPr>
        <w:t>Анна ОЛІЙНИК</w:t>
      </w:r>
    </w:p>
    <w:p w:rsidR="003526B8" w:rsidRPr="002468B6" w:rsidRDefault="003526B8">
      <w:pPr>
        <w:rPr>
          <w:rFonts w:ascii="Times New Roman" w:hAnsi="Times New Roman" w:cs="Times New Roman"/>
          <w:sz w:val="24"/>
          <w:szCs w:val="24"/>
        </w:rPr>
      </w:pPr>
    </w:p>
    <w:sectPr w:rsidR="003526B8" w:rsidRPr="002468B6" w:rsidSect="002468B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A8" w:rsidRDefault="00852DA8" w:rsidP="002468B6">
      <w:pPr>
        <w:spacing w:after="0" w:line="240" w:lineRule="auto"/>
      </w:pPr>
      <w:r>
        <w:separator/>
      </w:r>
    </w:p>
  </w:endnote>
  <w:endnote w:type="continuationSeparator" w:id="0">
    <w:p w:rsidR="00852DA8" w:rsidRDefault="00852DA8" w:rsidP="0024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A8" w:rsidRDefault="00852DA8" w:rsidP="002468B6">
      <w:pPr>
        <w:spacing w:after="0" w:line="240" w:lineRule="auto"/>
      </w:pPr>
      <w:r>
        <w:separator/>
      </w:r>
    </w:p>
  </w:footnote>
  <w:footnote w:type="continuationSeparator" w:id="0">
    <w:p w:rsidR="00852DA8" w:rsidRDefault="00852DA8" w:rsidP="0024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167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68B6" w:rsidRPr="002468B6" w:rsidRDefault="002468B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</w:t>
        </w:r>
        <w:r w:rsidRPr="002468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68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68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DC4" w:rsidRPr="007B2DC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468B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2468B6">
          <w:rPr>
            <w:rFonts w:ascii="Times New Roman" w:hAnsi="Times New Roman" w:cs="Times New Roman"/>
            <w:sz w:val="24"/>
            <w:szCs w:val="24"/>
          </w:rPr>
          <w:t xml:space="preserve">                               Продовження додатка </w:t>
        </w:r>
        <w:r w:rsidR="007B2DC4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2468B6" w:rsidRDefault="002468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3E5B"/>
    <w:multiLevelType w:val="hybridMultilevel"/>
    <w:tmpl w:val="35A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A4"/>
    <w:rsid w:val="002468B6"/>
    <w:rsid w:val="003526B8"/>
    <w:rsid w:val="003809C4"/>
    <w:rsid w:val="0049716B"/>
    <w:rsid w:val="004B5EA4"/>
    <w:rsid w:val="004D2329"/>
    <w:rsid w:val="004D4F51"/>
    <w:rsid w:val="004F5A81"/>
    <w:rsid w:val="007B2DC4"/>
    <w:rsid w:val="00852DA8"/>
    <w:rsid w:val="009A6725"/>
    <w:rsid w:val="00A86C8B"/>
    <w:rsid w:val="00AF4334"/>
    <w:rsid w:val="00B23FC1"/>
    <w:rsid w:val="00C0450C"/>
    <w:rsid w:val="00DA3050"/>
    <w:rsid w:val="00E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378D"/>
  <w15:docId w15:val="{BD484BCE-351C-4958-A622-A60C5AD1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8B6"/>
  </w:style>
  <w:style w:type="paragraph" w:styleId="a6">
    <w:name w:val="footer"/>
    <w:basedOn w:val="a"/>
    <w:link w:val="a7"/>
    <w:uiPriority w:val="99"/>
    <w:unhideWhenUsed/>
    <w:rsid w:val="00246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14</cp:revision>
  <dcterms:created xsi:type="dcterms:W3CDTF">2021-10-22T10:36:00Z</dcterms:created>
  <dcterms:modified xsi:type="dcterms:W3CDTF">2021-11-30T14:22:00Z</dcterms:modified>
</cp:coreProperties>
</file>