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DE5EB" w14:textId="77777777" w:rsidR="003C1E02" w:rsidRPr="005E7B9D" w:rsidRDefault="003C1E02" w:rsidP="003C1E02">
      <w:pPr>
        <w:pStyle w:val="ab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5E7B9D">
        <w:rPr>
          <w:rFonts w:ascii="Times New Roman" w:hAnsi="Times New Roman"/>
          <w:bCs/>
          <w:sz w:val="24"/>
          <w:szCs w:val="24"/>
          <w:lang w:val="uk-UA"/>
        </w:rPr>
        <w:t xml:space="preserve">Проєкт </w:t>
      </w:r>
      <w:proofErr w:type="spellStart"/>
      <w:r w:rsidRPr="005E7B9D">
        <w:rPr>
          <w:rFonts w:ascii="Times New Roman" w:hAnsi="Times New Roman"/>
          <w:bCs/>
          <w:sz w:val="24"/>
          <w:szCs w:val="24"/>
        </w:rPr>
        <w:t>рішення</w:t>
      </w:r>
      <w:proofErr w:type="spellEnd"/>
    </w:p>
    <w:p w14:paraId="39AA42CF" w14:textId="77777777" w:rsidR="003C1E02" w:rsidRPr="005E7B9D" w:rsidRDefault="003C1E02" w:rsidP="003C1E02">
      <w:pPr>
        <w:jc w:val="right"/>
      </w:pPr>
    </w:p>
    <w:p w14:paraId="53D1E241" w14:textId="77777777" w:rsidR="003C1E02" w:rsidRPr="005E7B9D" w:rsidRDefault="003C1E02" w:rsidP="003C1E02">
      <w:pPr>
        <w:ind w:left="6096"/>
        <w:jc w:val="center"/>
        <w:rPr>
          <w:b/>
        </w:rPr>
      </w:pPr>
      <w:proofErr w:type="spellStart"/>
      <w:r w:rsidRPr="005E7B9D">
        <w:rPr>
          <w:b/>
        </w:rPr>
        <w:t>Виконавчий</w:t>
      </w:r>
      <w:proofErr w:type="spellEnd"/>
      <w:r w:rsidRPr="005E7B9D">
        <w:rPr>
          <w:b/>
        </w:rPr>
        <w:t xml:space="preserve"> </w:t>
      </w:r>
      <w:proofErr w:type="spellStart"/>
      <w:r w:rsidRPr="005E7B9D">
        <w:rPr>
          <w:b/>
        </w:rPr>
        <w:t>комітет</w:t>
      </w:r>
      <w:proofErr w:type="spellEnd"/>
    </w:p>
    <w:p w14:paraId="35E1B666" w14:textId="77777777" w:rsidR="003C1E02" w:rsidRPr="005E7B9D" w:rsidRDefault="003C1E02" w:rsidP="003C1E02">
      <w:pPr>
        <w:pStyle w:val="ab"/>
        <w:ind w:left="6096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5E7B9D">
        <w:rPr>
          <w:rFonts w:ascii="Times New Roman" w:hAnsi="Times New Roman"/>
          <w:b/>
          <w:sz w:val="24"/>
          <w:szCs w:val="24"/>
          <w:lang w:val="uk-UA"/>
        </w:rPr>
        <w:t>Білоцерківська міська рада</w:t>
      </w:r>
    </w:p>
    <w:p w14:paraId="2F1F3847" w14:textId="77777777" w:rsidR="003C1E02" w:rsidRPr="005E7B9D" w:rsidRDefault="003C1E02" w:rsidP="003C1E02">
      <w:pPr>
        <w:pStyle w:val="ab"/>
        <w:ind w:left="6096"/>
        <w:jc w:val="center"/>
        <w:rPr>
          <w:rFonts w:ascii="Times New Roman" w:hAnsi="Times New Roman"/>
          <w:sz w:val="24"/>
          <w:szCs w:val="24"/>
          <w:lang w:val="uk-UA"/>
        </w:rPr>
      </w:pPr>
      <w:r w:rsidRPr="005E7B9D">
        <w:rPr>
          <w:rFonts w:ascii="Times New Roman" w:hAnsi="Times New Roman"/>
          <w:sz w:val="24"/>
          <w:szCs w:val="24"/>
          <w:lang w:val="uk-UA"/>
        </w:rPr>
        <w:t>Київської області</w:t>
      </w:r>
    </w:p>
    <w:p w14:paraId="5BBED1BC" w14:textId="77777777" w:rsidR="003C1E02" w:rsidRPr="005E7B9D" w:rsidRDefault="003C1E02" w:rsidP="003C1E02">
      <w:pPr>
        <w:pStyle w:val="ab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42810040" w14:textId="082A3882" w:rsidR="003C1E02" w:rsidRPr="002962DE" w:rsidRDefault="003C1E02" w:rsidP="003C1E02">
      <w:pPr>
        <w:rPr>
          <w:color w:val="000000"/>
          <w:lang w:val="uk-UA"/>
        </w:rPr>
      </w:pPr>
      <w:r w:rsidRPr="00AD075E">
        <w:rPr>
          <w:color w:val="000000"/>
          <w:lang w:val="uk-UA"/>
        </w:rPr>
        <w:t>від «</w:t>
      </w:r>
      <w:r>
        <w:rPr>
          <w:color w:val="000000"/>
          <w:lang w:val="uk-UA"/>
        </w:rPr>
        <w:t>19</w:t>
      </w:r>
      <w:r w:rsidRPr="00AD075E">
        <w:rPr>
          <w:color w:val="000000"/>
          <w:lang w:val="uk-UA"/>
        </w:rPr>
        <w:t xml:space="preserve">» </w:t>
      </w:r>
      <w:r>
        <w:rPr>
          <w:color w:val="000000"/>
          <w:lang w:val="uk-UA"/>
        </w:rPr>
        <w:t>жовтня</w:t>
      </w:r>
      <w:r w:rsidRPr="00AD075E">
        <w:rPr>
          <w:color w:val="000000"/>
          <w:lang w:val="uk-UA"/>
        </w:rPr>
        <w:t xml:space="preserve"> 202</w:t>
      </w:r>
      <w:r>
        <w:rPr>
          <w:color w:val="000000"/>
          <w:lang w:val="uk-UA"/>
        </w:rPr>
        <w:t>3</w:t>
      </w:r>
      <w:r w:rsidRPr="00AD075E">
        <w:rPr>
          <w:color w:val="000000"/>
          <w:lang w:val="uk-UA"/>
        </w:rPr>
        <w:t xml:space="preserve"> р.                    </w:t>
      </w:r>
      <w:r w:rsidRPr="005E7B9D">
        <w:t xml:space="preserve">м. </w:t>
      </w:r>
      <w:proofErr w:type="spellStart"/>
      <w:r w:rsidRPr="005E7B9D">
        <w:t>Біла</w:t>
      </w:r>
      <w:proofErr w:type="spellEnd"/>
      <w:r w:rsidRPr="005E7B9D">
        <w:t xml:space="preserve"> Церква</w:t>
      </w:r>
      <w:r w:rsidRPr="005E7B9D">
        <w:rPr>
          <w:color w:val="000000"/>
        </w:rPr>
        <w:t xml:space="preserve">                                         № </w:t>
      </w:r>
      <w:r>
        <w:rPr>
          <w:color w:val="000000"/>
          <w:lang w:val="uk-UA"/>
        </w:rPr>
        <w:t>81</w:t>
      </w:r>
      <w:r>
        <w:rPr>
          <w:color w:val="000000"/>
          <w:lang w:val="uk-UA"/>
        </w:rPr>
        <w:t>9</w:t>
      </w:r>
    </w:p>
    <w:p w14:paraId="44384E9F" w14:textId="77777777" w:rsidR="00493311" w:rsidRPr="00F842F9" w:rsidRDefault="00493311" w:rsidP="00493311">
      <w:pPr>
        <w:rPr>
          <w:lang w:val="uk-UA"/>
        </w:rPr>
      </w:pPr>
    </w:p>
    <w:p w14:paraId="3F2D0985" w14:textId="77777777" w:rsidR="00493311" w:rsidRPr="00F842F9" w:rsidRDefault="00493311" w:rsidP="00493311">
      <w:pPr>
        <w:rPr>
          <w:lang w:val="uk-UA"/>
        </w:rPr>
      </w:pPr>
    </w:p>
    <w:p w14:paraId="04732F0B" w14:textId="77777777" w:rsidR="00493311" w:rsidRPr="00F842F9" w:rsidRDefault="00493311" w:rsidP="00493311">
      <w:pPr>
        <w:rPr>
          <w:lang w:val="uk-UA"/>
        </w:rPr>
      </w:pPr>
    </w:p>
    <w:p w14:paraId="51E05A30" w14:textId="77777777" w:rsidR="003E354A" w:rsidRPr="00F842F9" w:rsidRDefault="003E354A" w:rsidP="00F842F9">
      <w:pPr>
        <w:ind w:right="1274"/>
        <w:rPr>
          <w:lang w:val="uk-UA"/>
        </w:rPr>
      </w:pPr>
      <w:r w:rsidRPr="00F842F9">
        <w:rPr>
          <w:lang w:val="uk-UA"/>
        </w:rPr>
        <w:t>Про присвоєння адреси об’єкту будівництва – зблокованому індивідуальному житловому будинку, що розташований на земельній ділянці з кадастровим номером</w:t>
      </w:r>
      <w:r w:rsidR="00DE3F91" w:rsidRPr="00F842F9">
        <w:rPr>
          <w:lang w:val="uk-UA"/>
        </w:rPr>
        <w:t>:</w:t>
      </w:r>
      <w:r w:rsidRPr="00F842F9">
        <w:rPr>
          <w:lang w:val="uk-UA"/>
        </w:rPr>
        <w:t xml:space="preserve"> 3210300000:03:013:0214</w:t>
      </w:r>
      <w:r w:rsidR="00F842F9" w:rsidRPr="00F842F9">
        <w:rPr>
          <w:lang w:val="uk-UA"/>
        </w:rPr>
        <w:t xml:space="preserve"> </w:t>
      </w:r>
      <w:r w:rsidRPr="00F842F9">
        <w:rPr>
          <w:lang w:val="uk-UA"/>
        </w:rPr>
        <w:t>за заявою гр. </w:t>
      </w:r>
      <w:proofErr w:type="spellStart"/>
      <w:r w:rsidRPr="00F842F9">
        <w:rPr>
          <w:lang w:val="uk-UA"/>
        </w:rPr>
        <w:t>Повшедного</w:t>
      </w:r>
      <w:proofErr w:type="spellEnd"/>
      <w:r w:rsidRPr="00F842F9">
        <w:rPr>
          <w:lang w:val="uk-UA"/>
        </w:rPr>
        <w:t xml:space="preserve"> О.П.</w:t>
      </w:r>
    </w:p>
    <w:p w14:paraId="26F0CF30" w14:textId="77777777" w:rsidR="00493311" w:rsidRPr="00F842F9" w:rsidRDefault="00493311" w:rsidP="00493311">
      <w:pPr>
        <w:ind w:right="4676"/>
        <w:jc w:val="both"/>
        <w:rPr>
          <w:lang w:val="uk-UA"/>
        </w:rPr>
      </w:pPr>
    </w:p>
    <w:p w14:paraId="7F491F8D" w14:textId="77777777" w:rsidR="00493311" w:rsidRPr="00F842F9" w:rsidRDefault="00493311" w:rsidP="00F842F9">
      <w:pPr>
        <w:tabs>
          <w:tab w:val="left" w:pos="851"/>
        </w:tabs>
        <w:ind w:firstLine="567"/>
        <w:jc w:val="both"/>
        <w:rPr>
          <w:lang w:val="uk-UA"/>
        </w:rPr>
      </w:pPr>
      <w:r w:rsidRPr="00F842F9">
        <w:rPr>
          <w:lang w:val="uk-UA"/>
        </w:rPr>
        <w:t>Розглянувши</w:t>
      </w:r>
      <w:r w:rsidRPr="00F842F9">
        <w:rPr>
          <w:color w:val="000000"/>
          <w:lang w:val="uk-UA"/>
        </w:rPr>
        <w:t xml:space="preserve"> пояснювальну записку управління містобудування та архітектури Білоцерківської міської ради </w:t>
      </w:r>
      <w:r w:rsidRPr="00F842F9">
        <w:rPr>
          <w:color w:val="000000" w:themeColor="text1"/>
          <w:lang w:val="uk-UA"/>
        </w:rPr>
        <w:t xml:space="preserve">від </w:t>
      </w:r>
      <w:r w:rsidR="00613E2E" w:rsidRPr="00F842F9">
        <w:rPr>
          <w:color w:val="000000" w:themeColor="text1"/>
          <w:lang w:val="uk-UA"/>
        </w:rPr>
        <w:t>13 жовтня</w:t>
      </w:r>
      <w:r w:rsidRPr="00F842F9">
        <w:rPr>
          <w:color w:val="000000" w:themeColor="text1"/>
          <w:lang w:val="uk-UA"/>
        </w:rPr>
        <w:t xml:space="preserve"> 2023</w:t>
      </w:r>
      <w:r w:rsidR="00613E2E" w:rsidRPr="00F842F9">
        <w:rPr>
          <w:color w:val="000000" w:themeColor="text1"/>
          <w:lang w:val="uk-UA"/>
        </w:rPr>
        <w:t xml:space="preserve"> року № 1154</w:t>
      </w:r>
      <w:r w:rsidRPr="00F842F9">
        <w:rPr>
          <w:color w:val="000000" w:themeColor="text1"/>
          <w:lang w:val="uk-UA"/>
        </w:rPr>
        <w:t xml:space="preserve">/01-07, </w:t>
      </w:r>
      <w:r w:rsidRPr="00F842F9">
        <w:rPr>
          <w:lang w:val="uk-UA"/>
        </w:rPr>
        <w:t xml:space="preserve">заяву </w:t>
      </w:r>
      <w:r w:rsidRPr="00F842F9">
        <w:rPr>
          <w:bCs/>
          <w:lang w:val="uk-UA"/>
        </w:rPr>
        <w:t xml:space="preserve">гр. </w:t>
      </w:r>
      <w:proofErr w:type="spellStart"/>
      <w:r w:rsidRPr="00F842F9">
        <w:rPr>
          <w:bCs/>
          <w:lang w:val="uk-UA"/>
        </w:rPr>
        <w:t>Повшедного</w:t>
      </w:r>
      <w:proofErr w:type="spellEnd"/>
      <w:r w:rsidRPr="00F842F9">
        <w:rPr>
          <w:bCs/>
          <w:lang w:val="uk-UA"/>
        </w:rPr>
        <w:t xml:space="preserve"> Олександра Петровича від </w:t>
      </w:r>
      <w:r w:rsidRPr="00F842F9">
        <w:rPr>
          <w:color w:val="000000"/>
          <w:lang w:val="uk-UA"/>
        </w:rPr>
        <w:t>02 жовтня 2023 року № 15.1-07/</w:t>
      </w:r>
      <w:r w:rsidRPr="00F842F9">
        <w:rPr>
          <w:lang w:val="uk-UA"/>
        </w:rPr>
        <w:t>3655</w:t>
      </w:r>
      <w:r w:rsidRPr="00F842F9">
        <w:rPr>
          <w:bCs/>
          <w:lang w:val="uk-UA"/>
        </w:rPr>
        <w:t xml:space="preserve"> та Повідомлення про початок виконання будівельних робіт, зареєстроване </w:t>
      </w:r>
      <w:r w:rsidR="00F842F9">
        <w:rPr>
          <w:bCs/>
          <w:lang w:val="uk-UA"/>
        </w:rPr>
        <w:t>в</w:t>
      </w:r>
      <w:r w:rsidRPr="00F842F9">
        <w:rPr>
          <w:bCs/>
          <w:lang w:val="uk-UA"/>
        </w:rPr>
        <w:t>ідділом державного архітектурно-будівельного контролю Білоцерківської міської ради від 25 липня 2023 року за № КС051230724322</w:t>
      </w:r>
      <w:r w:rsidRPr="00F842F9">
        <w:rPr>
          <w:lang w:val="uk-UA"/>
        </w:rPr>
        <w:t xml:space="preserve">, відповідно до статей 31, 37, 40 Закону України «Про місцеве самоврядування в Україні», </w:t>
      </w:r>
      <w:r w:rsidRPr="00F842F9">
        <w:rPr>
          <w:color w:val="000000"/>
          <w:lang w:val="uk-UA"/>
        </w:rPr>
        <w:t xml:space="preserve">статей </w:t>
      </w:r>
      <w:r w:rsidRPr="00F842F9">
        <w:rPr>
          <w:lang w:val="uk-UA"/>
        </w:rPr>
        <w:t>26</w:t>
      </w:r>
      <w:r w:rsidRPr="00F842F9">
        <w:rPr>
          <w:vertAlign w:val="superscript"/>
          <w:lang w:val="uk-UA"/>
        </w:rPr>
        <w:t>3</w:t>
      </w:r>
      <w:r w:rsidRPr="00F842F9">
        <w:rPr>
          <w:lang w:val="uk-UA"/>
        </w:rPr>
        <w:t>-26</w:t>
      </w:r>
      <w:r w:rsidRPr="00F842F9">
        <w:rPr>
          <w:vertAlign w:val="superscript"/>
          <w:lang w:val="uk-UA"/>
        </w:rPr>
        <w:t>5</w:t>
      </w:r>
      <w:r w:rsidRPr="00F842F9">
        <w:rPr>
          <w:lang w:val="uk-UA"/>
        </w:rPr>
        <w:t xml:space="preserve"> Закону України «Про регулювання містобудівної діяльності», Положення про містобудівний кадастр, затвердженого постановою Кабінету Міністрів України від 25 травня 2011 року № 559, Порядку присвоєння адрес об’єктам будівництва, об’єктам нерухомого майна, затвердженого постановою Кабінету Міністрів України від 07 липня 2021 року № 690, виконавчий комітет міської ради вирішив:</w:t>
      </w:r>
    </w:p>
    <w:p w14:paraId="334C707D" w14:textId="37BB9FAB" w:rsidR="00493311" w:rsidRPr="00F842F9" w:rsidRDefault="00493311" w:rsidP="00F842F9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42F9">
        <w:rPr>
          <w:rFonts w:ascii="Times New Roman" w:hAnsi="Times New Roman"/>
          <w:color w:val="000000"/>
          <w:sz w:val="24"/>
          <w:szCs w:val="24"/>
        </w:rPr>
        <w:t xml:space="preserve">Присвоїти </w:t>
      </w:r>
      <w:r w:rsidRPr="00F842F9">
        <w:rPr>
          <w:rFonts w:ascii="Times New Roman" w:hAnsi="Times New Roman"/>
          <w:sz w:val="24"/>
          <w:szCs w:val="24"/>
        </w:rPr>
        <w:t xml:space="preserve">об’єкту будівництва </w:t>
      </w:r>
      <w:r w:rsidR="00677D44" w:rsidRPr="00F842F9">
        <w:t xml:space="preserve">– </w:t>
      </w:r>
      <w:r w:rsidRPr="00F842F9">
        <w:rPr>
          <w:rFonts w:ascii="Times New Roman" w:hAnsi="Times New Roman"/>
          <w:sz w:val="24"/>
          <w:szCs w:val="24"/>
        </w:rPr>
        <w:t>зблокованому індивідуальному житловому будинку, що розташований на</w:t>
      </w:r>
      <w:r w:rsidRPr="00F842F9">
        <w:rPr>
          <w:rFonts w:ascii="Times New Roman" w:hAnsi="Times New Roman"/>
          <w:color w:val="000000"/>
          <w:sz w:val="24"/>
          <w:szCs w:val="24"/>
        </w:rPr>
        <w:t xml:space="preserve"> земельній ділянці з цільовим призначенням 02.01. Для будівництва і обслуговування житлового будинку, господарських будівель і споруд</w:t>
      </w:r>
      <w:r w:rsidR="00677D44" w:rsidRPr="00F842F9">
        <w:rPr>
          <w:rFonts w:ascii="Times New Roman" w:hAnsi="Times New Roman"/>
          <w:color w:val="000000"/>
          <w:sz w:val="24"/>
          <w:szCs w:val="24"/>
        </w:rPr>
        <w:t xml:space="preserve"> (присадибна ділянка)</w:t>
      </w:r>
      <w:r w:rsidRPr="00F842F9">
        <w:rPr>
          <w:rFonts w:ascii="Times New Roman" w:hAnsi="Times New Roman"/>
          <w:color w:val="000000"/>
          <w:sz w:val="24"/>
          <w:szCs w:val="24"/>
        </w:rPr>
        <w:t xml:space="preserve">, кадастровий номер </w:t>
      </w:r>
      <w:r w:rsidRPr="00F842F9">
        <w:rPr>
          <w:rFonts w:ascii="Times New Roman" w:hAnsi="Times New Roman"/>
          <w:bCs/>
          <w:sz w:val="24"/>
          <w:szCs w:val="24"/>
        </w:rPr>
        <w:t xml:space="preserve">3210300000:03:013:0214, </w:t>
      </w:r>
      <w:r w:rsidR="003E354A" w:rsidRPr="00F842F9">
        <w:rPr>
          <w:rFonts w:ascii="Times New Roman" w:hAnsi="Times New Roman"/>
          <w:bCs/>
          <w:sz w:val="24"/>
          <w:szCs w:val="24"/>
        </w:rPr>
        <w:t xml:space="preserve">яка </w:t>
      </w:r>
      <w:r w:rsidR="00677D44" w:rsidRPr="00F842F9">
        <w:rPr>
          <w:rFonts w:ascii="Times New Roman" w:hAnsi="Times New Roman"/>
          <w:bCs/>
          <w:sz w:val="24"/>
          <w:szCs w:val="24"/>
        </w:rPr>
        <w:t xml:space="preserve">перебуває у приватній власності </w:t>
      </w:r>
      <w:r w:rsidR="003C1E02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="003E354A" w:rsidRPr="00F842F9">
        <w:rPr>
          <w:rFonts w:ascii="Times New Roman" w:hAnsi="Times New Roman"/>
          <w:bCs/>
          <w:sz w:val="24"/>
          <w:szCs w:val="24"/>
        </w:rPr>
        <w:t xml:space="preserve">гр. </w:t>
      </w:r>
      <w:proofErr w:type="spellStart"/>
      <w:r w:rsidR="003E354A" w:rsidRPr="00F842F9">
        <w:rPr>
          <w:rFonts w:ascii="Times New Roman" w:hAnsi="Times New Roman"/>
          <w:bCs/>
          <w:sz w:val="24"/>
          <w:szCs w:val="24"/>
        </w:rPr>
        <w:t>Повшедного</w:t>
      </w:r>
      <w:proofErr w:type="spellEnd"/>
      <w:r w:rsidR="003E354A" w:rsidRPr="00F842F9">
        <w:rPr>
          <w:rFonts w:ascii="Times New Roman" w:hAnsi="Times New Roman"/>
          <w:bCs/>
          <w:sz w:val="24"/>
          <w:szCs w:val="24"/>
        </w:rPr>
        <w:t xml:space="preserve"> Олександра Петровича, </w:t>
      </w:r>
      <w:r w:rsidRPr="00F842F9">
        <w:rPr>
          <w:rFonts w:ascii="Times New Roman" w:hAnsi="Times New Roman"/>
          <w:bCs/>
          <w:sz w:val="24"/>
          <w:szCs w:val="24"/>
        </w:rPr>
        <w:t>наступну адресу</w:t>
      </w:r>
      <w:r w:rsidRPr="00F842F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</w:t>
      </w:r>
      <w:r w:rsidRPr="00F842F9">
        <w:rPr>
          <w:rFonts w:ascii="Times New Roman" w:hAnsi="Times New Roman"/>
          <w:sz w:val="24"/>
          <w:szCs w:val="24"/>
        </w:rPr>
        <w:t xml:space="preserve">№ </w:t>
      </w:r>
      <w:r w:rsidR="00677D44" w:rsidRPr="00F842F9">
        <w:rPr>
          <w:rFonts w:ascii="Times New Roman" w:hAnsi="Times New Roman"/>
          <w:sz w:val="24"/>
          <w:szCs w:val="24"/>
        </w:rPr>
        <w:t>49</w:t>
      </w:r>
      <w:r w:rsidRPr="00F842F9">
        <w:rPr>
          <w:rFonts w:ascii="Times New Roman" w:hAnsi="Times New Roman"/>
          <w:sz w:val="24"/>
          <w:szCs w:val="24"/>
        </w:rPr>
        <w:t xml:space="preserve">, </w:t>
      </w:r>
      <w:r w:rsidR="00677D44" w:rsidRPr="00F842F9">
        <w:rPr>
          <w:rFonts w:ascii="Times New Roman" w:hAnsi="Times New Roman"/>
          <w:sz w:val="24"/>
          <w:szCs w:val="24"/>
        </w:rPr>
        <w:t>вул. Запорізька</w:t>
      </w:r>
      <w:r w:rsidRPr="00F842F9">
        <w:rPr>
          <w:rFonts w:ascii="Times New Roman" w:hAnsi="Times New Roman"/>
          <w:sz w:val="24"/>
          <w:szCs w:val="24"/>
        </w:rPr>
        <w:t>,</w:t>
      </w:r>
      <w:r w:rsidRPr="00F842F9">
        <w:rPr>
          <w:rFonts w:ascii="Times New Roman" w:hAnsi="Times New Roman"/>
          <w:bCs/>
          <w:sz w:val="24"/>
          <w:szCs w:val="24"/>
        </w:rPr>
        <w:t xml:space="preserve"> м. Біла Церква, Київська область</w:t>
      </w:r>
      <w:r w:rsidRPr="00F842F9">
        <w:rPr>
          <w:rFonts w:ascii="Times New Roman" w:hAnsi="Times New Roman"/>
          <w:color w:val="000000"/>
          <w:sz w:val="24"/>
          <w:szCs w:val="24"/>
        </w:rPr>
        <w:t>.</w:t>
      </w:r>
    </w:p>
    <w:p w14:paraId="16844673" w14:textId="77777777" w:rsidR="00493311" w:rsidRPr="00F842F9" w:rsidRDefault="00493311" w:rsidP="00F842F9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42F9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обов’язків.</w:t>
      </w:r>
    </w:p>
    <w:p w14:paraId="6B8F77DA" w14:textId="77777777" w:rsidR="00493311" w:rsidRPr="00F842F9" w:rsidRDefault="00493311" w:rsidP="00493311">
      <w:pPr>
        <w:ind w:firstLine="709"/>
        <w:jc w:val="both"/>
        <w:rPr>
          <w:lang w:val="uk-UA"/>
        </w:rPr>
      </w:pPr>
    </w:p>
    <w:p w14:paraId="79F5CA5F" w14:textId="77777777" w:rsidR="00493311" w:rsidRPr="00F842F9" w:rsidRDefault="00493311" w:rsidP="00493311">
      <w:pPr>
        <w:ind w:firstLine="709"/>
        <w:jc w:val="both"/>
        <w:rPr>
          <w:lang w:val="uk-UA"/>
        </w:rPr>
      </w:pPr>
    </w:p>
    <w:p w14:paraId="6561992B" w14:textId="77777777" w:rsidR="00493311" w:rsidRPr="00F842F9" w:rsidRDefault="00493311" w:rsidP="00493311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  <w:r w:rsidRPr="00F842F9">
        <w:rPr>
          <w:lang w:val="uk-UA"/>
        </w:rPr>
        <w:t>Міський голова</w:t>
      </w:r>
      <w:r w:rsidRPr="00F842F9">
        <w:rPr>
          <w:lang w:val="uk-UA"/>
        </w:rPr>
        <w:tab/>
      </w:r>
      <w:r w:rsidRPr="00F842F9">
        <w:rPr>
          <w:lang w:val="uk-UA"/>
        </w:rPr>
        <w:tab/>
      </w:r>
      <w:r w:rsidRPr="00F842F9">
        <w:rPr>
          <w:lang w:val="uk-UA"/>
        </w:rPr>
        <w:tab/>
        <w:t xml:space="preserve">                             Геннадій ДИКИЙ</w:t>
      </w:r>
    </w:p>
    <w:p w14:paraId="6C3DEDCC" w14:textId="77777777" w:rsidR="00493311" w:rsidRPr="00F842F9" w:rsidRDefault="00493311" w:rsidP="00493311">
      <w:pPr>
        <w:rPr>
          <w:lang w:val="uk-UA"/>
        </w:rPr>
      </w:pPr>
    </w:p>
    <w:p w14:paraId="1ED88985" w14:textId="77777777" w:rsidR="00CD5C60" w:rsidRPr="00F842F9" w:rsidRDefault="00CD5C60">
      <w:pPr>
        <w:rPr>
          <w:lang w:val="uk-UA"/>
        </w:rPr>
      </w:pPr>
    </w:p>
    <w:sectPr w:rsidR="00CD5C60" w:rsidRPr="00F842F9" w:rsidSect="00F842F9">
      <w:headerReference w:type="even" r:id="rId7"/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31348" w14:textId="77777777" w:rsidR="00872CB2" w:rsidRDefault="00872CB2">
      <w:r>
        <w:separator/>
      </w:r>
    </w:p>
  </w:endnote>
  <w:endnote w:type="continuationSeparator" w:id="0">
    <w:p w14:paraId="2EA9D75F" w14:textId="77777777" w:rsidR="00872CB2" w:rsidRDefault="0087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3B182" w14:textId="77777777" w:rsidR="00F16D3B" w:rsidRDefault="00493311" w:rsidP="00DF7C3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33DA8CF" w14:textId="77777777" w:rsidR="00F16D3B" w:rsidRDefault="00872CB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F9362" w14:textId="77777777" w:rsidR="00F16D3B" w:rsidRPr="002D3956" w:rsidRDefault="00872CB2" w:rsidP="00DF7C37">
    <w:pPr>
      <w:pStyle w:val="a6"/>
      <w:framePr w:wrap="around" w:vAnchor="text" w:hAnchor="margin" w:xAlign="center" w:y="1"/>
      <w:rPr>
        <w:rStyle w:val="a8"/>
        <w:lang w:val="uk-UA"/>
      </w:rPr>
    </w:pPr>
  </w:p>
  <w:p w14:paraId="55D5E02E" w14:textId="77777777" w:rsidR="00F16D3B" w:rsidRDefault="00872C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050D6" w14:textId="77777777" w:rsidR="00872CB2" w:rsidRDefault="00872CB2">
      <w:r>
        <w:separator/>
      </w:r>
    </w:p>
  </w:footnote>
  <w:footnote w:type="continuationSeparator" w:id="0">
    <w:p w14:paraId="4FD53E18" w14:textId="77777777" w:rsidR="00872CB2" w:rsidRDefault="00872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1C0A3" w14:textId="77777777" w:rsidR="00F16D3B" w:rsidRDefault="00493311" w:rsidP="00DF7C37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C480ABA" w14:textId="77777777" w:rsidR="00F16D3B" w:rsidRDefault="00872CB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C22F1"/>
    <w:multiLevelType w:val="hybridMultilevel"/>
    <w:tmpl w:val="B63E10E2"/>
    <w:lvl w:ilvl="0" w:tplc="C4903AAE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11"/>
    <w:rsid w:val="002D7FC5"/>
    <w:rsid w:val="003C1E02"/>
    <w:rsid w:val="003E354A"/>
    <w:rsid w:val="00420742"/>
    <w:rsid w:val="00493311"/>
    <w:rsid w:val="00613E2E"/>
    <w:rsid w:val="00677D44"/>
    <w:rsid w:val="0080196B"/>
    <w:rsid w:val="00872CB2"/>
    <w:rsid w:val="00B012A2"/>
    <w:rsid w:val="00CD5C60"/>
    <w:rsid w:val="00DE3F91"/>
    <w:rsid w:val="00E43D96"/>
    <w:rsid w:val="00F8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82E2"/>
  <w15:docId w15:val="{B5933C6D-0EFB-40F7-9EDF-FBEF2284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33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93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493311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footer"/>
    <w:basedOn w:val="a"/>
    <w:link w:val="a7"/>
    <w:rsid w:val="0049331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493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93311"/>
  </w:style>
  <w:style w:type="paragraph" w:styleId="a9">
    <w:name w:val="header"/>
    <w:basedOn w:val="a"/>
    <w:link w:val="aa"/>
    <w:rsid w:val="00493311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rsid w:val="00493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3C1E02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3C1E0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</cp:lastModifiedBy>
  <cp:revision>3</cp:revision>
  <cp:lastPrinted>2023-10-10T09:35:00Z</cp:lastPrinted>
  <dcterms:created xsi:type="dcterms:W3CDTF">2023-10-16T11:26:00Z</dcterms:created>
  <dcterms:modified xsi:type="dcterms:W3CDTF">2023-10-19T07:02:00Z</dcterms:modified>
</cp:coreProperties>
</file>