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D2" w:rsidRDefault="009E0DD2" w:rsidP="009E0DD2">
      <w:pPr>
        <w:rPr>
          <w:rFonts w:ascii="Times New Roman" w:eastAsia="Times New Roman" w:hAnsi="Times New Roman"/>
          <w:sz w:val="24"/>
        </w:rPr>
      </w:pPr>
    </w:p>
    <w:p w:rsidR="009E0DD2" w:rsidRDefault="009E0DD2" w:rsidP="009E0DD2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49534" r:id="rId5"/>
        </w:object>
      </w:r>
    </w:p>
    <w:p w:rsidR="009E0DD2" w:rsidRDefault="009E0DD2" w:rsidP="009E0DD2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E0DD2" w:rsidRDefault="009E0DD2" w:rsidP="009E0DD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0DD2" w:rsidRDefault="009E0DD2" w:rsidP="009E0DD2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9E0DD2" w:rsidRDefault="009E0DD2" w:rsidP="009E0DD2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9E0DD2" w:rsidRDefault="009E0DD2" w:rsidP="009E0DD2"/>
    <w:p w:rsidR="009E0DD2" w:rsidRDefault="009E0DD2" w:rsidP="009E0DD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9E0DD2" w:rsidRDefault="009E0DD2" w:rsidP="00414F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7B30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CD7B30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із землеустрою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CD7B30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ділянки в натурі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гаражно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-будівельному </w:t>
      </w:r>
    </w:p>
    <w:p w:rsidR="00CD7B30" w:rsidRPr="00FC04DD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кооперативу «ІСКРА»</w:t>
      </w:r>
    </w:p>
    <w:p w:rsidR="00CD7B30" w:rsidRPr="00FC04DD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Pr="00FC04DD" w:rsidRDefault="00CD7B30" w:rsidP="00CD7B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відпо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41,122,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D7B30" w:rsidRPr="00FC04DD" w:rsidRDefault="00CD7B30" w:rsidP="00CD7B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Pr="00A5144B" w:rsidRDefault="00CD7B30" w:rsidP="00CD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 на місцевості)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гаражно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-будівельному кооперативу «ІСКРА» під розміщення гаражного кооперативу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вулиця Сухоярська,12-а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0,1011 га (з них:  під проходами, проїздами, площадками – 0,1011 га), за рахунок земель населеного пункту м. Біла Церква. Кадастровий номер: 3210300000: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06:004:0063, </w:t>
      </w:r>
      <w:r w:rsidRPr="00A5144B">
        <w:rPr>
          <w:rFonts w:ascii="Times New Roman" w:hAnsi="Times New Roman"/>
          <w:sz w:val="24"/>
          <w:szCs w:val="24"/>
        </w:rPr>
        <w:t>в зв’язку із відсутністю статутних документів</w:t>
      </w:r>
    </w:p>
    <w:p w:rsidR="00CD7B30" w:rsidRPr="00FC04DD" w:rsidRDefault="00CD7B30" w:rsidP="00CD7B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D7B30" w:rsidRPr="00FC04DD" w:rsidRDefault="00CD7B30" w:rsidP="00CD7B30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Pr="00FC04DD" w:rsidRDefault="00CD7B30" w:rsidP="00CD7B30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CD7B30" w:rsidRPr="00FC04DD" w:rsidRDefault="00CD7B30" w:rsidP="00CD7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Pr="00FC04DD" w:rsidRDefault="00CD7B30" w:rsidP="00CD7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B30" w:rsidRDefault="00CD7B30" w:rsidP="00CD7B30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9E0DD2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30"/>
    <w:rsid w:val="001D0BEE"/>
    <w:rsid w:val="003B213F"/>
    <w:rsid w:val="00407C55"/>
    <w:rsid w:val="00414FBC"/>
    <w:rsid w:val="00913E85"/>
    <w:rsid w:val="009E0DD2"/>
    <w:rsid w:val="00C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55B02E-22F0-410E-B56B-64DF23B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3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D7B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D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30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9E0D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9E0DD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2017-06-07T07:15:00Z</cp:lastPrinted>
  <dcterms:created xsi:type="dcterms:W3CDTF">2017-06-07T07:16:00Z</dcterms:created>
  <dcterms:modified xsi:type="dcterms:W3CDTF">2017-06-07T11:06:00Z</dcterms:modified>
</cp:coreProperties>
</file>