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00" w:rsidRDefault="005A1F00" w:rsidP="005A1F00">
      <w:pPr>
        <w:rPr>
          <w:rFonts w:asciiTheme="minorHAnsi" w:eastAsiaTheme="minorEastAsia" w:hAnsiTheme="minorHAnsi"/>
          <w:lang w:val="uk-UA"/>
        </w:rPr>
      </w:pPr>
    </w:p>
    <w:p w:rsidR="005A1F00" w:rsidRDefault="005A1F00" w:rsidP="005A1F00">
      <w:pPr>
        <w:rPr>
          <w:lang w:eastAsia="ru-RU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246671" r:id="rId5"/>
        </w:object>
      </w:r>
    </w:p>
    <w:p w:rsidR="005A1F00" w:rsidRDefault="005A1F00" w:rsidP="005A1F0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A1F00" w:rsidRDefault="005A1F00" w:rsidP="005A1F0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1F00" w:rsidRDefault="005A1F00" w:rsidP="005A1F0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A1F00" w:rsidRDefault="005A1F00" w:rsidP="005A1F0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A1F00" w:rsidRDefault="005A1F00" w:rsidP="005A1F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трав</w:t>
      </w:r>
      <w:proofErr w:type="spellStart"/>
      <w:r>
        <w:rPr>
          <w:rFonts w:ascii="Times New Roman" w:hAnsi="Times New Roman"/>
          <w:sz w:val="24"/>
          <w:szCs w:val="24"/>
        </w:rPr>
        <w:t>ня</w:t>
      </w:r>
      <w:proofErr w:type="spellEnd"/>
      <w:r>
        <w:rPr>
          <w:rFonts w:ascii="Times New Roman" w:hAnsi="Times New Roman"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78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2-VII</w:t>
      </w:r>
    </w:p>
    <w:p w:rsidR="005A1F00" w:rsidRDefault="005A1F00" w:rsidP="00292712">
      <w:pPr>
        <w:jc w:val="both"/>
        <w:rPr>
          <w:lang w:val="uk-UA"/>
        </w:rPr>
      </w:pPr>
    </w:p>
    <w:p w:rsidR="004E0555" w:rsidRDefault="004E0555" w:rsidP="00BE3B82">
      <w:pPr>
        <w:pStyle w:val="a3"/>
        <w:tabs>
          <w:tab w:val="left" w:pos="5103"/>
        </w:tabs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4E0555" w:rsidRDefault="004E0555" w:rsidP="00BE3B82">
      <w:pPr>
        <w:pStyle w:val="a3"/>
        <w:tabs>
          <w:tab w:val="left" w:pos="5103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4E0555" w:rsidRDefault="004E0555" w:rsidP="00BE3B82">
      <w:pPr>
        <w:pStyle w:val="a3"/>
        <w:tabs>
          <w:tab w:val="left" w:pos="5103"/>
        </w:tabs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внесення змін до Положення Білоцерківського</w:t>
      </w:r>
    </w:p>
    <w:p w:rsidR="004E0555" w:rsidRDefault="004E0555" w:rsidP="00BE3B82">
      <w:pPr>
        <w:pStyle w:val="a3"/>
        <w:tabs>
          <w:tab w:val="left" w:pos="5103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центру </w:t>
      </w:r>
      <w:r w:rsidRPr="00723308">
        <w:rPr>
          <w:rFonts w:ascii="Times New Roman" w:hAnsi="Times New Roman"/>
          <w:sz w:val="24"/>
          <w:szCs w:val="24"/>
          <w:lang w:val="uk-UA"/>
        </w:rPr>
        <w:t xml:space="preserve">комплексної реабілітації для осіб з інвалідністю </w:t>
      </w:r>
    </w:p>
    <w:p w:rsidR="00BE3B82" w:rsidRPr="00723308" w:rsidRDefault="004E0555" w:rsidP="00BE3B82">
      <w:pPr>
        <w:pStyle w:val="a3"/>
        <w:tabs>
          <w:tab w:val="left" w:pos="5103"/>
        </w:tabs>
        <w:rPr>
          <w:rFonts w:ascii="Times New Roman" w:hAnsi="Times New Roman"/>
          <w:sz w:val="24"/>
          <w:szCs w:val="24"/>
          <w:lang w:val="uk-UA"/>
        </w:rPr>
      </w:pPr>
      <w:r w:rsidRPr="00723308">
        <w:rPr>
          <w:rFonts w:ascii="Times New Roman" w:hAnsi="Times New Roman"/>
          <w:sz w:val="24"/>
          <w:szCs w:val="24"/>
          <w:lang w:val="uk-UA"/>
        </w:rPr>
        <w:t>«Шанс» шляхом викладення його у новій редакції</w:t>
      </w:r>
      <w:r w:rsidR="00BE3B82" w:rsidRPr="00723308"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BE3B82" w:rsidRPr="00723308" w:rsidRDefault="00BE3B82" w:rsidP="00BE3B82">
      <w:pPr>
        <w:spacing w:after="0" w:line="36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3B82" w:rsidRPr="00723308" w:rsidRDefault="00BE3B82" w:rsidP="004E055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клопотання депутата Білоцерківської міської ради Поліщука Д.А., від 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15 травня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2017 р. № 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>2-17-221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відповідно до Конвенції про права осіб з інвалідністю, ратифікованою Законом України «Про ратифікацію Конвенції про права осіб з інвалідністю і Факультативного протоколу до неї», </w:t>
      </w:r>
      <w:hyperlink r:id="rId6" w:history="1">
        <w:r w:rsidRPr="00723308">
          <w:rPr>
            <w:rFonts w:ascii="Times New Roman" w:eastAsia="Times New Roman" w:hAnsi="Times New Roman"/>
            <w:sz w:val="24"/>
            <w:szCs w:val="24"/>
            <w:lang w:val="uk-UA" w:eastAsia="ru-RU"/>
          </w:rPr>
          <w:t>Закону України «Про основи соціальної захищеності інвалідів в Україні»,</w:t>
        </w:r>
      </w:hyperlink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hyperlink r:id="rId7" w:history="1">
        <w:r w:rsidRPr="00723308">
          <w:rPr>
            <w:rFonts w:ascii="Times New Roman" w:eastAsia="Times New Roman" w:hAnsi="Times New Roman"/>
            <w:sz w:val="24"/>
            <w:szCs w:val="24"/>
            <w:lang w:val="uk-UA" w:eastAsia="ru-RU"/>
          </w:rPr>
          <w:t>Закону України «Про реабілітацію інвалідів в Україні</w:t>
        </w:r>
      </w:hyperlink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», Закону України «Про місцеве самоврядування в Україні», Указу Президента України від 19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травня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2011 р. № 588/2011 «Про заходи щодо розв'язання актуальних проблем осіб з обмеженими фізичними можливостями», Указу Президента України від 03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2015 р. № 678/2015 «Про активізацію роботи щодо забезпечення прав людей з інвалідністю», Указу Президента України від 13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2016 р. № 553/2016 «Про заходи, спрямовані на забезпечення додержання прав осіб з інвалідністю», наказу Міністерства праці та соціальної політики України «Про деякі питання комплексної реабілітації осіб з інвалідністю» від 09</w:t>
      </w:r>
      <w:r w:rsidR="004E05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серпня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.2016р. № 855, міська рада вирішила:</w:t>
      </w:r>
    </w:p>
    <w:p w:rsidR="00BE3B82" w:rsidRPr="00723308" w:rsidRDefault="00BE3B82" w:rsidP="004E0555">
      <w:pPr>
        <w:spacing w:after="0" w:line="240" w:lineRule="auto"/>
        <w:ind w:firstLine="696"/>
        <w:jc w:val="both"/>
        <w:rPr>
          <w:sz w:val="24"/>
          <w:szCs w:val="24"/>
          <w:lang w:val="uk-UA"/>
        </w:rPr>
      </w:pP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Pr="00723308">
        <w:rPr>
          <w:rFonts w:ascii="Times New Roman" w:hAnsi="Times New Roman"/>
          <w:sz w:val="24"/>
          <w:szCs w:val="24"/>
          <w:lang w:val="uk-UA"/>
        </w:rPr>
        <w:t>Змінити найменування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Білоцерківського центру соціальної реабілітації змішаного типу для інвалідів і дітей-інвалідів «Шанс» на Білоцерківський центр комплексної реабілітації для осіб з інвалідністю «Шанс».</w:t>
      </w:r>
    </w:p>
    <w:p w:rsidR="00BE3B82" w:rsidRPr="00723308" w:rsidRDefault="00BE3B82" w:rsidP="004E055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proofErr w:type="spellStart"/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до Положення Білоцерківського центру комплексної реабілітації для осіб з інвалідністю «Шанс» шляхом викладення його у новій редакції (додається).</w:t>
      </w:r>
    </w:p>
    <w:p w:rsidR="00BE3B82" w:rsidRPr="00723308" w:rsidRDefault="00BE3B82" w:rsidP="004E0555">
      <w:pPr>
        <w:pStyle w:val="1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723308">
        <w:rPr>
          <w:rFonts w:ascii="Times New Roman" w:eastAsia="Times New Roman" w:hAnsi="Times New Roman"/>
          <w:sz w:val="24"/>
          <w:szCs w:val="24"/>
          <w:lang w:eastAsia="ru-RU"/>
        </w:rPr>
        <w:t xml:space="preserve">3. Директору Білоцерківського центру комплексної реабілітації для осіб з інвалідністю «Шанс» провести заходи щодо реєстрації Положення Білоцерківського центру комплексної реабілітації для осіб з інвалідністю «Шанс» </w:t>
      </w:r>
      <w:r w:rsidRPr="00723308">
        <w:rPr>
          <w:rFonts w:ascii="Times New Roman" w:hAnsi="Times New Roman"/>
          <w:sz w:val="24"/>
          <w:szCs w:val="24"/>
        </w:rPr>
        <w:t>згідно з чинним законодавством України.</w:t>
      </w:r>
    </w:p>
    <w:p w:rsidR="00BE3B82" w:rsidRPr="00723308" w:rsidRDefault="00BE3B82" w:rsidP="004E055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дитинства.</w:t>
      </w:r>
    </w:p>
    <w:p w:rsidR="00BE3B82" w:rsidRDefault="00BE3B82" w:rsidP="004E0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3B82" w:rsidRPr="00723308" w:rsidRDefault="00BE3B82" w:rsidP="004E0555">
      <w:pPr>
        <w:spacing w:after="0" w:line="240" w:lineRule="auto"/>
        <w:jc w:val="both"/>
        <w:rPr>
          <w:sz w:val="24"/>
          <w:szCs w:val="24"/>
          <w:lang w:val="uk-UA"/>
        </w:rPr>
      </w:pP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Міський голова </w:t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330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Г. А. Дикий </w:t>
      </w:r>
    </w:p>
    <w:p w:rsidR="006573BB" w:rsidRDefault="005A1F00"/>
    <w:sectPr w:rsidR="006573BB" w:rsidSect="00833EE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2"/>
    <w:rsid w:val="001D0BEE"/>
    <w:rsid w:val="00292712"/>
    <w:rsid w:val="00407C55"/>
    <w:rsid w:val="004E0555"/>
    <w:rsid w:val="005A1F00"/>
    <w:rsid w:val="00913E85"/>
    <w:rsid w:val="00B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239327-3274-472B-8270-219D00C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82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3B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E3B8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BE3B82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rist.org.ua/downloads/docs/zus/zus5-1-2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ist.org.ua/downloads/docs/zus/zus5-1-1.ra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4</cp:revision>
  <dcterms:created xsi:type="dcterms:W3CDTF">2017-05-29T10:56:00Z</dcterms:created>
  <dcterms:modified xsi:type="dcterms:W3CDTF">2017-06-06T06:31:00Z</dcterms:modified>
</cp:coreProperties>
</file>