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8D" w:rsidRPr="009943FE" w:rsidRDefault="009943FE" w:rsidP="00514E8D">
      <w:pPr>
        <w:pStyle w:val="Default"/>
        <w:ind w:left="5670"/>
        <w:contextualSpacing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 w:rsidR="00581F4C">
        <w:rPr>
          <w:lang w:val="uk-UA"/>
        </w:rPr>
        <w:t>2</w:t>
      </w:r>
    </w:p>
    <w:p w:rsidR="00514E8D" w:rsidRPr="00514E8D" w:rsidRDefault="00514E8D" w:rsidP="00514E8D">
      <w:pPr>
        <w:pStyle w:val="Default"/>
        <w:ind w:left="5670"/>
        <w:contextualSpacing/>
      </w:pPr>
      <w:r w:rsidRPr="00514E8D">
        <w:t xml:space="preserve">до </w:t>
      </w:r>
      <w:proofErr w:type="spellStart"/>
      <w:r w:rsidRPr="00514E8D">
        <w:t>рішення</w:t>
      </w:r>
      <w:proofErr w:type="spellEnd"/>
      <w:r w:rsidRPr="00514E8D">
        <w:t xml:space="preserve"> </w:t>
      </w:r>
      <w:proofErr w:type="spellStart"/>
      <w:r w:rsidRPr="00514E8D">
        <w:t>виконавчого</w:t>
      </w:r>
      <w:proofErr w:type="spellEnd"/>
      <w:r w:rsidRPr="00514E8D">
        <w:t xml:space="preserve"> </w:t>
      </w:r>
      <w:proofErr w:type="spellStart"/>
      <w:r w:rsidRPr="00514E8D">
        <w:t>комітету</w:t>
      </w:r>
      <w:proofErr w:type="spellEnd"/>
      <w:r w:rsidRPr="00514E8D">
        <w:t xml:space="preserve"> </w:t>
      </w:r>
    </w:p>
    <w:p w:rsidR="00514E8D" w:rsidRPr="00514E8D" w:rsidRDefault="00514E8D" w:rsidP="00514E8D">
      <w:pPr>
        <w:pStyle w:val="Default"/>
        <w:ind w:left="5670"/>
        <w:contextualSpacing/>
      </w:pPr>
      <w:proofErr w:type="spellStart"/>
      <w:r w:rsidRPr="00514E8D">
        <w:t>міської</w:t>
      </w:r>
      <w:proofErr w:type="spellEnd"/>
      <w:r w:rsidRPr="00514E8D">
        <w:t xml:space="preserve"> ради</w:t>
      </w:r>
    </w:p>
    <w:p w:rsidR="009449D7" w:rsidRDefault="00514E8D" w:rsidP="00514E8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4E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4E8D">
        <w:rPr>
          <w:rFonts w:ascii="Times New Roman" w:hAnsi="Times New Roman" w:cs="Times New Roman"/>
          <w:sz w:val="24"/>
          <w:szCs w:val="24"/>
        </w:rPr>
        <w:t xml:space="preserve"> _________ 2021 року № _____</w:t>
      </w:r>
    </w:p>
    <w:p w:rsidR="00581F4C" w:rsidRDefault="00581F4C" w:rsidP="005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1F4C" w:rsidRPr="00581F4C" w:rsidRDefault="00581F4C" w:rsidP="005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1F4C">
        <w:rPr>
          <w:rFonts w:ascii="Times New Roman" w:hAnsi="Times New Roman" w:cs="Times New Roman"/>
          <w:sz w:val="24"/>
          <w:szCs w:val="24"/>
          <w:lang w:val="uk-UA"/>
        </w:rPr>
        <w:t>Закріплення закладів дошкільної та загальної середньої освіти</w:t>
      </w:r>
    </w:p>
    <w:p w:rsidR="00581F4C" w:rsidRPr="00581F4C" w:rsidRDefault="00581F4C" w:rsidP="005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1F4C">
        <w:rPr>
          <w:rFonts w:ascii="Times New Roman" w:hAnsi="Times New Roman" w:cs="Times New Roman"/>
          <w:sz w:val="24"/>
          <w:szCs w:val="24"/>
          <w:lang w:val="uk-UA"/>
        </w:rPr>
        <w:t xml:space="preserve">для обслуговування інклюзивно-ресурсними </w:t>
      </w:r>
      <w:r w:rsidR="00B87809">
        <w:rPr>
          <w:rFonts w:ascii="Times New Roman" w:hAnsi="Times New Roman" w:cs="Times New Roman"/>
          <w:sz w:val="24"/>
          <w:szCs w:val="24"/>
          <w:lang w:val="uk-UA"/>
        </w:rPr>
        <w:t>центрами комунальної власності</w:t>
      </w:r>
    </w:p>
    <w:p w:rsidR="00514E8D" w:rsidRDefault="00581F4C" w:rsidP="00581F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1F4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</w:p>
    <w:p w:rsidR="0031679B" w:rsidRDefault="0031679B" w:rsidP="00514E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86"/>
        <w:gridCol w:w="6029"/>
      </w:tblGrid>
      <w:tr w:rsidR="001E1158" w:rsidRPr="006A25AF" w:rsidTr="00D136A1">
        <w:tc>
          <w:tcPr>
            <w:tcW w:w="534" w:type="dxa"/>
            <w:vAlign w:val="center"/>
          </w:tcPr>
          <w:p w:rsidR="001E1158" w:rsidRDefault="001E1158" w:rsidP="00412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5" w:type="dxa"/>
            <w:vAlign w:val="center"/>
          </w:tcPr>
          <w:p w:rsidR="001E1158" w:rsidRDefault="001E1158" w:rsidP="00412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B46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інклюзивно-ресурсного центру</w:t>
            </w:r>
          </w:p>
        </w:tc>
        <w:tc>
          <w:tcPr>
            <w:tcW w:w="6202" w:type="dxa"/>
            <w:vAlign w:val="center"/>
          </w:tcPr>
          <w:p w:rsidR="001E1158" w:rsidRDefault="00B46DDE" w:rsidP="00412C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закладів дошкільної та загальної середньої освіти, що обслуговуються інклюзивно-ресурсними центрами</w:t>
            </w:r>
          </w:p>
        </w:tc>
      </w:tr>
      <w:tr w:rsidR="0031679B" w:rsidRPr="006A25AF" w:rsidTr="00D136A1">
        <w:tc>
          <w:tcPr>
            <w:tcW w:w="534" w:type="dxa"/>
          </w:tcPr>
          <w:p w:rsidR="0031679B" w:rsidRPr="00EB72C4" w:rsidRDefault="0031679B" w:rsidP="00EB72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1679B" w:rsidRPr="00BE5CBA" w:rsidRDefault="00E23680" w:rsidP="00AA60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Білоцерківської міської ради «Інклюзивно-ресурсний центр №1»</w:t>
            </w:r>
          </w:p>
        </w:tc>
        <w:tc>
          <w:tcPr>
            <w:tcW w:w="6202" w:type="dxa"/>
          </w:tcPr>
          <w:p w:rsidR="00F83532" w:rsidRPr="0012252F" w:rsidRDefault="00D703F5" w:rsidP="00AA60A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Заклади дошкільної освіти: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№3 «Веселка»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№7 «Орлятко»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№8 «Золотий півник» Білоцерківської міської ради Київської області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№10 «Рибка»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№11 «Золотий ключик»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(центр розвитку дитини) №12 «Джерельце»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№14 «Оксанка»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№15 «Теремок»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№17 «Усмішка»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(центр розвитку дитини) №18 «Ясочка»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Санаторний дошкільний навчальний заклад (ясла-садок) №23 «Дзвіночок» 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№24 «Світанок»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№27 «Червона Шапочка»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Дошкільний навчальний заклад (ясла-садок) комбінованого типу №28 «</w:t>
            </w: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Горобинонька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№30 «Росиночка»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</w:t>
            </w:r>
            <w:r w:rsidR="00B8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інованого типу №31 «Незабудка» </w:t>
            </w: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№32 «Перлинка»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№33 «Калинка»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№34 «Чебурашка» Білоцерківської міської ради Київської області.</w:t>
            </w:r>
          </w:p>
          <w:p w:rsidR="00D703F5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 комбінованого типу №35 «Вербиченька» Білоцерківської міської ради Київської області.</w:t>
            </w:r>
          </w:p>
          <w:p w:rsidR="0031679B" w:rsidRPr="0012252F" w:rsidRDefault="00D703F5" w:rsidP="0012252F">
            <w:pPr>
              <w:numPr>
                <w:ilvl w:val="0"/>
                <w:numId w:val="31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№36 «Ромашка» Білоцерківської міської ради Київської області.</w:t>
            </w:r>
          </w:p>
          <w:p w:rsidR="00F83532" w:rsidRPr="0012252F" w:rsidRDefault="00F83532" w:rsidP="00AA60A9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3532" w:rsidRPr="0012252F" w:rsidRDefault="00F83532" w:rsidP="00AA60A9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Заклади загальної середньої освіти: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Білоцерківська загальноосвітня школа І-ІІІ ступенів №3 ім. </w:t>
            </w: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№4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№11 Білоцерківської міської ради Київської області.</w:t>
            </w:r>
          </w:p>
          <w:p w:rsidR="0012252F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спеціалізована школа І-ІІІ ступенів №12 з поглибленим вивченням інформаційних технологій Білоцерківської міської ради Київської області.</w:t>
            </w:r>
          </w:p>
          <w:p w:rsidR="0012252F" w:rsidRPr="0012252F" w:rsidRDefault="0012252F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гімназія – початкова школа №13 Білоцерківської міської ради Київської області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№17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</w:t>
            </w:r>
            <w:r w:rsidR="00B8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вітня школа І-ІІІ ступенів №18 </w:t>
            </w: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Білоцерківської міської ради Київської області.</w:t>
            </w:r>
          </w:p>
          <w:p w:rsid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спеціальна загальноосвітня школа №19 Білоцерківської міської ради Київської області.</w:t>
            </w:r>
          </w:p>
          <w:p w:rsidR="0012252F" w:rsidRPr="0012252F" w:rsidRDefault="0012252F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опорний ліцей</w:t>
            </w:r>
            <w:r w:rsidRPr="001225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гімназія №</w:t>
            </w:r>
            <w:r w:rsidR="00B8780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F83532" w:rsidRPr="0012252F" w:rsidRDefault="0012252F" w:rsidP="0012252F">
            <w:pPr>
              <w:ind w:left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Білоцерківської міської ради Київської області</w:t>
            </w:r>
            <w:r w:rsidR="00F83532"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Білоцерківська загальноосвітня школа І-ІІІ ступенів №21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№22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 ступеня №23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Білоцерківське навчально-виховне об’єднання «Перша Білоцерківська гімназія – школа І ступеня»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гімназія №2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Білоцерківське навчально-виховне об’єднання «Ліцей-МАН» Білоцерківської міської ради Київської області.</w:t>
            </w:r>
          </w:p>
          <w:p w:rsidR="00F83532" w:rsidRPr="0012252F" w:rsidRDefault="00F83532" w:rsidP="0012252F">
            <w:pPr>
              <w:numPr>
                <w:ilvl w:val="0"/>
                <w:numId w:val="32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Білоцерківський навчально-виховний комплекс «Казка» Білоцерківської міської ради Київської області.</w:t>
            </w:r>
          </w:p>
        </w:tc>
      </w:tr>
      <w:tr w:rsidR="00AA60A9" w:rsidRPr="006A25AF" w:rsidTr="00D136A1">
        <w:tc>
          <w:tcPr>
            <w:tcW w:w="534" w:type="dxa"/>
          </w:tcPr>
          <w:p w:rsidR="00AA60A9" w:rsidRPr="00EB72C4" w:rsidRDefault="00AA60A9" w:rsidP="00EB72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A60A9" w:rsidRPr="00E23680" w:rsidRDefault="00AA60A9" w:rsidP="00AA60A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Білоцерківської міської ради «Інклюзивно-ресурсний центр №2»</w:t>
            </w:r>
          </w:p>
        </w:tc>
        <w:tc>
          <w:tcPr>
            <w:tcW w:w="6202" w:type="dxa"/>
          </w:tcPr>
          <w:p w:rsidR="00A16716" w:rsidRPr="0012252F" w:rsidRDefault="00A16716" w:rsidP="00A1671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Заклади дошкільної освіти: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 «Веснянка»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 «Берегиня» 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№4 «Снігуронька» Білоцерківської міської ради Київської області.</w:t>
            </w:r>
          </w:p>
          <w:p w:rsidR="00DA7002" w:rsidRPr="0012252F" w:rsidRDefault="00DA7002" w:rsidP="0012252F">
            <w:pPr>
              <w:pStyle w:val="a4"/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№5 «Сонечко» Білоцерківської міської ради Київської області.</w:t>
            </w:r>
          </w:p>
          <w:p w:rsidR="00DA7002" w:rsidRPr="0012252F" w:rsidRDefault="00DA7002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№6 «Зіронька»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Санаторний дошкільний навчальний заклад (ясла-садок) №9 «Тополинка» Білоцерківської міської ради Київської області.</w:t>
            </w:r>
          </w:p>
          <w:p w:rsidR="00DA7002" w:rsidRPr="0012252F" w:rsidRDefault="00DA7002" w:rsidP="0012252F">
            <w:pPr>
              <w:pStyle w:val="a4"/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№13 «Пілот»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№16 «Пролісок» Білоцерківської міської ради Київської області</w:t>
            </w:r>
            <w:r w:rsidR="00B8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№19 «</w:t>
            </w: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Кобзарик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№20 «Берізка»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Дошкільний навчальний заклад (центр розвитку дитини) №21 «Малятко» Білоцерківської міської ради Київської області.</w:t>
            </w:r>
          </w:p>
          <w:p w:rsidR="00E2736C" w:rsidRPr="0012252F" w:rsidRDefault="00E2736C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№22 «Ластівка» Білоцерківської міської ради Київської області.</w:t>
            </w:r>
          </w:p>
          <w:p w:rsidR="00DA7002" w:rsidRPr="0012252F" w:rsidRDefault="00DA7002" w:rsidP="0012252F">
            <w:pPr>
              <w:pStyle w:val="a4"/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№25 «Оленка» Білоцерківської міської ради Київської області.</w:t>
            </w:r>
          </w:p>
          <w:p w:rsidR="00DA7002" w:rsidRPr="0012252F" w:rsidRDefault="00DA7002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№26 «Струмочок»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(ясла-садок) комбінованого типу №29 «Барвінок»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Вільнотарасівський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«Пролісок»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Дроздівський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«Калинка» Білоцерківської міської ради Київської області.</w:t>
            </w:r>
          </w:p>
          <w:p w:rsidR="00A16716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Сидорівський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«Буратіно» Білоцерківської міської ради Київської області.</w:t>
            </w:r>
          </w:p>
          <w:p w:rsidR="00AA60A9" w:rsidRPr="0012252F" w:rsidRDefault="00A16716" w:rsidP="0012252F">
            <w:pPr>
              <w:numPr>
                <w:ilvl w:val="0"/>
                <w:numId w:val="3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Шкарівський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 «Веселка» Білоцерківської міської ради Київської області.</w:t>
            </w:r>
          </w:p>
          <w:p w:rsidR="00B027B2" w:rsidRPr="0012252F" w:rsidRDefault="00B027B2" w:rsidP="00B027B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7B2" w:rsidRPr="0012252F" w:rsidRDefault="00B027B2" w:rsidP="00B027B2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Заклади загальної середньої освіти:</w:t>
            </w:r>
          </w:p>
          <w:p w:rsidR="000C3620" w:rsidRPr="000C3620" w:rsidRDefault="000C3620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спеціалізована школа І-ІІІ ступенів №1 з поглибленим вивченням слов’янських мов Білоцерківської міської ради Київської області.</w:t>
            </w:r>
          </w:p>
          <w:p w:rsidR="00E2736C" w:rsidRPr="0012252F" w:rsidRDefault="00E2736C" w:rsidP="00E2736C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№5 Білоцерківської міської ради Київської області.</w:t>
            </w:r>
          </w:p>
          <w:p w:rsidR="00B027B2" w:rsidRPr="0012252F" w:rsidRDefault="00B027B2" w:rsidP="00E2736C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№6  Білоцерківської міської ради Київської області.</w:t>
            </w:r>
          </w:p>
          <w:p w:rsidR="00C8189B" w:rsidRDefault="00C8189B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загальноосвітня школа І-ІІІ ступенів №7 імені генерал-полковника Геннадія Воробйова Білоцерківської міської ради Київської області.</w:t>
            </w:r>
          </w:p>
          <w:p w:rsidR="000C3620" w:rsidRPr="000C3620" w:rsidRDefault="000C3620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Білоцерківське навчально-виховне об’єднання «Звитяга» Білоцерківської міської ради Київської області.</w:t>
            </w:r>
          </w:p>
          <w:p w:rsidR="000C3620" w:rsidRPr="000C3620" w:rsidRDefault="000C3620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спеціалізована школа І-ІІІ ступенів №9 з поглибленим вивченням іноземних мов Білоцерківської міської ради Київської області.</w:t>
            </w:r>
          </w:p>
          <w:p w:rsidR="00B027B2" w:rsidRP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Білоцерківська гімназія – початкова школа №15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F4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Білоцерківської міської 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F4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027B2" w:rsidRPr="0012252F" w:rsidRDefault="00B027B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Білоцерківська спеціалізована природничо-матем</w:t>
            </w:r>
            <w:r w:rsid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атична школа І-ІІІ ступенів №16 </w:t>
            </w:r>
            <w:proofErr w:type="spellStart"/>
            <w:r w:rsid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М.О.Кириленка</w:t>
            </w:r>
            <w:proofErr w:type="spellEnd"/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Білоцерківської міської ради Київської області.</w:t>
            </w:r>
          </w:p>
          <w:p w:rsidR="00B027B2" w:rsidRPr="0012252F" w:rsidRDefault="00B027B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«Білоцерківський колегіум» Білоцерківської міської ради Київської області.</w:t>
            </w:r>
          </w:p>
          <w:p w:rsidR="00B027B2" w:rsidRPr="0012252F" w:rsidRDefault="00B027B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Білоцерківський заклад загальної середньої освіти ІІ-ІІІ ступенів з інституційною формою навчання №1 Білоцерківської міської ради Київської області.</w:t>
            </w:r>
          </w:p>
          <w:p w:rsid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>Глушківська</w:t>
            </w:r>
            <w:proofErr w:type="spellEnd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гімназія-початкова школа Білоцерківської міської ради Київської області</w:t>
            </w:r>
            <w:r w:rsidR="00B027B2"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27B2" w:rsidRP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Дроздівська</w:t>
            </w:r>
            <w:proofErr w:type="spellEnd"/>
            <w:r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- початкова школа Білоцерківської міської ради Київської області</w:t>
            </w:r>
            <w:r w:rsidR="00B027B2"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27B2" w:rsidRPr="0012252F" w:rsidRDefault="00B027B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Піщанська гімназія - початкова школа Білоцерківської міської ради Київської області.</w:t>
            </w:r>
          </w:p>
          <w:p w:rsidR="00B027B2" w:rsidRP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>Скребишівська</w:t>
            </w:r>
            <w:proofErr w:type="spellEnd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гімназія-початкова школа Білоцерківської міської ради Київської області</w:t>
            </w:r>
            <w:r w:rsidR="00B027B2"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27B2" w:rsidRP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Терезинська</w:t>
            </w:r>
            <w:proofErr w:type="spellEnd"/>
            <w:r w:rsidR="00B027B2"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>гімназія-початкова школа Білоцерківської міської ради Київської області.</w:t>
            </w:r>
          </w:p>
          <w:p w:rsidR="00B027B2" w:rsidRP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>Пилипчанська</w:t>
            </w:r>
            <w:proofErr w:type="spellEnd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гімназія-початкова школа Білоцерківської міської ради Київської області</w:t>
            </w:r>
            <w:r w:rsidR="00B027B2" w:rsidRPr="008F4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27B2" w:rsidRPr="008F4D22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>Томилівська</w:t>
            </w:r>
            <w:proofErr w:type="spellEnd"/>
            <w:r w:rsidRPr="008F4D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гімназія-початкова школа Білоцерківської міської ради Київської області.</w:t>
            </w:r>
          </w:p>
          <w:p w:rsidR="00C8189B" w:rsidRDefault="008F4D22" w:rsidP="000C3620">
            <w:pPr>
              <w:pStyle w:val="a4"/>
              <w:numPr>
                <w:ilvl w:val="0"/>
                <w:numId w:val="35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опорний ліцей-гімназія </w:t>
            </w:r>
          </w:p>
          <w:p w:rsidR="00B027B2" w:rsidRPr="00C8189B" w:rsidRDefault="008F4D22" w:rsidP="006A25AF">
            <w:pPr>
              <w:pStyle w:val="a4"/>
              <w:ind w:left="425" w:hanging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Білоцерківс</w:t>
            </w:r>
            <w:bookmarkStart w:id="0" w:name="_GoBack"/>
            <w:bookmarkEnd w:id="0"/>
            <w:r w:rsidRPr="00C81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міської ради Київської області.</w:t>
            </w:r>
          </w:p>
        </w:tc>
      </w:tr>
    </w:tbl>
    <w:p w:rsidR="0031679B" w:rsidRDefault="0031679B" w:rsidP="00316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91B" w:rsidRDefault="008E691B" w:rsidP="00316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809" w:rsidRDefault="00B87809" w:rsidP="00316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91B" w:rsidRPr="008E691B" w:rsidRDefault="008E691B" w:rsidP="008E69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91B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</w:t>
      </w:r>
    </w:p>
    <w:p w:rsidR="008E691B" w:rsidRPr="00514E8D" w:rsidRDefault="008E691B" w:rsidP="008E69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91B">
        <w:rPr>
          <w:rFonts w:ascii="Times New Roman" w:hAnsi="Times New Roman" w:cs="Times New Roman"/>
          <w:sz w:val="24"/>
          <w:szCs w:val="24"/>
          <w:lang w:val="uk-UA"/>
        </w:rPr>
        <w:t xml:space="preserve">комітету міської ради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E691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7139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E691B">
        <w:rPr>
          <w:rFonts w:ascii="Times New Roman" w:hAnsi="Times New Roman" w:cs="Times New Roman"/>
          <w:sz w:val="24"/>
          <w:szCs w:val="24"/>
          <w:lang w:val="uk-UA"/>
        </w:rPr>
        <w:t xml:space="preserve">        Анна ОЛІЙНИК</w:t>
      </w:r>
    </w:p>
    <w:sectPr w:rsidR="008E691B" w:rsidRPr="00514E8D" w:rsidSect="00994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6B" w:rsidRDefault="00FB226B" w:rsidP="009943FE">
      <w:pPr>
        <w:spacing w:after="0" w:line="240" w:lineRule="auto"/>
      </w:pPr>
      <w:r>
        <w:separator/>
      </w:r>
    </w:p>
  </w:endnote>
  <w:endnote w:type="continuationSeparator" w:id="0">
    <w:p w:rsidR="00FB226B" w:rsidRDefault="00FB226B" w:rsidP="0099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FE" w:rsidRDefault="00994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FE" w:rsidRDefault="00994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FE" w:rsidRDefault="00994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6B" w:rsidRDefault="00FB226B" w:rsidP="009943FE">
      <w:pPr>
        <w:spacing w:after="0" w:line="240" w:lineRule="auto"/>
      </w:pPr>
      <w:r>
        <w:separator/>
      </w:r>
    </w:p>
  </w:footnote>
  <w:footnote w:type="continuationSeparator" w:id="0">
    <w:p w:rsidR="00FB226B" w:rsidRDefault="00FB226B" w:rsidP="0099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FE" w:rsidRDefault="00994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353047"/>
      <w:docPartObj>
        <w:docPartGallery w:val="Page Numbers (Top of Page)"/>
        <w:docPartUnique/>
      </w:docPartObj>
    </w:sdtPr>
    <w:sdtEndPr/>
    <w:sdtContent>
      <w:p w:rsidR="009943FE" w:rsidRPr="009943FE" w:rsidRDefault="000C056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43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3FE" w:rsidRPr="009943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43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6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943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3FE" w:rsidRPr="009943FE" w:rsidRDefault="009943F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FE" w:rsidRDefault="00994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EAD"/>
    <w:multiLevelType w:val="hybridMultilevel"/>
    <w:tmpl w:val="15548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57D"/>
    <w:multiLevelType w:val="hybridMultilevel"/>
    <w:tmpl w:val="1FA67D34"/>
    <w:lvl w:ilvl="0" w:tplc="D278F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958"/>
    <w:multiLevelType w:val="hybridMultilevel"/>
    <w:tmpl w:val="7B0C044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1D0"/>
    <w:multiLevelType w:val="hybridMultilevel"/>
    <w:tmpl w:val="7B04B40E"/>
    <w:lvl w:ilvl="0" w:tplc="3FA62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E15DA"/>
    <w:multiLevelType w:val="hybridMultilevel"/>
    <w:tmpl w:val="F5C89840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71D0"/>
    <w:multiLevelType w:val="hybridMultilevel"/>
    <w:tmpl w:val="F0DA94FA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CC1"/>
    <w:multiLevelType w:val="hybridMultilevel"/>
    <w:tmpl w:val="36F24E9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3A83"/>
    <w:multiLevelType w:val="hybridMultilevel"/>
    <w:tmpl w:val="D3529E80"/>
    <w:lvl w:ilvl="0" w:tplc="576E84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3498"/>
    <w:multiLevelType w:val="hybridMultilevel"/>
    <w:tmpl w:val="E43C6EB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5E2D"/>
    <w:multiLevelType w:val="hybridMultilevel"/>
    <w:tmpl w:val="4CB40734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523C"/>
    <w:multiLevelType w:val="hybridMultilevel"/>
    <w:tmpl w:val="05A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6C05"/>
    <w:multiLevelType w:val="hybridMultilevel"/>
    <w:tmpl w:val="D4625202"/>
    <w:lvl w:ilvl="0" w:tplc="6EDA2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3695"/>
    <w:multiLevelType w:val="hybridMultilevel"/>
    <w:tmpl w:val="3E34DB7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685B"/>
    <w:multiLevelType w:val="hybridMultilevel"/>
    <w:tmpl w:val="8626DE5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7CA9"/>
    <w:multiLevelType w:val="hybridMultilevel"/>
    <w:tmpl w:val="78A278E2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B0111"/>
    <w:multiLevelType w:val="hybridMultilevel"/>
    <w:tmpl w:val="6CFA2B6A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D6A"/>
    <w:multiLevelType w:val="hybridMultilevel"/>
    <w:tmpl w:val="C01EE82C"/>
    <w:lvl w:ilvl="0" w:tplc="A830DF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5567E"/>
    <w:multiLevelType w:val="hybridMultilevel"/>
    <w:tmpl w:val="BA8C2BFE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A43"/>
    <w:multiLevelType w:val="hybridMultilevel"/>
    <w:tmpl w:val="3482B624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7897"/>
    <w:multiLevelType w:val="hybridMultilevel"/>
    <w:tmpl w:val="F49EE5F6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F2A"/>
    <w:multiLevelType w:val="hybridMultilevel"/>
    <w:tmpl w:val="5214275C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8357B"/>
    <w:multiLevelType w:val="hybridMultilevel"/>
    <w:tmpl w:val="C50265E4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6CEF"/>
    <w:multiLevelType w:val="hybridMultilevel"/>
    <w:tmpl w:val="D2047FEA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7B2F"/>
    <w:multiLevelType w:val="hybridMultilevel"/>
    <w:tmpl w:val="275A040C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1E79"/>
    <w:multiLevelType w:val="hybridMultilevel"/>
    <w:tmpl w:val="A43629BE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88B"/>
    <w:multiLevelType w:val="hybridMultilevel"/>
    <w:tmpl w:val="53C05A94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55745"/>
    <w:multiLevelType w:val="hybridMultilevel"/>
    <w:tmpl w:val="6464A986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536C"/>
    <w:multiLevelType w:val="hybridMultilevel"/>
    <w:tmpl w:val="57B64CE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569C"/>
    <w:multiLevelType w:val="hybridMultilevel"/>
    <w:tmpl w:val="9F028B2E"/>
    <w:lvl w:ilvl="0" w:tplc="3FA62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B7F39"/>
    <w:multiLevelType w:val="hybridMultilevel"/>
    <w:tmpl w:val="FCA6FE3A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D6B3A"/>
    <w:multiLevelType w:val="hybridMultilevel"/>
    <w:tmpl w:val="99222B64"/>
    <w:lvl w:ilvl="0" w:tplc="576E84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550DF8"/>
    <w:multiLevelType w:val="hybridMultilevel"/>
    <w:tmpl w:val="20BACF7A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3D93"/>
    <w:multiLevelType w:val="hybridMultilevel"/>
    <w:tmpl w:val="1982F248"/>
    <w:lvl w:ilvl="0" w:tplc="D278F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50B98"/>
    <w:multiLevelType w:val="hybridMultilevel"/>
    <w:tmpl w:val="E57EB94E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E42B1"/>
    <w:multiLevelType w:val="hybridMultilevel"/>
    <w:tmpl w:val="A4A625C8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F396C"/>
    <w:multiLevelType w:val="hybridMultilevel"/>
    <w:tmpl w:val="57F240F4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97CC2"/>
    <w:multiLevelType w:val="hybridMultilevel"/>
    <w:tmpl w:val="D4BA9464"/>
    <w:lvl w:ilvl="0" w:tplc="576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A655E"/>
    <w:multiLevelType w:val="hybridMultilevel"/>
    <w:tmpl w:val="AC804F74"/>
    <w:lvl w:ilvl="0" w:tplc="3FA62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6"/>
  </w:num>
  <w:num w:numId="5">
    <w:abstractNumId w:val="23"/>
  </w:num>
  <w:num w:numId="6">
    <w:abstractNumId w:val="29"/>
  </w:num>
  <w:num w:numId="7">
    <w:abstractNumId w:val="22"/>
  </w:num>
  <w:num w:numId="8">
    <w:abstractNumId w:val="25"/>
  </w:num>
  <w:num w:numId="9">
    <w:abstractNumId w:val="19"/>
  </w:num>
  <w:num w:numId="10">
    <w:abstractNumId w:val="17"/>
  </w:num>
  <w:num w:numId="11">
    <w:abstractNumId w:val="35"/>
  </w:num>
  <w:num w:numId="12">
    <w:abstractNumId w:val="24"/>
  </w:num>
  <w:num w:numId="13">
    <w:abstractNumId w:val="27"/>
  </w:num>
  <w:num w:numId="14">
    <w:abstractNumId w:val="18"/>
  </w:num>
  <w:num w:numId="15">
    <w:abstractNumId w:val="5"/>
  </w:num>
  <w:num w:numId="16">
    <w:abstractNumId w:val="14"/>
  </w:num>
  <w:num w:numId="17">
    <w:abstractNumId w:val="4"/>
  </w:num>
  <w:num w:numId="18">
    <w:abstractNumId w:val="36"/>
  </w:num>
  <w:num w:numId="19">
    <w:abstractNumId w:val="31"/>
  </w:num>
  <w:num w:numId="20">
    <w:abstractNumId w:val="20"/>
  </w:num>
  <w:num w:numId="21">
    <w:abstractNumId w:val="33"/>
  </w:num>
  <w:num w:numId="22">
    <w:abstractNumId w:val="2"/>
  </w:num>
  <w:num w:numId="23">
    <w:abstractNumId w:val="13"/>
  </w:num>
  <w:num w:numId="24">
    <w:abstractNumId w:val="21"/>
  </w:num>
  <w:num w:numId="25">
    <w:abstractNumId w:val="8"/>
  </w:num>
  <w:num w:numId="26">
    <w:abstractNumId w:val="34"/>
  </w:num>
  <w:num w:numId="27">
    <w:abstractNumId w:val="12"/>
  </w:num>
  <w:num w:numId="28">
    <w:abstractNumId w:val="7"/>
  </w:num>
  <w:num w:numId="29">
    <w:abstractNumId w:val="15"/>
  </w:num>
  <w:num w:numId="30">
    <w:abstractNumId w:val="30"/>
  </w:num>
  <w:num w:numId="31">
    <w:abstractNumId w:val="16"/>
  </w:num>
  <w:num w:numId="32">
    <w:abstractNumId w:val="32"/>
  </w:num>
  <w:num w:numId="33">
    <w:abstractNumId w:val="11"/>
  </w:num>
  <w:num w:numId="34">
    <w:abstractNumId w:val="0"/>
  </w:num>
  <w:num w:numId="35">
    <w:abstractNumId w:val="3"/>
  </w:num>
  <w:num w:numId="36">
    <w:abstractNumId w:val="1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8D"/>
    <w:rsid w:val="000362CE"/>
    <w:rsid w:val="000C0562"/>
    <w:rsid w:val="000C3620"/>
    <w:rsid w:val="0012252F"/>
    <w:rsid w:val="001E1158"/>
    <w:rsid w:val="002229C8"/>
    <w:rsid w:val="0026114D"/>
    <w:rsid w:val="002C442B"/>
    <w:rsid w:val="002E4CBF"/>
    <w:rsid w:val="0031679B"/>
    <w:rsid w:val="003435A4"/>
    <w:rsid w:val="00371393"/>
    <w:rsid w:val="003A4609"/>
    <w:rsid w:val="003E709D"/>
    <w:rsid w:val="003F3C50"/>
    <w:rsid w:val="00412CFC"/>
    <w:rsid w:val="004309E6"/>
    <w:rsid w:val="00514E8D"/>
    <w:rsid w:val="00581F4C"/>
    <w:rsid w:val="00613F0E"/>
    <w:rsid w:val="00631556"/>
    <w:rsid w:val="006726CF"/>
    <w:rsid w:val="006A25AF"/>
    <w:rsid w:val="006B161A"/>
    <w:rsid w:val="006E0DBF"/>
    <w:rsid w:val="006E108B"/>
    <w:rsid w:val="00715763"/>
    <w:rsid w:val="00727626"/>
    <w:rsid w:val="007866C2"/>
    <w:rsid w:val="008112F4"/>
    <w:rsid w:val="00884295"/>
    <w:rsid w:val="008A6EEE"/>
    <w:rsid w:val="008E691B"/>
    <w:rsid w:val="008F027B"/>
    <w:rsid w:val="008F4D22"/>
    <w:rsid w:val="009025C6"/>
    <w:rsid w:val="009449D7"/>
    <w:rsid w:val="00977E63"/>
    <w:rsid w:val="009943FE"/>
    <w:rsid w:val="00A070B8"/>
    <w:rsid w:val="00A16716"/>
    <w:rsid w:val="00AA60A9"/>
    <w:rsid w:val="00AE103A"/>
    <w:rsid w:val="00AE15E8"/>
    <w:rsid w:val="00B027B2"/>
    <w:rsid w:val="00B46DDE"/>
    <w:rsid w:val="00B47AF4"/>
    <w:rsid w:val="00B736A5"/>
    <w:rsid w:val="00B87809"/>
    <w:rsid w:val="00BE5CBA"/>
    <w:rsid w:val="00C433E3"/>
    <w:rsid w:val="00C8189B"/>
    <w:rsid w:val="00CE127D"/>
    <w:rsid w:val="00D136A1"/>
    <w:rsid w:val="00D52170"/>
    <w:rsid w:val="00D703F5"/>
    <w:rsid w:val="00D93E13"/>
    <w:rsid w:val="00DA7002"/>
    <w:rsid w:val="00DB7166"/>
    <w:rsid w:val="00DE7067"/>
    <w:rsid w:val="00E23680"/>
    <w:rsid w:val="00E2736C"/>
    <w:rsid w:val="00E53C7A"/>
    <w:rsid w:val="00E8193B"/>
    <w:rsid w:val="00EA45DC"/>
    <w:rsid w:val="00EB72C4"/>
    <w:rsid w:val="00F112B9"/>
    <w:rsid w:val="00F83532"/>
    <w:rsid w:val="00FA5A88"/>
    <w:rsid w:val="00FB226B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2682-264C-4905-B640-F9779AF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2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43FE"/>
  </w:style>
  <w:style w:type="paragraph" w:styleId="a7">
    <w:name w:val="footer"/>
    <w:basedOn w:val="a"/>
    <w:link w:val="a8"/>
    <w:uiPriority w:val="99"/>
    <w:semiHidden/>
    <w:unhideWhenUsed/>
    <w:rsid w:val="0099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9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5875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2021-10-12T05:41:00Z</dcterms:created>
  <dcterms:modified xsi:type="dcterms:W3CDTF">2021-10-12T11:40:00Z</dcterms:modified>
</cp:coreProperties>
</file>