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AF80" w14:textId="77777777" w:rsidR="006C7FD5" w:rsidRPr="00AC307E" w:rsidRDefault="006C7FD5" w:rsidP="006C7FD5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кт</w:t>
      </w:r>
      <w:proofErr w:type="spellEnd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</w:p>
    <w:p w14:paraId="67619EB5" w14:textId="77777777" w:rsidR="006C7FD5" w:rsidRPr="00AC307E" w:rsidRDefault="006C7FD5" w:rsidP="006C7FD5">
      <w:pPr>
        <w:jc w:val="right"/>
        <w:rPr>
          <w:rFonts w:ascii="Times New Roman" w:hAnsi="Times New Roman"/>
          <w:sz w:val="24"/>
          <w:szCs w:val="24"/>
        </w:rPr>
      </w:pPr>
    </w:p>
    <w:p w14:paraId="27128476" w14:textId="77777777" w:rsidR="006C7FD5" w:rsidRPr="00AC307E" w:rsidRDefault="006C7FD5" w:rsidP="006C7FD5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0C705C44" w14:textId="77777777" w:rsidR="006C7FD5" w:rsidRPr="00AC307E" w:rsidRDefault="006C7FD5" w:rsidP="006C7FD5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4D90556C" w14:textId="77777777" w:rsidR="006C7FD5" w:rsidRPr="00AC307E" w:rsidRDefault="006C7FD5" w:rsidP="006C7FD5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3529FD55" w14:textId="77777777" w:rsidR="006C7FD5" w:rsidRPr="00AC307E" w:rsidRDefault="006C7FD5" w:rsidP="006C7FD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6E86B57" w14:textId="14D8D75B" w:rsidR="006C7FD5" w:rsidRPr="00B21451" w:rsidRDefault="006C7FD5" w:rsidP="006C7FD5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вересня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707</w:t>
      </w:r>
      <w:bookmarkStart w:id="0" w:name="_GoBack"/>
      <w:bookmarkEnd w:id="0"/>
    </w:p>
    <w:p w14:paraId="167579B7" w14:textId="77777777" w:rsidR="00E95CBC" w:rsidRPr="00ED350A" w:rsidRDefault="00E95CBC" w:rsidP="004A19AD">
      <w:pPr>
        <w:ind w:right="1558"/>
        <w:rPr>
          <w:rFonts w:ascii="Times New Roman" w:hAnsi="Times New Roman"/>
          <w:sz w:val="24"/>
          <w:szCs w:val="24"/>
        </w:rPr>
      </w:pPr>
    </w:p>
    <w:p w14:paraId="317B8FA6" w14:textId="1FD2A3A4" w:rsidR="00ED350A" w:rsidRPr="00ED350A" w:rsidRDefault="00ED350A" w:rsidP="005C0AA9">
      <w:pPr>
        <w:tabs>
          <w:tab w:val="left" w:pos="6765"/>
        </w:tabs>
        <w:ind w:right="2125"/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 xml:space="preserve">Про розгляд заяви </w:t>
      </w:r>
      <w:r w:rsidR="00610ACC">
        <w:rPr>
          <w:rFonts w:ascii="Times New Roman" w:hAnsi="Times New Roman"/>
          <w:sz w:val="24"/>
          <w:szCs w:val="24"/>
        </w:rPr>
        <w:t xml:space="preserve">фізичної особи-підприємця Поліщук Тетяни Петрівни </w:t>
      </w:r>
      <w:r w:rsidRPr="00ED350A">
        <w:rPr>
          <w:rFonts w:ascii="Times New Roman" w:hAnsi="Times New Roman"/>
          <w:sz w:val="24"/>
          <w:szCs w:val="24"/>
        </w:rPr>
        <w:t xml:space="preserve">щодо </w:t>
      </w:r>
      <w:r w:rsidR="00610ACC">
        <w:rPr>
          <w:rFonts w:ascii="Times New Roman" w:hAnsi="Times New Roman"/>
          <w:sz w:val="24"/>
          <w:szCs w:val="24"/>
        </w:rPr>
        <w:t xml:space="preserve">продовження терміну дії </w:t>
      </w:r>
      <w:r w:rsidRPr="00ED350A">
        <w:rPr>
          <w:rFonts w:ascii="Times New Roman" w:hAnsi="Times New Roman"/>
          <w:sz w:val="24"/>
          <w:szCs w:val="24"/>
        </w:rPr>
        <w:t>дозволу на розміщення об’єкта</w:t>
      </w:r>
      <w:r w:rsidR="00610ACC">
        <w:rPr>
          <w:rFonts w:ascii="Times New Roman" w:hAnsi="Times New Roman"/>
          <w:sz w:val="24"/>
          <w:szCs w:val="24"/>
        </w:rPr>
        <w:t xml:space="preserve"> </w:t>
      </w:r>
      <w:r w:rsidRPr="00ED350A">
        <w:rPr>
          <w:rFonts w:ascii="Times New Roman" w:hAnsi="Times New Roman"/>
          <w:sz w:val="24"/>
          <w:szCs w:val="24"/>
        </w:rPr>
        <w:t>зовнішньої реклами</w:t>
      </w:r>
      <w:r w:rsidR="005C0AA9">
        <w:rPr>
          <w:rFonts w:ascii="Times New Roman" w:hAnsi="Times New Roman"/>
          <w:sz w:val="24"/>
          <w:szCs w:val="24"/>
        </w:rPr>
        <w:t xml:space="preserve"> </w:t>
      </w:r>
      <w:r w:rsidRPr="00ED350A">
        <w:rPr>
          <w:rFonts w:ascii="Times New Roman" w:hAnsi="Times New Roman"/>
          <w:sz w:val="24"/>
          <w:szCs w:val="24"/>
        </w:rPr>
        <w:t>(</w:t>
      </w:r>
      <w:r w:rsidR="00610ACC">
        <w:rPr>
          <w:rFonts w:ascii="Times New Roman" w:hAnsi="Times New Roman"/>
          <w:sz w:val="24"/>
          <w:szCs w:val="24"/>
        </w:rPr>
        <w:t>проспект Князя Володимира, навпроти будинку № 84</w:t>
      </w:r>
      <w:r w:rsidR="008E7D13">
        <w:rPr>
          <w:rFonts w:ascii="Times New Roman" w:hAnsi="Times New Roman"/>
          <w:sz w:val="24"/>
          <w:szCs w:val="24"/>
        </w:rPr>
        <w:t>,</w:t>
      </w:r>
      <w:r w:rsidRPr="00ED350A">
        <w:rPr>
          <w:rFonts w:ascii="Times New Roman" w:hAnsi="Times New Roman"/>
          <w:sz w:val="24"/>
          <w:szCs w:val="24"/>
        </w:rPr>
        <w:t xml:space="preserve"> місто Біла Церква, Білоцерківський район, Київська область)</w:t>
      </w:r>
    </w:p>
    <w:p w14:paraId="3E262114" w14:textId="77777777" w:rsidR="002B7F28" w:rsidRPr="00ED350A" w:rsidRDefault="002B7F28" w:rsidP="004A19AD">
      <w:pPr>
        <w:tabs>
          <w:tab w:val="left" w:pos="6765"/>
        </w:tabs>
        <w:ind w:right="1558"/>
        <w:rPr>
          <w:rFonts w:ascii="Times New Roman" w:hAnsi="Times New Roman"/>
          <w:sz w:val="24"/>
          <w:szCs w:val="24"/>
        </w:rPr>
      </w:pPr>
    </w:p>
    <w:p w14:paraId="57CFC6D1" w14:textId="038C3C25" w:rsidR="002B7F28" w:rsidRPr="00ED350A" w:rsidRDefault="002B7F28" w:rsidP="000F606C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2359AE" w:rsidRPr="002359AE">
        <w:rPr>
          <w:rFonts w:ascii="Times New Roman" w:hAnsi="Times New Roman"/>
          <w:sz w:val="24"/>
          <w:szCs w:val="24"/>
        </w:rPr>
        <w:t>04</w:t>
      </w:r>
      <w:r w:rsidR="00394E9B" w:rsidRPr="00ED350A">
        <w:rPr>
          <w:rFonts w:ascii="Times New Roman" w:hAnsi="Times New Roman"/>
          <w:sz w:val="24"/>
          <w:szCs w:val="24"/>
        </w:rPr>
        <w:t xml:space="preserve"> </w:t>
      </w:r>
      <w:r w:rsidR="00610ACC">
        <w:rPr>
          <w:rFonts w:ascii="Times New Roman" w:hAnsi="Times New Roman"/>
          <w:sz w:val="24"/>
          <w:szCs w:val="24"/>
        </w:rPr>
        <w:t>вересня</w:t>
      </w:r>
      <w:r w:rsidR="00C8704D" w:rsidRPr="00ED350A">
        <w:rPr>
          <w:rFonts w:ascii="Times New Roman" w:hAnsi="Times New Roman"/>
          <w:sz w:val="24"/>
          <w:szCs w:val="24"/>
        </w:rPr>
        <w:t xml:space="preserve"> </w:t>
      </w:r>
      <w:r w:rsidRPr="00ED350A">
        <w:rPr>
          <w:rFonts w:ascii="Times New Roman" w:hAnsi="Times New Roman"/>
          <w:sz w:val="24"/>
          <w:szCs w:val="24"/>
        </w:rPr>
        <w:t xml:space="preserve">2023 року № </w:t>
      </w:r>
      <w:r w:rsidR="002359AE" w:rsidRPr="002359AE">
        <w:rPr>
          <w:rFonts w:ascii="Times New Roman" w:hAnsi="Times New Roman"/>
          <w:sz w:val="24"/>
          <w:szCs w:val="24"/>
        </w:rPr>
        <w:t>1381</w:t>
      </w:r>
      <w:r w:rsidRPr="002359AE">
        <w:rPr>
          <w:rFonts w:ascii="Times New Roman" w:hAnsi="Times New Roman"/>
          <w:sz w:val="24"/>
          <w:szCs w:val="24"/>
        </w:rPr>
        <w:t>/01-0</w:t>
      </w:r>
      <w:r w:rsidR="002359AE" w:rsidRPr="002359AE">
        <w:rPr>
          <w:rFonts w:ascii="Times New Roman" w:hAnsi="Times New Roman"/>
          <w:sz w:val="24"/>
          <w:szCs w:val="24"/>
        </w:rPr>
        <w:t>7</w:t>
      </w:r>
      <w:r w:rsidRPr="00610ACC">
        <w:rPr>
          <w:rFonts w:ascii="Times New Roman" w:hAnsi="Times New Roman"/>
          <w:color w:val="FF0000"/>
          <w:sz w:val="24"/>
          <w:szCs w:val="24"/>
        </w:rPr>
        <w:t>,</w:t>
      </w:r>
      <w:r w:rsidR="00161925" w:rsidRPr="00610A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28B6">
        <w:rPr>
          <w:rFonts w:ascii="Times New Roman" w:hAnsi="Times New Roman"/>
          <w:sz w:val="24"/>
          <w:szCs w:val="24"/>
        </w:rPr>
        <w:t>лист</w:t>
      </w:r>
      <w:r w:rsidR="00ED350A" w:rsidRPr="00ED350A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</w:t>
      </w:r>
      <w:proofErr w:type="spellStart"/>
      <w:r w:rsidR="00ED350A" w:rsidRPr="00ED350A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ED350A" w:rsidRPr="00ED350A">
        <w:rPr>
          <w:rFonts w:ascii="Times New Roman" w:hAnsi="Times New Roman"/>
          <w:sz w:val="24"/>
          <w:szCs w:val="24"/>
        </w:rPr>
        <w:t xml:space="preserve">» № </w:t>
      </w:r>
      <w:r w:rsidR="00610ACC">
        <w:rPr>
          <w:rFonts w:ascii="Times New Roman" w:hAnsi="Times New Roman"/>
          <w:sz w:val="24"/>
          <w:szCs w:val="24"/>
        </w:rPr>
        <w:t>840</w:t>
      </w:r>
      <w:r w:rsidR="00ED350A" w:rsidRPr="00ED350A">
        <w:rPr>
          <w:rFonts w:ascii="Times New Roman" w:hAnsi="Times New Roman"/>
          <w:sz w:val="24"/>
          <w:szCs w:val="24"/>
        </w:rPr>
        <w:t xml:space="preserve"> від </w:t>
      </w:r>
      <w:r w:rsidR="00610ACC">
        <w:rPr>
          <w:rFonts w:ascii="Times New Roman" w:hAnsi="Times New Roman"/>
          <w:sz w:val="24"/>
          <w:szCs w:val="24"/>
        </w:rPr>
        <w:t>15</w:t>
      </w:r>
      <w:r w:rsidR="00ED350A" w:rsidRPr="00ED350A">
        <w:rPr>
          <w:rFonts w:ascii="Times New Roman" w:hAnsi="Times New Roman"/>
          <w:sz w:val="24"/>
          <w:szCs w:val="24"/>
        </w:rPr>
        <w:t xml:space="preserve"> </w:t>
      </w:r>
      <w:r w:rsidR="00610ACC">
        <w:rPr>
          <w:rFonts w:ascii="Times New Roman" w:hAnsi="Times New Roman"/>
          <w:sz w:val="24"/>
          <w:szCs w:val="24"/>
        </w:rPr>
        <w:t>серпня</w:t>
      </w:r>
      <w:r w:rsidR="00ED350A" w:rsidRPr="00ED350A">
        <w:rPr>
          <w:rFonts w:ascii="Times New Roman" w:hAnsi="Times New Roman"/>
          <w:sz w:val="24"/>
          <w:szCs w:val="24"/>
        </w:rPr>
        <w:t xml:space="preserve"> 2023 року, </w:t>
      </w:r>
      <w:r w:rsidR="00087140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 від </w:t>
      </w:r>
      <w:r w:rsidR="00610ACC">
        <w:rPr>
          <w:rFonts w:ascii="Times New Roman" w:hAnsi="Times New Roman"/>
          <w:sz w:val="24"/>
          <w:szCs w:val="24"/>
        </w:rPr>
        <w:t>22</w:t>
      </w:r>
      <w:r w:rsidR="00087140">
        <w:rPr>
          <w:rFonts w:ascii="Times New Roman" w:hAnsi="Times New Roman"/>
          <w:sz w:val="24"/>
          <w:szCs w:val="24"/>
        </w:rPr>
        <w:t xml:space="preserve"> </w:t>
      </w:r>
      <w:r w:rsidR="00610ACC">
        <w:rPr>
          <w:rFonts w:ascii="Times New Roman" w:hAnsi="Times New Roman"/>
          <w:sz w:val="24"/>
          <w:szCs w:val="24"/>
        </w:rPr>
        <w:t xml:space="preserve">серпня 2023 року </w:t>
      </w:r>
      <w:r w:rsidR="00087140">
        <w:rPr>
          <w:rFonts w:ascii="Times New Roman" w:hAnsi="Times New Roman"/>
          <w:sz w:val="24"/>
          <w:szCs w:val="24"/>
        </w:rPr>
        <w:t xml:space="preserve">№ </w:t>
      </w:r>
      <w:r w:rsidR="00610ACC">
        <w:rPr>
          <w:rFonts w:ascii="Times New Roman" w:hAnsi="Times New Roman"/>
          <w:sz w:val="24"/>
          <w:szCs w:val="24"/>
        </w:rPr>
        <w:t>2284</w:t>
      </w:r>
      <w:r w:rsidR="00087140">
        <w:rPr>
          <w:rFonts w:ascii="Times New Roman" w:hAnsi="Times New Roman"/>
          <w:sz w:val="24"/>
          <w:szCs w:val="24"/>
        </w:rPr>
        <w:t xml:space="preserve">, </w:t>
      </w:r>
      <w:r w:rsidR="00ED350A" w:rsidRPr="00ED350A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«БІЛОЦЕРКІВВОДА» № 1-04/23-</w:t>
      </w:r>
      <w:r w:rsidR="00610ACC">
        <w:rPr>
          <w:rFonts w:ascii="Times New Roman" w:hAnsi="Times New Roman"/>
          <w:sz w:val="24"/>
          <w:szCs w:val="24"/>
        </w:rPr>
        <w:t>2193</w:t>
      </w:r>
      <w:r w:rsidR="00ED350A" w:rsidRPr="00ED350A">
        <w:rPr>
          <w:rFonts w:ascii="Times New Roman" w:hAnsi="Times New Roman"/>
          <w:sz w:val="24"/>
          <w:szCs w:val="24"/>
        </w:rPr>
        <w:t xml:space="preserve"> від </w:t>
      </w:r>
      <w:r w:rsidR="00087140">
        <w:rPr>
          <w:rFonts w:ascii="Times New Roman" w:hAnsi="Times New Roman"/>
          <w:sz w:val="24"/>
          <w:szCs w:val="24"/>
        </w:rPr>
        <w:t>14</w:t>
      </w:r>
      <w:r w:rsidR="00ED350A" w:rsidRPr="00ED350A">
        <w:rPr>
          <w:rFonts w:ascii="Times New Roman" w:hAnsi="Times New Roman"/>
          <w:sz w:val="24"/>
          <w:szCs w:val="24"/>
        </w:rPr>
        <w:t xml:space="preserve"> </w:t>
      </w:r>
      <w:r w:rsidR="00610ACC">
        <w:rPr>
          <w:rFonts w:ascii="Times New Roman" w:hAnsi="Times New Roman"/>
          <w:sz w:val="24"/>
          <w:szCs w:val="24"/>
        </w:rPr>
        <w:t>серпня</w:t>
      </w:r>
      <w:r w:rsidR="00ED350A" w:rsidRPr="00ED350A">
        <w:rPr>
          <w:rFonts w:ascii="Times New Roman" w:hAnsi="Times New Roman"/>
          <w:sz w:val="24"/>
          <w:szCs w:val="24"/>
        </w:rPr>
        <w:t xml:space="preserve"> 2023 року, </w:t>
      </w:r>
      <w:r w:rsidR="00610ACC">
        <w:rPr>
          <w:rFonts w:ascii="Times New Roman" w:hAnsi="Times New Roman"/>
          <w:sz w:val="24"/>
          <w:szCs w:val="24"/>
        </w:rPr>
        <w:t xml:space="preserve">полку патрульної поліції в місті Біла Церква та Білоцерківському районі управління патрульної поліції у Київській області Департаменту патрульної поліції від 30 серпня 2023 року № 4588/41/40/1/02-2023, </w:t>
      </w:r>
      <w:r w:rsidR="00ED350A" w:rsidRPr="00ED350A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</w:t>
      </w:r>
      <w:r w:rsidR="00CF5052">
        <w:rPr>
          <w:rFonts w:ascii="Times New Roman" w:hAnsi="Times New Roman"/>
          <w:sz w:val="24"/>
          <w:szCs w:val="24"/>
        </w:rPr>
        <w:t>е самоврядування в Україні», статті</w:t>
      </w:r>
      <w:r w:rsidR="00ED350A" w:rsidRPr="00ED350A">
        <w:rPr>
          <w:rFonts w:ascii="Times New Roman" w:hAnsi="Times New Roman"/>
          <w:sz w:val="24"/>
          <w:szCs w:val="24"/>
        </w:rPr>
        <w:t xml:space="preserve"> 4</w:t>
      </w:r>
      <w:r w:rsidR="00ED350A" w:rsidRPr="00ED350A">
        <w:rPr>
          <w:rFonts w:ascii="Times New Roman" w:hAnsi="Times New Roman"/>
          <w:sz w:val="24"/>
          <w:szCs w:val="24"/>
          <w:vertAlign w:val="superscript"/>
        </w:rPr>
        <w:t>1</w:t>
      </w:r>
      <w:r w:rsidR="00ED350A" w:rsidRPr="00ED350A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ED350A" w:rsidRPr="00ED350A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ED350A" w:rsidRPr="00ED350A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ED350A" w:rsidRPr="00ED350A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 w:rsidRPr="00ED350A">
        <w:rPr>
          <w:rFonts w:ascii="Times New Roman" w:hAnsi="Times New Roman"/>
          <w:sz w:val="24"/>
          <w:szCs w:val="24"/>
        </w:rPr>
        <w:t xml:space="preserve">, </w:t>
      </w:r>
      <w:r w:rsidRPr="00ED350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3C5677E9" w14:textId="04138353" w:rsidR="00087140" w:rsidRPr="00087140" w:rsidRDefault="00610ACC" w:rsidP="00087140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Продовжити термін дії дозволу на</w:t>
      </w:r>
      <w:r w:rsidR="00087140" w:rsidRPr="00585FFB">
        <w:rPr>
          <w:rFonts w:ascii="Times New Roman" w:hAnsi="Times New Roman"/>
          <w:sz w:val="24"/>
          <w:szCs w:val="24"/>
        </w:rPr>
        <w:t xml:space="preserve"> розміщення об’єкта зовнішньої реклами розповсюджувачу зовнішньої реклами</w:t>
      </w:r>
      <w:r>
        <w:rPr>
          <w:rFonts w:ascii="Times New Roman" w:hAnsi="Times New Roman"/>
          <w:sz w:val="24"/>
          <w:szCs w:val="24"/>
        </w:rPr>
        <w:t xml:space="preserve"> фізичній особі-підприємцю Поліщук Тетяні Петрівні</w:t>
      </w:r>
      <w:r w:rsidR="00087140" w:rsidRPr="00ED350A">
        <w:rPr>
          <w:rFonts w:ascii="Times New Roman" w:hAnsi="Times New Roman"/>
          <w:sz w:val="24"/>
          <w:szCs w:val="24"/>
        </w:rPr>
        <w:t xml:space="preserve">, </w:t>
      </w:r>
      <w:r w:rsidR="00087140" w:rsidRPr="00585FFB">
        <w:rPr>
          <w:rFonts w:ascii="Times New Roman" w:hAnsi="Times New Roman"/>
          <w:sz w:val="24"/>
          <w:szCs w:val="24"/>
        </w:rPr>
        <w:t>терміном на 5 (п’ять) років, а саме: спеціальної рекламної конструкції типу «</w:t>
      </w:r>
      <w:r w:rsidR="00087140">
        <w:rPr>
          <w:rFonts w:ascii="Times New Roman" w:hAnsi="Times New Roman"/>
          <w:sz w:val="24"/>
          <w:szCs w:val="24"/>
        </w:rPr>
        <w:t>біг-борд</w:t>
      </w:r>
      <w:r w:rsidR="00087140" w:rsidRPr="00585FFB">
        <w:rPr>
          <w:rFonts w:ascii="Times New Roman" w:hAnsi="Times New Roman"/>
          <w:sz w:val="24"/>
          <w:szCs w:val="24"/>
        </w:rPr>
        <w:t xml:space="preserve">» </w:t>
      </w:r>
      <w:r w:rsidR="00087140">
        <w:rPr>
          <w:rFonts w:ascii="Times New Roman" w:hAnsi="Times New Roman"/>
          <w:sz w:val="24"/>
          <w:szCs w:val="24"/>
        </w:rPr>
        <w:t>(тип 2)</w:t>
      </w:r>
      <w:r w:rsidR="00087140" w:rsidRPr="00585FFB">
        <w:rPr>
          <w:rFonts w:ascii="Times New Roman" w:hAnsi="Times New Roman"/>
          <w:sz w:val="24"/>
          <w:szCs w:val="24"/>
        </w:rPr>
        <w:t xml:space="preserve">, розміром </w:t>
      </w:r>
      <w:r w:rsidR="00087140">
        <w:rPr>
          <w:rFonts w:ascii="Times New Roman" w:hAnsi="Times New Roman"/>
          <w:sz w:val="24"/>
          <w:szCs w:val="24"/>
        </w:rPr>
        <w:t>рекламного поля 3</w:t>
      </w:r>
      <w:r w:rsidR="00087140" w:rsidRPr="00585FFB">
        <w:rPr>
          <w:rFonts w:ascii="Times New Roman" w:hAnsi="Times New Roman"/>
          <w:sz w:val="24"/>
          <w:szCs w:val="24"/>
        </w:rPr>
        <w:t xml:space="preserve">,0 м * </w:t>
      </w:r>
      <w:r w:rsidR="00087140">
        <w:rPr>
          <w:rFonts w:ascii="Times New Roman" w:hAnsi="Times New Roman"/>
          <w:sz w:val="24"/>
          <w:szCs w:val="24"/>
        </w:rPr>
        <w:t>6,0</w:t>
      </w:r>
      <w:r w:rsidR="00087140" w:rsidRPr="00585FFB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087140">
        <w:rPr>
          <w:rFonts w:ascii="Times New Roman" w:hAnsi="Times New Roman"/>
          <w:sz w:val="24"/>
          <w:szCs w:val="24"/>
        </w:rPr>
        <w:t>36,0</w:t>
      </w:r>
      <w:r w:rsidR="00087140" w:rsidRPr="00585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7140" w:rsidRPr="00585FFB">
        <w:rPr>
          <w:rFonts w:ascii="Times New Roman" w:hAnsi="Times New Roman"/>
          <w:sz w:val="24"/>
          <w:szCs w:val="24"/>
        </w:rPr>
        <w:t>кв</w:t>
      </w:r>
      <w:proofErr w:type="spellEnd"/>
      <w:r w:rsidR="00087140" w:rsidRPr="00585FFB">
        <w:rPr>
          <w:rFonts w:ascii="Times New Roman" w:hAnsi="Times New Roman"/>
          <w:sz w:val="24"/>
          <w:szCs w:val="24"/>
        </w:rPr>
        <w:t xml:space="preserve">. м по </w:t>
      </w:r>
      <w:r w:rsidR="005455B5">
        <w:rPr>
          <w:rFonts w:ascii="Times New Roman" w:hAnsi="Times New Roman"/>
          <w:sz w:val="24"/>
          <w:szCs w:val="24"/>
        </w:rPr>
        <w:t>проспекту Князя Володимира, навпроти будинку № 84</w:t>
      </w:r>
      <w:r w:rsidR="00087140">
        <w:rPr>
          <w:rFonts w:ascii="Times New Roman" w:hAnsi="Times New Roman"/>
          <w:sz w:val="24"/>
          <w:szCs w:val="24"/>
        </w:rPr>
        <w:t xml:space="preserve">, </w:t>
      </w:r>
      <w:r w:rsidR="00087140" w:rsidRPr="00147B09">
        <w:rPr>
          <w:rFonts w:ascii="Times New Roman" w:hAnsi="Times New Roman"/>
          <w:sz w:val="24"/>
          <w:szCs w:val="24"/>
        </w:rPr>
        <w:t>місто Біла Церква,</w:t>
      </w:r>
      <w:r w:rsidR="00087140">
        <w:rPr>
          <w:rFonts w:ascii="Times New Roman" w:hAnsi="Times New Roman"/>
          <w:sz w:val="24"/>
          <w:szCs w:val="24"/>
        </w:rPr>
        <w:t xml:space="preserve"> Білоцерківський район, Київська область.</w:t>
      </w:r>
    </w:p>
    <w:p w14:paraId="1E1E3561" w14:textId="5929C58F" w:rsidR="002B7F28" w:rsidRPr="00ED350A" w:rsidRDefault="00ED350A" w:rsidP="00ED350A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згідно </w:t>
      </w:r>
      <w:r w:rsidR="005C0AA9">
        <w:rPr>
          <w:rFonts w:ascii="Times New Roman" w:hAnsi="Times New Roman"/>
          <w:sz w:val="24"/>
          <w:szCs w:val="24"/>
        </w:rPr>
        <w:t xml:space="preserve">з </w:t>
      </w:r>
      <w:r w:rsidRPr="00ED350A">
        <w:rPr>
          <w:rFonts w:ascii="Times New Roman" w:hAnsi="Times New Roman"/>
          <w:sz w:val="24"/>
          <w:szCs w:val="24"/>
        </w:rPr>
        <w:t>розподіл</w:t>
      </w:r>
      <w:r w:rsidR="005C0AA9">
        <w:rPr>
          <w:rFonts w:ascii="Times New Roman" w:hAnsi="Times New Roman"/>
          <w:sz w:val="24"/>
          <w:szCs w:val="24"/>
        </w:rPr>
        <w:t>ом</w:t>
      </w:r>
      <w:r w:rsidRPr="00ED350A">
        <w:rPr>
          <w:rFonts w:ascii="Times New Roman" w:hAnsi="Times New Roman"/>
          <w:sz w:val="24"/>
          <w:szCs w:val="24"/>
        </w:rPr>
        <w:t xml:space="preserve"> обов’язків</w:t>
      </w:r>
      <w:r w:rsidR="002B7F28" w:rsidRPr="00ED350A">
        <w:rPr>
          <w:rFonts w:ascii="Times New Roman" w:hAnsi="Times New Roman"/>
          <w:sz w:val="24"/>
          <w:szCs w:val="24"/>
        </w:rPr>
        <w:t>.</w:t>
      </w:r>
    </w:p>
    <w:p w14:paraId="6EE2A635" w14:textId="77777777" w:rsidR="004A19AD" w:rsidRPr="00ED350A" w:rsidRDefault="004A19AD" w:rsidP="004A19AD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42054166" w14:textId="77777777" w:rsidR="004A19AD" w:rsidRPr="00ED350A" w:rsidRDefault="004A19AD" w:rsidP="004A19AD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33CB2032" w:rsidR="002B7F28" w:rsidRPr="00ED350A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D350A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="00E95CBC"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>Геннадій ДИКИЙ</w:t>
      </w:r>
    </w:p>
    <w:p w14:paraId="38588205" w14:textId="5168E8F2" w:rsidR="00D54920" w:rsidRPr="00ED350A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ED350A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D1FC" w14:textId="77777777" w:rsidR="00E53740" w:rsidRDefault="00E53740" w:rsidP="005717B4">
      <w:r>
        <w:separator/>
      </w:r>
    </w:p>
  </w:endnote>
  <w:endnote w:type="continuationSeparator" w:id="0">
    <w:p w14:paraId="38350BF7" w14:textId="77777777" w:rsidR="00E53740" w:rsidRDefault="00E5374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AB408" w14:textId="77777777" w:rsidR="00E53740" w:rsidRDefault="00E53740" w:rsidP="005717B4">
      <w:r>
        <w:separator/>
      </w:r>
    </w:p>
  </w:footnote>
  <w:footnote w:type="continuationSeparator" w:id="0">
    <w:p w14:paraId="1E7C2E83" w14:textId="77777777" w:rsidR="00E53740" w:rsidRDefault="00E5374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6C7FD5" w:rsidRPr="006C7FD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87140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0F606C"/>
    <w:rsid w:val="00107EAB"/>
    <w:rsid w:val="00120EF3"/>
    <w:rsid w:val="001247EA"/>
    <w:rsid w:val="00127DA9"/>
    <w:rsid w:val="00132FCF"/>
    <w:rsid w:val="001347C7"/>
    <w:rsid w:val="00134814"/>
    <w:rsid w:val="001350F8"/>
    <w:rsid w:val="00144376"/>
    <w:rsid w:val="001450F6"/>
    <w:rsid w:val="00145892"/>
    <w:rsid w:val="00147B09"/>
    <w:rsid w:val="00157ED0"/>
    <w:rsid w:val="001606CE"/>
    <w:rsid w:val="00161925"/>
    <w:rsid w:val="00162970"/>
    <w:rsid w:val="00166B80"/>
    <w:rsid w:val="00171B23"/>
    <w:rsid w:val="00175DF4"/>
    <w:rsid w:val="00186987"/>
    <w:rsid w:val="001876A7"/>
    <w:rsid w:val="00190422"/>
    <w:rsid w:val="001A638E"/>
    <w:rsid w:val="001A6E87"/>
    <w:rsid w:val="001A706D"/>
    <w:rsid w:val="001C08EE"/>
    <w:rsid w:val="001D469B"/>
    <w:rsid w:val="001E580E"/>
    <w:rsid w:val="001E62AC"/>
    <w:rsid w:val="001F2746"/>
    <w:rsid w:val="001F407C"/>
    <w:rsid w:val="001F4219"/>
    <w:rsid w:val="00201448"/>
    <w:rsid w:val="002019FE"/>
    <w:rsid w:val="00204AEB"/>
    <w:rsid w:val="00220E44"/>
    <w:rsid w:val="00231EF1"/>
    <w:rsid w:val="00232D48"/>
    <w:rsid w:val="002359AE"/>
    <w:rsid w:val="00241F28"/>
    <w:rsid w:val="002438E6"/>
    <w:rsid w:val="00243CC1"/>
    <w:rsid w:val="00244457"/>
    <w:rsid w:val="002502F7"/>
    <w:rsid w:val="00250A1E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E4AF4"/>
    <w:rsid w:val="002F2508"/>
    <w:rsid w:val="002F3F55"/>
    <w:rsid w:val="002F4641"/>
    <w:rsid w:val="003037AD"/>
    <w:rsid w:val="00310974"/>
    <w:rsid w:val="00312B24"/>
    <w:rsid w:val="00320779"/>
    <w:rsid w:val="003301D6"/>
    <w:rsid w:val="00337336"/>
    <w:rsid w:val="003411B1"/>
    <w:rsid w:val="0034136F"/>
    <w:rsid w:val="00342C96"/>
    <w:rsid w:val="003518D3"/>
    <w:rsid w:val="003557C0"/>
    <w:rsid w:val="00362AE5"/>
    <w:rsid w:val="0036499B"/>
    <w:rsid w:val="00367882"/>
    <w:rsid w:val="00374FF6"/>
    <w:rsid w:val="0038519F"/>
    <w:rsid w:val="003855AC"/>
    <w:rsid w:val="00391F7A"/>
    <w:rsid w:val="00394E9B"/>
    <w:rsid w:val="0039533B"/>
    <w:rsid w:val="003A027A"/>
    <w:rsid w:val="003B4663"/>
    <w:rsid w:val="003B54F4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14CB9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2C6"/>
    <w:rsid w:val="0047396B"/>
    <w:rsid w:val="00480A27"/>
    <w:rsid w:val="004855C0"/>
    <w:rsid w:val="00486D7E"/>
    <w:rsid w:val="0048786F"/>
    <w:rsid w:val="00491CF9"/>
    <w:rsid w:val="00495B63"/>
    <w:rsid w:val="004971C6"/>
    <w:rsid w:val="00497F76"/>
    <w:rsid w:val="004A19AD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3FB9"/>
    <w:rsid w:val="00516CEB"/>
    <w:rsid w:val="00525906"/>
    <w:rsid w:val="00527527"/>
    <w:rsid w:val="00535095"/>
    <w:rsid w:val="00537614"/>
    <w:rsid w:val="005455B5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0AA9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0ACC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A642C"/>
    <w:rsid w:val="006B07CD"/>
    <w:rsid w:val="006B3973"/>
    <w:rsid w:val="006B7AEE"/>
    <w:rsid w:val="006C0794"/>
    <w:rsid w:val="006C3A12"/>
    <w:rsid w:val="006C69F8"/>
    <w:rsid w:val="006C7F3C"/>
    <w:rsid w:val="006C7FD5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A598F"/>
    <w:rsid w:val="007C5768"/>
    <w:rsid w:val="007C65D2"/>
    <w:rsid w:val="007C6CED"/>
    <w:rsid w:val="007D2200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10423"/>
    <w:rsid w:val="008218B1"/>
    <w:rsid w:val="00821C49"/>
    <w:rsid w:val="00825DE3"/>
    <w:rsid w:val="00827F1C"/>
    <w:rsid w:val="008305AC"/>
    <w:rsid w:val="00833E53"/>
    <w:rsid w:val="00837EF0"/>
    <w:rsid w:val="0084388F"/>
    <w:rsid w:val="0084531A"/>
    <w:rsid w:val="0084632C"/>
    <w:rsid w:val="0085377C"/>
    <w:rsid w:val="00863CF1"/>
    <w:rsid w:val="00872A61"/>
    <w:rsid w:val="0087313D"/>
    <w:rsid w:val="008773C3"/>
    <w:rsid w:val="00882054"/>
    <w:rsid w:val="008851B9"/>
    <w:rsid w:val="00886BE7"/>
    <w:rsid w:val="008A4EB2"/>
    <w:rsid w:val="008B58FE"/>
    <w:rsid w:val="008C1EE9"/>
    <w:rsid w:val="008C3DEE"/>
    <w:rsid w:val="008D2926"/>
    <w:rsid w:val="008E099B"/>
    <w:rsid w:val="008E7D13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0F64"/>
    <w:rsid w:val="0094568A"/>
    <w:rsid w:val="00947B4A"/>
    <w:rsid w:val="009563D4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D71BE"/>
    <w:rsid w:val="009E5C21"/>
    <w:rsid w:val="009E5FA5"/>
    <w:rsid w:val="009F26E1"/>
    <w:rsid w:val="00A02A49"/>
    <w:rsid w:val="00A04356"/>
    <w:rsid w:val="00A120F3"/>
    <w:rsid w:val="00A12793"/>
    <w:rsid w:val="00A148F8"/>
    <w:rsid w:val="00A160ED"/>
    <w:rsid w:val="00A33021"/>
    <w:rsid w:val="00A338AE"/>
    <w:rsid w:val="00A4519E"/>
    <w:rsid w:val="00A57DD5"/>
    <w:rsid w:val="00A63577"/>
    <w:rsid w:val="00A63E2B"/>
    <w:rsid w:val="00A64CA2"/>
    <w:rsid w:val="00A90900"/>
    <w:rsid w:val="00AB06BC"/>
    <w:rsid w:val="00AB51FE"/>
    <w:rsid w:val="00AB7C42"/>
    <w:rsid w:val="00AC495C"/>
    <w:rsid w:val="00AD0D2A"/>
    <w:rsid w:val="00AD363B"/>
    <w:rsid w:val="00AD4423"/>
    <w:rsid w:val="00AF28BB"/>
    <w:rsid w:val="00AF6D78"/>
    <w:rsid w:val="00B246FF"/>
    <w:rsid w:val="00B25FD8"/>
    <w:rsid w:val="00B262A9"/>
    <w:rsid w:val="00B36E9C"/>
    <w:rsid w:val="00B42546"/>
    <w:rsid w:val="00B671A2"/>
    <w:rsid w:val="00B70C69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33F2D"/>
    <w:rsid w:val="00C41C9D"/>
    <w:rsid w:val="00C46134"/>
    <w:rsid w:val="00C46586"/>
    <w:rsid w:val="00C51619"/>
    <w:rsid w:val="00C518C8"/>
    <w:rsid w:val="00C51D08"/>
    <w:rsid w:val="00C56467"/>
    <w:rsid w:val="00C828B6"/>
    <w:rsid w:val="00C857D0"/>
    <w:rsid w:val="00C8704D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256"/>
    <w:rsid w:val="00CF2999"/>
    <w:rsid w:val="00CF5052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63D60"/>
    <w:rsid w:val="00D71A00"/>
    <w:rsid w:val="00D778FC"/>
    <w:rsid w:val="00D909D9"/>
    <w:rsid w:val="00D90C10"/>
    <w:rsid w:val="00DA2B6C"/>
    <w:rsid w:val="00DB1D24"/>
    <w:rsid w:val="00DB5401"/>
    <w:rsid w:val="00DC0785"/>
    <w:rsid w:val="00DD39F7"/>
    <w:rsid w:val="00DD6CB8"/>
    <w:rsid w:val="00DD7C03"/>
    <w:rsid w:val="00DE2C14"/>
    <w:rsid w:val="00DE4275"/>
    <w:rsid w:val="00DE44B2"/>
    <w:rsid w:val="00DE53F6"/>
    <w:rsid w:val="00DF22EA"/>
    <w:rsid w:val="00E03578"/>
    <w:rsid w:val="00E12F8A"/>
    <w:rsid w:val="00E134ED"/>
    <w:rsid w:val="00E24AFF"/>
    <w:rsid w:val="00E27213"/>
    <w:rsid w:val="00E27F22"/>
    <w:rsid w:val="00E32CF1"/>
    <w:rsid w:val="00E46188"/>
    <w:rsid w:val="00E5129B"/>
    <w:rsid w:val="00E53740"/>
    <w:rsid w:val="00E54F9F"/>
    <w:rsid w:val="00E616B3"/>
    <w:rsid w:val="00E63937"/>
    <w:rsid w:val="00E66A39"/>
    <w:rsid w:val="00E6740C"/>
    <w:rsid w:val="00E70EBB"/>
    <w:rsid w:val="00E76EC5"/>
    <w:rsid w:val="00E851C3"/>
    <w:rsid w:val="00E85B3A"/>
    <w:rsid w:val="00E95CBC"/>
    <w:rsid w:val="00EC039C"/>
    <w:rsid w:val="00ED350A"/>
    <w:rsid w:val="00ED4F09"/>
    <w:rsid w:val="00ED5231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2BD6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8D1E-DBF7-46E6-A42B-5235546F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2023-09-11T11:13:00Z</dcterms:created>
  <dcterms:modified xsi:type="dcterms:W3CDTF">2023-09-11T11:13:00Z</dcterms:modified>
</cp:coreProperties>
</file>