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F0" w:rsidRPr="00723A25" w:rsidRDefault="00FB1BF0" w:rsidP="00FB1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23A25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723A25">
        <w:rPr>
          <w:rFonts w:ascii="Times New Roman" w:hAnsi="Times New Roman"/>
          <w:sz w:val="24"/>
          <w:szCs w:val="24"/>
        </w:rPr>
        <w:t>кт</w:t>
      </w:r>
      <w:proofErr w:type="spellEnd"/>
      <w:r w:rsidRPr="00723A25">
        <w:rPr>
          <w:rFonts w:ascii="Times New Roman" w:hAnsi="Times New Roman"/>
          <w:sz w:val="24"/>
          <w:szCs w:val="24"/>
        </w:rPr>
        <w:t xml:space="preserve"> рішення</w:t>
      </w:r>
    </w:p>
    <w:p w:rsidR="00FB1BF0" w:rsidRPr="00723A25" w:rsidRDefault="00FB1BF0" w:rsidP="00FB1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1BF0" w:rsidRPr="00723A25" w:rsidRDefault="00FB1BF0" w:rsidP="00FB1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A25">
        <w:rPr>
          <w:rFonts w:ascii="Times New Roman" w:hAnsi="Times New Roman"/>
          <w:sz w:val="24"/>
          <w:szCs w:val="24"/>
        </w:rPr>
        <w:t>Виконавчий комітет</w:t>
      </w:r>
    </w:p>
    <w:p w:rsidR="00FB1BF0" w:rsidRPr="00723A25" w:rsidRDefault="00FB1BF0" w:rsidP="00FB1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A25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FB1BF0" w:rsidRPr="00723A25" w:rsidRDefault="00FB1BF0" w:rsidP="00FB1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A25">
        <w:rPr>
          <w:rFonts w:ascii="Times New Roman" w:hAnsi="Times New Roman"/>
          <w:sz w:val="24"/>
          <w:szCs w:val="24"/>
        </w:rPr>
        <w:t>Київської області</w:t>
      </w:r>
    </w:p>
    <w:p w:rsidR="00FB1BF0" w:rsidRPr="00723A25" w:rsidRDefault="00FB1BF0" w:rsidP="00FB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BF0" w:rsidRPr="00723A25" w:rsidRDefault="00FB1BF0" w:rsidP="00FB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A25">
        <w:rPr>
          <w:rFonts w:ascii="Times New Roman" w:hAnsi="Times New Roman"/>
          <w:sz w:val="24"/>
          <w:szCs w:val="24"/>
        </w:rPr>
        <w:t>від «___»__________ 20___ р.                    м. Біла Церква                                         № _____</w:t>
      </w:r>
      <w:r w:rsidRPr="00723A25">
        <w:rPr>
          <w:rFonts w:ascii="Times New Roman" w:hAnsi="Times New Roman"/>
          <w:sz w:val="24"/>
          <w:szCs w:val="24"/>
        </w:rPr>
        <w:tab/>
      </w:r>
    </w:p>
    <w:p w:rsidR="00FB1BF0" w:rsidRPr="00723A25" w:rsidRDefault="00FB1BF0" w:rsidP="00FB1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BF0" w:rsidRDefault="00FB1BF0" w:rsidP="00ED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4FF9" w:rsidRDefault="00ED4FF9" w:rsidP="00ED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затвердження норм споживання теплової </w:t>
      </w:r>
    </w:p>
    <w:p w:rsidR="00ED4FF9" w:rsidRDefault="00ED4FF9" w:rsidP="00ED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 на об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єкт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ах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теплопостачання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комунального </w:t>
      </w:r>
    </w:p>
    <w:p w:rsidR="00ED4FF9" w:rsidRDefault="00ED4FF9" w:rsidP="00ED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підприємства Білоцерківської міської ради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B73F6" w:rsidRDefault="00ED4FF9" w:rsidP="00ED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proofErr w:type="spellStart"/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Білоцерківтепломережа</w:t>
      </w:r>
      <w:proofErr w:type="spellEnd"/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B73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опалення </w:t>
      </w:r>
    </w:p>
    <w:p w:rsidR="00ED4FF9" w:rsidRPr="003C6D12" w:rsidRDefault="00ED4FF9" w:rsidP="00ED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насе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ле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м. Біла Церква</w:t>
      </w:r>
      <w:r w:rsidR="00201F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D4FF9" w:rsidRPr="003C6D12" w:rsidRDefault="00ED4FF9" w:rsidP="00ED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4FF9" w:rsidRPr="003C6D12" w:rsidRDefault="00ED4FF9" w:rsidP="00ED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4FF9" w:rsidRDefault="00ED4FF9" w:rsidP="00ED4F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лист (подання)</w:t>
      </w:r>
      <w:r w:rsidRPr="0067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комунального підприємства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Білоцерківтепломережа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від </w:t>
      </w:r>
      <w:r w:rsidR="00FA6B6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FA6B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р. № 1</w:t>
      </w:r>
      <w:r w:rsidR="00FA6B65">
        <w:rPr>
          <w:rFonts w:ascii="Times New Roman" w:hAnsi="Times New Roman" w:cs="Times New Roman"/>
          <w:sz w:val="24"/>
          <w:szCs w:val="24"/>
        </w:rPr>
        <w:t>409</w:t>
      </w:r>
      <w:r>
        <w:rPr>
          <w:rFonts w:ascii="Times New Roman" w:hAnsi="Times New Roman" w:cs="Times New Roman"/>
          <w:sz w:val="24"/>
          <w:szCs w:val="24"/>
        </w:rPr>
        <w:t xml:space="preserve">,  подання департаменту житлово-комунального господарства Білоцерківської міської ради від </w:t>
      </w:r>
      <w:r w:rsidR="00FA6B65">
        <w:rPr>
          <w:rFonts w:ascii="Times New Roman" w:hAnsi="Times New Roman" w:cs="Times New Roman"/>
          <w:sz w:val="24"/>
          <w:szCs w:val="24"/>
        </w:rPr>
        <w:t>22.08.2018</w:t>
      </w:r>
      <w:r>
        <w:rPr>
          <w:rFonts w:ascii="Times New Roman" w:hAnsi="Times New Roman" w:cs="Times New Roman"/>
          <w:sz w:val="24"/>
          <w:szCs w:val="24"/>
        </w:rPr>
        <w:t>р. № 1</w:t>
      </w:r>
      <w:r w:rsidR="00FA6B65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7D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Закону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  „Про житлово-комунальні послуги”, Закон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 «Про особливості здійснення права власності у багатоквартирному будинку»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A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п. «а» ст. 30 Закону України «Про  місцеве самоврядування в Україні»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р</w:t>
      </w:r>
      <w:r w:rsidR="00FA6B6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630,</w:t>
      </w:r>
      <w:r>
        <w:rPr>
          <w:rFonts w:ascii="Times New Roman" w:hAnsi="Times New Roman" w:cs="Times New Roman"/>
          <w:sz w:val="24"/>
          <w:szCs w:val="24"/>
        </w:rPr>
        <w:t xml:space="preserve"> постанови НКРЕКП  № 528 від 31.03.2016 р. «Про затвердження Процедури встановлення тарифів на теплову</w:t>
      </w:r>
      <w:r w:rsidR="00FA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енергію, її  виробництво, </w:t>
      </w:r>
      <w:r w:rsidR="00FA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транспортування, </w:t>
      </w:r>
      <w:r w:rsidR="00FA6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постачання», постанови</w:t>
      </w:r>
      <w:r w:rsidR="00FA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НКРЕКП</w:t>
      </w:r>
      <w:r w:rsidR="00FA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 529 від 31.03.2016 р. «Про затвердження Процедури встановлення тарифів на послуги з централізованого опалення та централізованого постачання гарячої води»,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дотримання норм законодавства у сфері житлово-комунальних послуг, упорядкування розрахунків за теплову енергію та захисту прав споживачів, 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 вирішив:</w:t>
      </w:r>
    </w:p>
    <w:p w:rsidR="00ED4FF9" w:rsidRDefault="00ED4FF9" w:rsidP="00ED4FF9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4FF9" w:rsidRPr="00CB3D98" w:rsidRDefault="00ED4FF9" w:rsidP="00ED4FF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Затвердити норми споживання теплової енергії на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загальної площі  на опалення багатоквартирних будинків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>м. Біла Церква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категорії</w:t>
      </w:r>
      <w:r w:rsidR="00201FC4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населення  згідно додатку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D4FF9" w:rsidRDefault="00ED4FF9" w:rsidP="00ED4FF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Встановити середньозважену норму споживання теплової енергії 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загальної площі  на опалення багатоквартирних будинків м. Біла Церква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категорії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населення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розмірі 0,16</w:t>
      </w:r>
      <w:r w:rsidR="00201FC4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Гкал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D4FF9" w:rsidRPr="003C6D12" w:rsidRDefault="00ED4FF9" w:rsidP="00ED4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Ввести в дію норми споживання теплової енергії 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загальної площі на опалення багатоквартирних будинків 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Біла Церква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категорії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населення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використання </w:t>
      </w:r>
      <w:r>
        <w:rPr>
          <w:rFonts w:ascii="Times New Roman" w:hAnsi="Times New Roman" w:cs="Times New Roman"/>
          <w:sz w:val="24"/>
          <w:szCs w:val="24"/>
        </w:rPr>
        <w:t>комунальним підприємством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Білоцерківтепломережа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комунальних послуг з централізованого опалення з початку опалювального </w:t>
      </w:r>
      <w:r w:rsidR="00201FC4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періоду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</w:t>
      </w:r>
      <w:r w:rsidR="00201FC4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-20</w:t>
      </w:r>
      <w:r w:rsidR="00201FC4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років.</w:t>
      </w:r>
    </w:p>
    <w:p w:rsidR="00ED4FF9" w:rsidRPr="003C6D12" w:rsidRDefault="00ED4FF9" w:rsidP="00ED4FF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Комунальному підприємству Білоцерківської міської ради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proofErr w:type="spellStart"/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Білоцерківтепломережа</w:t>
      </w:r>
      <w:proofErr w:type="spellEnd"/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»  привести у відповідність до цього рішення умови договорів зі споживачами шляхом внесення відповідних змін до договорів або їх переуклад</w:t>
      </w:r>
      <w:r w:rsidR="00201FC4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ння.</w:t>
      </w:r>
    </w:p>
    <w:p w:rsidR="00ED4FF9" w:rsidRPr="003C6D12" w:rsidRDefault="00ED4FF9" w:rsidP="00ED4FF9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реконструкції системи опалення житлових і нежитлових приміщень багатоквартирного будинку дотримуватись чинних нормативно-технічних документів та затверджених цим рішенням норм споживання теплової енергії на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кв.м.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загальної площі на опалення багатоквартирних будинків</w:t>
      </w:r>
      <w:r w:rsidR="000B73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Біла Церква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D4FF9" w:rsidRPr="003C6D12" w:rsidRDefault="00ED4FF9" w:rsidP="00ED4FF9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за виконанням даного рішення покласти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заступника міського голови згідно </w:t>
      </w:r>
      <w:r w:rsidR="00201F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</w:t>
      </w:r>
      <w:r w:rsidR="00201FC4">
        <w:rPr>
          <w:rFonts w:ascii="Times New Roman" w:eastAsia="Times New Roman" w:hAnsi="Times New Roman" w:cs="Times New Roman"/>
          <w:sz w:val="24"/>
          <w:szCs w:val="24"/>
          <w:lang w:eastAsia="uk-UA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обов’язків.</w:t>
      </w:r>
    </w:p>
    <w:p w:rsidR="00ED4FF9" w:rsidRPr="003C6D12" w:rsidRDefault="00ED4FF9" w:rsidP="00ED4FF9">
      <w:pPr>
        <w:spacing w:after="0" w:line="240" w:lineRule="auto"/>
        <w:ind w:firstLine="19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4FF9" w:rsidRPr="003C6D12" w:rsidRDefault="00ED4FF9" w:rsidP="00ED4FF9">
      <w:pPr>
        <w:spacing w:after="0" w:line="240" w:lineRule="auto"/>
        <w:ind w:firstLine="19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4FF9" w:rsidRDefault="00324767" w:rsidP="00ED4FF9"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В.о. міського </w:t>
      </w:r>
      <w:r w:rsidR="00ED4FF9"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ED4FF9"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                          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В.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ошель</w:t>
      </w:r>
      <w:r w:rsidR="00ED4FF9"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</w:p>
    <w:p w:rsidR="00B24F14" w:rsidRPr="00ED4FF9" w:rsidRDefault="00B24F14">
      <w:pPr>
        <w:rPr>
          <w:rFonts w:ascii="Times New Roman" w:hAnsi="Times New Roman" w:cs="Times New Roman"/>
          <w:sz w:val="24"/>
          <w:szCs w:val="24"/>
        </w:rPr>
      </w:pPr>
    </w:p>
    <w:sectPr w:rsidR="00B24F14" w:rsidRPr="00ED4FF9" w:rsidSect="00201FC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9B2"/>
    <w:multiLevelType w:val="hybridMultilevel"/>
    <w:tmpl w:val="A7AA8E8A"/>
    <w:lvl w:ilvl="0" w:tplc="EE0E1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A1"/>
    <w:rsid w:val="000B73F6"/>
    <w:rsid w:val="00201FC4"/>
    <w:rsid w:val="00324767"/>
    <w:rsid w:val="005E5BA1"/>
    <w:rsid w:val="00B24F14"/>
    <w:rsid w:val="00ED4FF9"/>
    <w:rsid w:val="00FA6B65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9D25"/>
  <w15:chartTrackingRefBased/>
  <w15:docId w15:val="{E90FFD4E-0806-4C67-8688-1CCE4402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F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F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cp:lastPrinted>2019-08-22T06:55:00Z</cp:lastPrinted>
  <dcterms:created xsi:type="dcterms:W3CDTF">2019-08-22T06:31:00Z</dcterms:created>
  <dcterms:modified xsi:type="dcterms:W3CDTF">2019-08-22T12:43:00Z</dcterms:modified>
</cp:coreProperties>
</file>