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D3" w:rsidRDefault="00A23AD3" w:rsidP="00A23AD3">
      <w:pPr>
        <w:pStyle w:val="a6"/>
        <w:tabs>
          <w:tab w:val="center" w:pos="2052"/>
          <w:tab w:val="left" w:pos="2512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noProof/>
          <w:sz w:val="36"/>
          <w:szCs w:val="36"/>
          <w:lang w:eastAsia="uk-UA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45pt;height:60.75pt;z-index:251659264;mso-position-horizontal-relative:text;mso-position-vertical-relative:text" fillcolor="window">
            <v:imagedata r:id="rId4" o:title=""/>
            <w10:wrap type="square" side="left"/>
          </v:shape>
          <o:OLEObject Type="Embed" ProgID="PBrush" ShapeID="_x0000_s1026" DrawAspect="Content" ObjectID="_1663058146" r:id="rId5"/>
        </w:object>
      </w:r>
      <w:r>
        <w:rPr>
          <w:rFonts w:ascii="Times New Roman" w:hAnsi="Times New Roman"/>
          <w:sz w:val="36"/>
          <w:szCs w:val="36"/>
        </w:rPr>
        <w:tab/>
      </w:r>
    </w:p>
    <w:p w:rsidR="00A23AD3" w:rsidRDefault="00A23AD3" w:rsidP="00A23AD3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A23AD3" w:rsidRDefault="00A23AD3" w:rsidP="00A23AD3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A23AD3" w:rsidRDefault="00A23AD3" w:rsidP="00A23AD3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23AD3" w:rsidRDefault="00A23AD3" w:rsidP="00A23AD3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23AD3" w:rsidRDefault="00A23AD3" w:rsidP="00A23AD3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23AD3" w:rsidRPr="00AC7B72" w:rsidRDefault="00A23AD3" w:rsidP="00A23AD3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25 вересня</w:t>
      </w:r>
      <w:r w:rsidRPr="00AC7B72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609</w:t>
      </w:r>
      <w:r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</w:t>
      </w:r>
      <w:r>
        <w:rPr>
          <w:rFonts w:ascii="Times New Roman" w:hAnsi="Times New Roman"/>
          <w:sz w:val="24"/>
          <w:szCs w:val="24"/>
        </w:rPr>
        <w:t>2</w:t>
      </w:r>
      <w:r w:rsidRPr="00AC7B72">
        <w:rPr>
          <w:rFonts w:ascii="Times New Roman" w:hAnsi="Times New Roman"/>
          <w:sz w:val="24"/>
          <w:szCs w:val="24"/>
        </w:rPr>
        <w:t>-VII</w:t>
      </w:r>
    </w:p>
    <w:p w:rsidR="00A23AD3" w:rsidRDefault="00A23AD3" w:rsidP="00A23A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44F8" w:rsidRPr="00D9291A" w:rsidRDefault="00F044F8" w:rsidP="00F04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 xml:space="preserve">Про  затвердження проекту землеустрою щодо </w:t>
      </w:r>
    </w:p>
    <w:p w:rsidR="00F044F8" w:rsidRPr="00D9291A" w:rsidRDefault="00F044F8" w:rsidP="00F04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 xml:space="preserve">відведення  земельної  ділянки та передачу  земельної ділянки </w:t>
      </w:r>
    </w:p>
    <w:p w:rsidR="00F044F8" w:rsidRPr="00D9291A" w:rsidRDefault="00F044F8" w:rsidP="00F04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 xml:space="preserve">комунальної власності в оренду  </w:t>
      </w:r>
    </w:p>
    <w:p w:rsidR="00F044F8" w:rsidRPr="00D9291A" w:rsidRDefault="00F044F8" w:rsidP="00F044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особі-підприємцю Єрмоленко Олені Олексіївні та </w:t>
      </w:r>
    </w:p>
    <w:p w:rsidR="00F044F8" w:rsidRPr="00D9291A" w:rsidRDefault="00F044F8" w:rsidP="00F04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особі-підприємцю 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Тарчинець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 Тетяні Олексіївні</w:t>
      </w:r>
    </w:p>
    <w:p w:rsidR="00F044F8" w:rsidRPr="00D9291A" w:rsidRDefault="00F044F8" w:rsidP="00F04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4F8" w:rsidRPr="00D9291A" w:rsidRDefault="00F044F8" w:rsidP="00F044F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 xml:space="preserve">Розглянувши 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9291A">
        <w:rPr>
          <w:rFonts w:ascii="Times New Roman" w:hAnsi="Times New Roman"/>
          <w:sz w:val="24"/>
          <w:szCs w:val="24"/>
        </w:rPr>
        <w:t xml:space="preserve">комісії </w:t>
      </w:r>
      <w:r w:rsidRPr="00D9291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 вересня 2020 року №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 xml:space="preserve"> 264/02-17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9291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9291A">
        <w:rPr>
          <w:rFonts w:ascii="Times New Roman" w:hAnsi="Times New Roman"/>
          <w:bCs/>
          <w:sz w:val="24"/>
          <w:szCs w:val="24"/>
          <w:lang w:eastAsia="zh-CN"/>
        </w:rPr>
        <w:t>від 18 вересня 2020 року №222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D9291A">
        <w:rPr>
          <w:rFonts w:ascii="Times New Roman" w:hAnsi="Times New Roman"/>
          <w:sz w:val="24"/>
          <w:szCs w:val="24"/>
        </w:rPr>
        <w:t>заяву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 фізичної особи-підприємця Єрмоленко Олени Олексіївни та фізичної особи-підприємця 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Тарчинець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 Тетяни Олексіївни  від 14 вересня 2020 року №15.-07/4290</w:t>
      </w:r>
      <w:r w:rsidRPr="00D9291A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D9291A">
        <w:rPr>
          <w:rFonts w:ascii="Times New Roman" w:hAnsi="Times New Roman"/>
          <w:sz w:val="24"/>
          <w:szCs w:val="24"/>
        </w:rPr>
        <w:t xml:space="preserve">проект землеустрою щодо відведення земельної ділянки, рішення міської ради від 15 травня 2020 року № 5300-96-VII «Про надання дозволу на розроблення проекту землеустрою щодо відведення  земельної  ділянки комунальної власності в оренду  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особі-підприємцю Єрмоленко Олені Олексіївні та фізичній особі-підприємцю 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Тарчинець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 Тетяні Олексіївні»</w:t>
      </w:r>
      <w:r w:rsidRPr="00D9291A">
        <w:rPr>
          <w:rFonts w:ascii="Times New Roman" w:hAnsi="Times New Roman"/>
          <w:sz w:val="24"/>
          <w:szCs w:val="24"/>
        </w:rPr>
        <w:t xml:space="preserve"> відповідно до ст. ст. 12, 79-1, 93, 122, 123, 124, 125, 126, 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186, 186-1 </w:t>
      </w:r>
      <w:r w:rsidRPr="00D9291A">
        <w:rPr>
          <w:rFonts w:ascii="Times New Roman" w:hAnsi="Times New Roman"/>
          <w:sz w:val="24"/>
          <w:szCs w:val="24"/>
        </w:rPr>
        <w:t xml:space="preserve">Земельного кодексу України,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Закону України «Про оренду землі», ч.5 ст. 16 Закону України «Про Державний земельний кадастр», ст. 50 Закону України «Про землеустрій», </w:t>
      </w:r>
      <w:r w:rsidRPr="00D9291A">
        <w:rPr>
          <w:rFonts w:ascii="Times New Roman" w:eastAsia="Times New Roman" w:hAnsi="Times New Roman"/>
          <w:sz w:val="24"/>
          <w:szCs w:val="24"/>
          <w:lang w:eastAsia="zh-CN"/>
        </w:rPr>
        <w:t xml:space="preserve">п. 34 ч. 1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ст. 26 Закону України «Про місцеве самоврядування в Україні», міська рада вирішила:</w:t>
      </w:r>
    </w:p>
    <w:p w:rsidR="00F044F8" w:rsidRPr="00D9291A" w:rsidRDefault="00F044F8" w:rsidP="00F044F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044F8" w:rsidRPr="00D9291A" w:rsidRDefault="00F044F8" w:rsidP="00F044F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комунальної власності в оренду фізичній особі-підприємцю Єрмоленко Олені Олексіївні та фізичній особі-підприємцю 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Тарчинець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 Тетяні Олексіївні</w:t>
      </w:r>
      <w:r w:rsidRPr="00D9291A">
        <w:rPr>
          <w:rFonts w:ascii="Times New Roman" w:hAnsi="Times New Roman"/>
          <w:sz w:val="24"/>
          <w:szCs w:val="24"/>
        </w:rPr>
        <w:t xml:space="preserve"> з цільовим призначенням 03.07. Для будівництва та обслуговування будівель торгівлі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(вид використання - 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>для експлуатації та обслуговування нежитлового приміщення в житловій будівлі</w:t>
      </w:r>
      <w:r w:rsidRPr="00D9291A">
        <w:rPr>
          <w:rFonts w:ascii="Times New Roman" w:hAnsi="Times New Roman"/>
          <w:sz w:val="24"/>
          <w:szCs w:val="24"/>
        </w:rPr>
        <w:t xml:space="preserve">)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: бульвар Олександрійський, 44 приміщення 2, площею 0,0132 га (з них: землі під соціально-культурними об’єктами – 0,0132 га), що додається.</w:t>
      </w:r>
    </w:p>
    <w:p w:rsidR="00F044F8" w:rsidRPr="00D9291A" w:rsidRDefault="00F044F8" w:rsidP="00F044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фізичній особі-підприємцю Єрмоленко Олені Олексіївні та фізичній особі-підприємцю 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Тарчинець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 Тетяні Олексіївні</w:t>
      </w:r>
      <w:r w:rsidRPr="00D9291A">
        <w:rPr>
          <w:rFonts w:ascii="Times New Roman" w:hAnsi="Times New Roman"/>
          <w:sz w:val="24"/>
          <w:szCs w:val="24"/>
        </w:rPr>
        <w:t xml:space="preserve"> з цільовим призначенням 03.07. Для будівництва та обслуговування будівель торгівлі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(вид використання - 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>для експлуатації та обслуговування нежитлового приміщення в житловій будівлі</w:t>
      </w:r>
      <w:r w:rsidRPr="00D9291A">
        <w:rPr>
          <w:rFonts w:ascii="Times New Roman" w:hAnsi="Times New Roman"/>
          <w:sz w:val="24"/>
          <w:szCs w:val="24"/>
        </w:rPr>
        <w:t xml:space="preserve">)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: бульвар Олександрійський, 44 приміщення 2, площею 0,0132 га (з них: землі під соціально-культурними об’єктами – 0,0132 га), строком на 10 (десять) років, за рахунок земель населеного пункту м. Біла Церква. Кадастровий номер: 3210300000:03:022:0172.</w:t>
      </w:r>
    </w:p>
    <w:p w:rsidR="00F044F8" w:rsidRPr="00D9291A" w:rsidRDefault="00F044F8" w:rsidP="00F044F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3.Особам, зазначеним в цьому рішенні, укласти та зареєструвати у встановленому порядку договір оренди землі.</w:t>
      </w:r>
    </w:p>
    <w:p w:rsidR="00F044F8" w:rsidRDefault="00F044F8" w:rsidP="00F044F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044F8" w:rsidRDefault="00F044F8" w:rsidP="00F044F8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2</w:t>
      </w:r>
    </w:p>
    <w:p w:rsidR="00F044F8" w:rsidRPr="00D9291A" w:rsidRDefault="00F044F8" w:rsidP="00F044F8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291A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D92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</w:t>
      </w:r>
      <w:proofErr w:type="gramStart"/>
      <w:r w:rsidRPr="00D9291A">
        <w:rPr>
          <w:rFonts w:ascii="Times New Roman" w:eastAsia="Times New Roman" w:hAnsi="Times New Roman"/>
          <w:bCs/>
          <w:sz w:val="24"/>
          <w:szCs w:val="24"/>
          <w:lang w:eastAsia="ru-RU"/>
        </w:rPr>
        <w:t>питань  земельних</w:t>
      </w:r>
      <w:proofErr w:type="gramEnd"/>
      <w:r w:rsidRPr="00D92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044F8" w:rsidRPr="00D9291A" w:rsidRDefault="00F044F8" w:rsidP="00F044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4F8" w:rsidRDefault="00F044F8" w:rsidP="00F044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4F8" w:rsidRPr="00D9291A" w:rsidRDefault="00F044F8" w:rsidP="00F044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Геннадій ДИКИЙ</w:t>
      </w:r>
    </w:p>
    <w:p w:rsidR="007477D6" w:rsidRDefault="007477D6"/>
    <w:sectPr w:rsidR="007477D6" w:rsidSect="00F044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F8"/>
    <w:rsid w:val="007477D6"/>
    <w:rsid w:val="00A23AD3"/>
    <w:rsid w:val="00F0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A12901B-AA82-4AAF-89BE-684EA535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4F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44F8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A23AD3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A23AD3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23AD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2127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2020-09-29T07:41:00Z</cp:lastPrinted>
  <dcterms:created xsi:type="dcterms:W3CDTF">2020-09-29T07:39:00Z</dcterms:created>
  <dcterms:modified xsi:type="dcterms:W3CDTF">2020-10-01T08:49:00Z</dcterms:modified>
</cp:coreProperties>
</file>