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DB" w:rsidRDefault="00E511DB" w:rsidP="00E511DB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0785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E511DB" w:rsidRDefault="00E511DB" w:rsidP="00E511DB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E511DB" w:rsidRDefault="00E511DB" w:rsidP="00E511DB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E511DB" w:rsidRDefault="00E511DB" w:rsidP="00E511DB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511DB" w:rsidRDefault="00E511DB" w:rsidP="00E511DB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511DB" w:rsidRDefault="00E511DB" w:rsidP="00E511DB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511DB" w:rsidRPr="00AC7B72" w:rsidRDefault="00E511DB" w:rsidP="00E511DB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73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  <w:bookmarkEnd w:id="0"/>
    </w:p>
    <w:p w:rsidR="00E511DB" w:rsidRDefault="00E511DB" w:rsidP="00E511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54BC" w:rsidRPr="00D9291A" w:rsidRDefault="009254BC" w:rsidP="009254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9254BC" w:rsidRPr="00D9291A" w:rsidRDefault="009254BC" w:rsidP="009254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9254BC" w:rsidRPr="00D9291A" w:rsidRDefault="009254BC" w:rsidP="009254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9254BC" w:rsidRPr="00D9291A" w:rsidRDefault="009254BC" w:rsidP="009254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9254BC" w:rsidRPr="00D9291A" w:rsidRDefault="009254BC" w:rsidP="009254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Лагуті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Оксані Михайлівні,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Лагуті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Миколі Олександровичу</w:t>
      </w:r>
    </w:p>
    <w:p w:rsidR="009254BC" w:rsidRPr="00D9291A" w:rsidRDefault="009254BC" w:rsidP="009254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54BC" w:rsidRPr="00D9291A" w:rsidRDefault="009254BC" w:rsidP="009254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серпня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230/02-17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серпня 2020 року №218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громадян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Лагути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Оксани Михайлівни,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Лагути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Миколи Олександровича </w:t>
      </w:r>
      <w:r w:rsidRPr="00D9291A">
        <w:rPr>
          <w:rFonts w:ascii="Times New Roman" w:hAnsi="Times New Roman"/>
          <w:sz w:val="24"/>
          <w:szCs w:val="24"/>
          <w:lang w:eastAsia="zh-CN"/>
        </w:rPr>
        <w:t>від 05 серпня 2020 року №15.1-07/3548,</w:t>
      </w:r>
      <w:r w:rsidRPr="00D9291A">
        <w:rPr>
          <w:rFonts w:ascii="Times New Roman" w:hAnsi="Times New Roman"/>
          <w:sz w:val="24"/>
          <w:szCs w:val="24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D9291A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9254BC" w:rsidRPr="00D9291A" w:rsidRDefault="009254BC" w:rsidP="009254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254BC" w:rsidRPr="00D9291A" w:rsidRDefault="009254BC" w:rsidP="009254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Лагуті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Оксані Михайлівні,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Лагуті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Миколі Олександровичу</w:t>
      </w:r>
      <w:r w:rsidRPr="00D9291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: провулок Таращанський, 28,   площею 0,0700 га, що додається.</w:t>
      </w:r>
    </w:p>
    <w:p w:rsidR="009254BC" w:rsidRPr="00D9291A" w:rsidRDefault="009254BC" w:rsidP="009254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Лагуті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Оксані Михайлівні,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Лагуті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Миколі Олександровичу</w:t>
      </w:r>
      <w:r w:rsidRPr="00D9291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: провулок Таращанський, 28,   площею 0,0700 га, за рахунок земель населеного пункту м. Біла Церква. Кадастровий номер: 3210300000:04:009:0216.</w:t>
      </w:r>
    </w:p>
    <w:p w:rsidR="009254BC" w:rsidRPr="00D9291A" w:rsidRDefault="009254BC" w:rsidP="009254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рішенні, зареєструвати право власності на земельну ділянку в </w:t>
      </w:r>
      <w:r w:rsidRPr="00D9291A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9254BC" w:rsidRPr="00D9291A" w:rsidRDefault="009254BC" w:rsidP="009254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254BC" w:rsidRPr="00D9291A" w:rsidRDefault="009254BC" w:rsidP="009254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54BC" w:rsidRDefault="009254BC" w:rsidP="009254B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477D6" w:rsidRDefault="009254BC" w:rsidP="008C5E9E">
      <w:pPr>
        <w:spacing w:after="0" w:line="240" w:lineRule="auto"/>
        <w:contextualSpacing/>
        <w:jc w:val="both"/>
      </w:pPr>
      <w:r w:rsidRPr="00D9291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D9291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sectPr w:rsidR="007477D6" w:rsidSect="009254B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C"/>
    <w:rsid w:val="007477D6"/>
    <w:rsid w:val="008C5E9E"/>
    <w:rsid w:val="009254BC"/>
    <w:rsid w:val="00E5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C339D4-F903-4DFF-9957-D952617A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B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4BC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E511DB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E511DB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E511D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2020-09-29T05:50:00Z</cp:lastPrinted>
  <dcterms:created xsi:type="dcterms:W3CDTF">2020-09-29T05:50:00Z</dcterms:created>
  <dcterms:modified xsi:type="dcterms:W3CDTF">2020-10-01T06:46:00Z</dcterms:modified>
</cp:coreProperties>
</file>