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68" w:rsidRDefault="00941968" w:rsidP="00941968">
      <w:pPr>
        <w:pStyle w:val="af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7" o:title=""/>
            <w10:wrap type="square" side="left"/>
          </v:shape>
          <o:OLEObject Type="Embed" ProgID="PBrush" ShapeID="_x0000_s1026" DrawAspect="Content" ObjectID="_1662960949" r:id="rId8"/>
        </w:object>
      </w:r>
    </w:p>
    <w:p w:rsidR="00941968" w:rsidRDefault="00941968" w:rsidP="00941968">
      <w:pPr>
        <w:pStyle w:val="af3"/>
        <w:jc w:val="center"/>
        <w:rPr>
          <w:rFonts w:ascii="Times New Roman" w:hAnsi="Times New Roman"/>
          <w:sz w:val="36"/>
          <w:szCs w:val="36"/>
        </w:rPr>
      </w:pPr>
    </w:p>
    <w:p w:rsidR="00941968" w:rsidRDefault="00941968" w:rsidP="00941968">
      <w:pPr>
        <w:pStyle w:val="af3"/>
        <w:jc w:val="center"/>
        <w:rPr>
          <w:rFonts w:ascii="Times New Roman" w:hAnsi="Times New Roman"/>
          <w:sz w:val="36"/>
          <w:szCs w:val="36"/>
        </w:rPr>
      </w:pPr>
    </w:p>
    <w:p w:rsidR="00941968" w:rsidRDefault="00941968" w:rsidP="00941968">
      <w:pPr>
        <w:pStyle w:val="af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41968" w:rsidRDefault="00941968" w:rsidP="00941968">
      <w:pPr>
        <w:pStyle w:val="af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41968" w:rsidRDefault="00941968" w:rsidP="00941968">
      <w:pPr>
        <w:pStyle w:val="af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941968" w:rsidRPr="00941968" w:rsidRDefault="00941968" w:rsidP="00941968">
      <w:pPr>
        <w:ind w:left="-108" w:firstLine="108"/>
        <w:rPr>
          <w:rFonts w:ascii="Times New Roman" w:hAnsi="Times New Roman" w:cs="Times New Roman"/>
          <w:sz w:val="24"/>
          <w:szCs w:val="24"/>
        </w:rPr>
      </w:pPr>
      <w:r>
        <w:br/>
      </w:r>
      <w:r w:rsidRPr="00941968">
        <w:rPr>
          <w:rFonts w:ascii="Times New Roman" w:hAnsi="Times New Roman" w:cs="Times New Roman"/>
        </w:rPr>
        <w:t xml:space="preserve"> </w:t>
      </w:r>
      <w:r w:rsidRPr="00941968">
        <w:rPr>
          <w:rFonts w:ascii="Times New Roman" w:hAnsi="Times New Roman" w:cs="Times New Roman"/>
          <w:sz w:val="24"/>
          <w:szCs w:val="24"/>
        </w:rPr>
        <w:t>від 25 вересня 2020 року                                                                        № 588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bookmarkStart w:id="0" w:name="_GoBack"/>
      <w:bookmarkEnd w:id="0"/>
      <w:r w:rsidRPr="00941968">
        <w:rPr>
          <w:rFonts w:ascii="Times New Roman" w:hAnsi="Times New Roman" w:cs="Times New Roman"/>
          <w:sz w:val="24"/>
          <w:szCs w:val="24"/>
        </w:rPr>
        <w:t>-102-VII</w:t>
      </w:r>
      <w:r w:rsidRPr="00941968">
        <w:rPr>
          <w:rFonts w:ascii="Times New Roman" w:hAnsi="Times New Roman" w:cs="Times New Roman"/>
          <w:sz w:val="24"/>
          <w:szCs w:val="24"/>
        </w:rPr>
        <w:br/>
      </w:r>
      <w:r w:rsidRPr="00941968">
        <w:rPr>
          <w:rFonts w:ascii="Times New Roman" w:hAnsi="Times New Roman" w:cs="Times New Roman"/>
          <w:sz w:val="24"/>
          <w:szCs w:val="24"/>
        </w:rPr>
        <w:tab/>
      </w:r>
      <w:r w:rsidRPr="00941968">
        <w:rPr>
          <w:rFonts w:ascii="Times New Roman" w:hAnsi="Times New Roman" w:cs="Times New Roman"/>
          <w:sz w:val="24"/>
          <w:szCs w:val="24"/>
        </w:rPr>
        <w:tab/>
      </w:r>
    </w:p>
    <w:p w:rsidR="00A517BE" w:rsidRPr="005A07F8" w:rsidRDefault="00A517BE" w:rsidP="00A517B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надання згоди на безоплатне прийняття об’єкту</w:t>
      </w:r>
    </w:p>
    <w:p w:rsidR="00A517BE" w:rsidRDefault="00A517BE" w:rsidP="000B33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комунальну власність територіальної громади </w:t>
      </w:r>
    </w:p>
    <w:p w:rsidR="000B3334" w:rsidRPr="005A07F8" w:rsidRDefault="00A517BE" w:rsidP="000B333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міста Біла Церква </w:t>
      </w:r>
    </w:p>
    <w:p w:rsidR="00A517BE" w:rsidRDefault="00A517BE" w:rsidP="000B3334">
      <w:pPr>
        <w:pStyle w:val="a9"/>
        <w:ind w:firstLine="709"/>
        <w:jc w:val="both"/>
        <w:rPr>
          <w:lang w:val="uk-UA"/>
        </w:rPr>
      </w:pPr>
    </w:p>
    <w:p w:rsidR="000B3334" w:rsidRDefault="000B3334" w:rsidP="000B3334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 xml:space="preserve">Розглянувши звернення постійної комісії з питань </w:t>
      </w:r>
      <w:r>
        <w:rPr>
          <w:lang w:val="uk-UA" w:eastAsia="ar-SA"/>
        </w:rPr>
        <w:t xml:space="preserve">житлової політики, комунального господарства, транспорту і зв’язку, природокористування, охорони довкілля та енергозбереження </w:t>
      </w:r>
      <w:r>
        <w:rPr>
          <w:lang w:val="uk-UA"/>
        </w:rPr>
        <w:t xml:space="preserve">від </w:t>
      </w:r>
      <w:r w:rsidR="009D3C2E">
        <w:rPr>
          <w:lang w:val="uk-UA"/>
        </w:rPr>
        <w:t>23 вересня</w:t>
      </w:r>
      <w:r>
        <w:rPr>
          <w:lang w:val="uk-UA"/>
        </w:rPr>
        <w:t xml:space="preserve"> 2020 р.  № </w:t>
      </w:r>
      <w:r w:rsidR="009D3C2E">
        <w:rPr>
          <w:lang w:val="uk-UA"/>
        </w:rPr>
        <w:t>262/02</w:t>
      </w:r>
      <w:r w:rsidR="008E762B">
        <w:rPr>
          <w:lang w:val="uk-UA"/>
        </w:rPr>
        <w:t>-17</w:t>
      </w:r>
      <w:r>
        <w:rPr>
          <w:lang w:val="uk-UA"/>
        </w:rPr>
        <w:t xml:space="preserve">, </w:t>
      </w:r>
      <w:r w:rsidR="006421BE">
        <w:rPr>
          <w:lang w:val="uk-UA"/>
        </w:rPr>
        <w:t xml:space="preserve">лист ТОВ «Рітейл-Девелопмент» від </w:t>
      </w:r>
      <w:r w:rsidR="006A07DD">
        <w:rPr>
          <w:lang w:val="uk-UA"/>
        </w:rPr>
        <w:t>09.09.</w:t>
      </w:r>
      <w:r w:rsidR="006421BE">
        <w:rPr>
          <w:lang w:val="uk-UA"/>
        </w:rPr>
        <w:t xml:space="preserve">2020 р. № </w:t>
      </w:r>
      <w:r w:rsidR="006A07DD">
        <w:rPr>
          <w:lang w:val="uk-UA"/>
        </w:rPr>
        <w:t>0907/3</w:t>
      </w:r>
      <w:r w:rsidR="006421BE">
        <w:rPr>
          <w:lang w:val="uk-UA"/>
        </w:rPr>
        <w:t xml:space="preserve">, </w:t>
      </w:r>
      <w:r>
        <w:rPr>
          <w:lang w:val="uk-UA"/>
        </w:rPr>
        <w:t xml:space="preserve">відповідно до  </w:t>
      </w:r>
      <w:r w:rsidR="00A517BE">
        <w:rPr>
          <w:lang w:val="uk-UA"/>
        </w:rPr>
        <w:t xml:space="preserve">п. 197.1.16 ст. 197 Податкового кодексу України, </w:t>
      </w:r>
      <w:r>
        <w:rPr>
          <w:lang w:val="uk-UA"/>
        </w:rPr>
        <w:t xml:space="preserve">ч.1 ст. </w:t>
      </w:r>
      <w:r w:rsidR="00B169F4">
        <w:rPr>
          <w:lang w:val="uk-UA"/>
        </w:rPr>
        <w:t>59,</w:t>
      </w:r>
      <w:r w:rsidR="00A517BE">
        <w:rPr>
          <w:lang w:val="uk-UA"/>
        </w:rPr>
        <w:t xml:space="preserve"> ч. 2 ст. 60</w:t>
      </w:r>
      <w:r w:rsidR="00B169F4">
        <w:rPr>
          <w:lang w:val="uk-UA"/>
        </w:rPr>
        <w:t xml:space="preserve"> </w:t>
      </w:r>
      <w:r>
        <w:rPr>
          <w:lang w:val="uk-UA"/>
        </w:rPr>
        <w:t>Закону України «Про місцеве самоврядування в Україні», міська рада вирішила:</w:t>
      </w:r>
    </w:p>
    <w:p w:rsidR="00A517BE" w:rsidRDefault="00A517BE" w:rsidP="00ED2D41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Надати згоду на безоплатне прийняття у комунальну власність територіальної громади міста Біла Церква об’єкту «Комплексний благоустрій та озеленення частини вул. Преображенська в межах вул</w:t>
      </w:r>
      <w:r w:rsidR="005F4E2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="005F4E26">
        <w:rPr>
          <w:rFonts w:ascii="Times New Roman" w:hAnsi="Times New Roman" w:cs="Times New Roman"/>
          <w:sz w:val="24"/>
          <w:szCs w:val="24"/>
          <w:lang w:val="uk-UA"/>
        </w:rPr>
        <w:t>. М</w:t>
      </w:r>
      <w:r>
        <w:rPr>
          <w:rFonts w:ascii="Times New Roman" w:hAnsi="Times New Roman" w:cs="Times New Roman"/>
          <w:sz w:val="24"/>
          <w:szCs w:val="24"/>
          <w:lang w:val="uk-UA"/>
        </w:rPr>
        <w:t>удрого до вул. Л. Курбаса та навколо комплексу багатофункціонального призначення з закладами дозвілля, громадського харчування та торгівлі по вул. Я. Мудрого, 3 у м. Біла Церква Київської обл.»</w:t>
      </w:r>
      <w:r w:rsidR="008A1F4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62834">
        <w:rPr>
          <w:rFonts w:ascii="Times New Roman" w:hAnsi="Times New Roman" w:cs="Times New Roman"/>
          <w:sz w:val="24"/>
          <w:szCs w:val="24"/>
          <w:lang w:val="uk-UA"/>
        </w:rPr>
        <w:t xml:space="preserve"> балансовою вартістю 3512749,20 грн. (три мільйони п’ятсот дванадцять тисяч сімсот сорок дев’ять грн. 20 коп.),</w:t>
      </w:r>
      <w:r w:rsidR="008A1F4C">
        <w:rPr>
          <w:rFonts w:ascii="Times New Roman" w:hAnsi="Times New Roman" w:cs="Times New Roman"/>
          <w:sz w:val="24"/>
          <w:szCs w:val="24"/>
          <w:lang w:val="uk-UA"/>
        </w:rPr>
        <w:t xml:space="preserve"> а саме</w:t>
      </w:r>
      <w:r w:rsidR="00F615C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A1F4C" w:rsidRDefault="008A1F4C" w:rsidP="008A1F4C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Лава «</w:t>
      </w:r>
      <w:r>
        <w:rPr>
          <w:rFonts w:ascii="Times New Roman" w:hAnsi="Times New Roman" w:cs="Times New Roman"/>
          <w:sz w:val="24"/>
          <w:szCs w:val="24"/>
          <w:lang w:val="en-US"/>
        </w:rPr>
        <w:t>Stockholm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8628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uk-UA"/>
        </w:rPr>
        <w:t>-02 – 18 шт.;</w:t>
      </w:r>
    </w:p>
    <w:p w:rsidR="008A1F4C" w:rsidRDefault="008A1F4C" w:rsidP="008A1F4C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Урна «</w:t>
      </w:r>
      <w:r>
        <w:rPr>
          <w:rFonts w:ascii="Times New Roman" w:hAnsi="Times New Roman" w:cs="Times New Roman"/>
          <w:sz w:val="24"/>
          <w:szCs w:val="24"/>
          <w:lang w:val="en-US"/>
        </w:rPr>
        <w:t>Street</w:t>
      </w:r>
      <w:r>
        <w:rPr>
          <w:rFonts w:ascii="Times New Roman" w:hAnsi="Times New Roman" w:cs="Times New Roman"/>
          <w:sz w:val="24"/>
          <w:szCs w:val="24"/>
          <w:lang w:val="uk-UA"/>
        </w:rPr>
        <w:t>» - 18 шт.;</w:t>
      </w:r>
    </w:p>
    <w:p w:rsidR="008A1F4C" w:rsidRDefault="008A1F4C" w:rsidP="008A1F4C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Дерево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uk-UA"/>
        </w:rPr>
        <w:t>runus</w:t>
      </w:r>
      <w:r w:rsidRPr="008A1F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serrulata</w:t>
      </w:r>
      <w:r w:rsidRPr="008A1F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Kanzan</w:t>
      </w:r>
      <w:r w:rsidRPr="008A1F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«Сакура» - 10 шт.;</w:t>
      </w:r>
    </w:p>
    <w:p w:rsidR="008A1F4C" w:rsidRDefault="008A1F4C" w:rsidP="008A1F4C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Решітка приствольна для дерева з чо</w:t>
      </w:r>
      <w:r w:rsidR="00862834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ного металу – 10 шт.;</w:t>
      </w:r>
    </w:p>
    <w:p w:rsidR="008A1F4C" w:rsidRDefault="008A1F4C" w:rsidP="008A1F4C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Пішохідна частина – 2063 м</w:t>
      </w:r>
      <w:r w:rsidRPr="008A1F4C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A1F4C" w:rsidRDefault="008A1F4C" w:rsidP="008A1F4C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Скляна зупинка  в металевому каркасі – 1 шт.;</w:t>
      </w:r>
    </w:p>
    <w:p w:rsidR="008A1F4C" w:rsidRDefault="008A1F4C" w:rsidP="008A1F4C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0BB4">
        <w:rPr>
          <w:rFonts w:ascii="Times New Roman" w:hAnsi="Times New Roman" w:cs="Times New Roman"/>
          <w:sz w:val="24"/>
          <w:szCs w:val="24"/>
          <w:lang w:val="uk-UA"/>
        </w:rPr>
        <w:t xml:space="preserve">Мережі освітлення: Опори металеві паркового освітлення «Дубай-45», </w:t>
      </w:r>
      <w:r w:rsidR="003A0BB4">
        <w:rPr>
          <w:rFonts w:ascii="Times New Roman" w:hAnsi="Times New Roman" w:cs="Times New Roman"/>
          <w:sz w:val="24"/>
          <w:szCs w:val="24"/>
          <w:lang w:val="en-US"/>
        </w:rPr>
        <w:t>ArtSpaceH</w:t>
      </w:r>
      <w:r w:rsidR="003A0BB4" w:rsidRPr="003A0BB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A0BB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A0B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283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A0BB4">
        <w:rPr>
          <w:rFonts w:ascii="Times New Roman" w:hAnsi="Times New Roman" w:cs="Times New Roman"/>
          <w:sz w:val="24"/>
          <w:szCs w:val="24"/>
          <w:lang w:val="uk-UA"/>
        </w:rPr>
        <w:t>1 шт.</w:t>
      </w:r>
      <w:r w:rsidR="0086283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A0BB4">
        <w:rPr>
          <w:rFonts w:ascii="Times New Roman" w:hAnsi="Times New Roman" w:cs="Times New Roman"/>
          <w:sz w:val="24"/>
          <w:szCs w:val="24"/>
          <w:lang w:val="uk-UA"/>
        </w:rPr>
        <w:t xml:space="preserve">, Прожектор світлодіодний </w:t>
      </w:r>
      <w:r w:rsidR="0086283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A0BB4">
        <w:rPr>
          <w:rFonts w:ascii="Times New Roman" w:hAnsi="Times New Roman" w:cs="Times New Roman"/>
          <w:sz w:val="24"/>
          <w:szCs w:val="24"/>
          <w:lang w:val="uk-UA"/>
        </w:rPr>
        <w:t>1 шт.</w:t>
      </w:r>
      <w:r w:rsidR="0086283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A0BB4">
        <w:rPr>
          <w:rFonts w:ascii="Times New Roman" w:hAnsi="Times New Roman" w:cs="Times New Roman"/>
          <w:sz w:val="24"/>
          <w:szCs w:val="24"/>
          <w:lang w:val="uk-UA"/>
        </w:rPr>
        <w:t xml:space="preserve">, щиток ввідний ТВ-1 </w:t>
      </w:r>
      <w:r w:rsidR="0086283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A0BB4">
        <w:rPr>
          <w:rFonts w:ascii="Times New Roman" w:hAnsi="Times New Roman" w:cs="Times New Roman"/>
          <w:sz w:val="24"/>
          <w:szCs w:val="24"/>
          <w:lang w:val="uk-UA"/>
        </w:rPr>
        <w:t>1 шт.</w:t>
      </w:r>
      <w:r w:rsidR="0086283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A0BB4">
        <w:rPr>
          <w:rFonts w:ascii="Times New Roman" w:hAnsi="Times New Roman" w:cs="Times New Roman"/>
          <w:sz w:val="24"/>
          <w:szCs w:val="24"/>
          <w:lang w:val="uk-UA"/>
        </w:rPr>
        <w:t xml:space="preserve">, запобіжник </w:t>
      </w:r>
      <w:r w:rsidR="0086283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A0BB4">
        <w:rPr>
          <w:rFonts w:ascii="Times New Roman" w:hAnsi="Times New Roman" w:cs="Times New Roman"/>
          <w:sz w:val="24"/>
          <w:szCs w:val="24"/>
          <w:lang w:val="uk-UA"/>
        </w:rPr>
        <w:t>1 шт.</w:t>
      </w:r>
      <w:r w:rsidR="0086283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A0BB4">
        <w:rPr>
          <w:rFonts w:ascii="Times New Roman" w:hAnsi="Times New Roman" w:cs="Times New Roman"/>
          <w:sz w:val="24"/>
          <w:szCs w:val="24"/>
          <w:lang w:val="uk-UA"/>
        </w:rPr>
        <w:t>, кабель силовий з алюмінієвими жилами АВВГ</w:t>
      </w:r>
      <w:r w:rsidR="0086283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A0BB4">
        <w:rPr>
          <w:rFonts w:ascii="Times New Roman" w:hAnsi="Times New Roman" w:cs="Times New Roman"/>
          <w:sz w:val="24"/>
          <w:szCs w:val="24"/>
          <w:lang w:val="uk-UA"/>
        </w:rPr>
        <w:t>3х2,5-5м.</w:t>
      </w:r>
      <w:r w:rsidR="0086283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A0BB4">
        <w:rPr>
          <w:rFonts w:ascii="Times New Roman" w:hAnsi="Times New Roman" w:cs="Times New Roman"/>
          <w:sz w:val="24"/>
          <w:szCs w:val="24"/>
          <w:lang w:val="uk-UA"/>
        </w:rPr>
        <w:t xml:space="preserve"> – 11шт.</w:t>
      </w:r>
    </w:p>
    <w:p w:rsidR="007112C5" w:rsidRPr="007112C5" w:rsidRDefault="007112C5" w:rsidP="007112C5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C5">
        <w:rPr>
          <w:rFonts w:ascii="Times New Roman" w:hAnsi="Times New Roman" w:cs="Times New Roman"/>
          <w:sz w:val="24"/>
          <w:szCs w:val="24"/>
        </w:rPr>
        <w:t xml:space="preserve">Приймання-передачу </w:t>
      </w:r>
      <w:r>
        <w:rPr>
          <w:rFonts w:ascii="Times New Roman" w:hAnsi="Times New Roman" w:cs="Times New Roman"/>
          <w:sz w:val="24"/>
          <w:szCs w:val="24"/>
          <w:lang w:val="uk-UA"/>
        </w:rPr>
        <w:t>об’єкту</w:t>
      </w:r>
      <w:r w:rsidRPr="007112C5">
        <w:rPr>
          <w:rFonts w:ascii="Times New Roman" w:hAnsi="Times New Roman" w:cs="Times New Roman"/>
          <w:sz w:val="24"/>
          <w:szCs w:val="24"/>
        </w:rPr>
        <w:t>, зазначеного в пункті 1, здійснити комісійно за актом приймання-передачі у відповідності до чинного законодавства України.</w:t>
      </w:r>
    </w:p>
    <w:p w:rsidR="007112C5" w:rsidRPr="007112C5" w:rsidRDefault="007112C5" w:rsidP="007112C5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C5">
        <w:rPr>
          <w:rFonts w:ascii="Times New Roman" w:hAnsi="Times New Roman" w:cs="Times New Roman"/>
          <w:sz w:val="24"/>
          <w:szCs w:val="24"/>
        </w:rPr>
        <w:t xml:space="preserve">Департаменту житлово-комунального господарства Білоцерківської міської ради прийняти на свій баланс </w:t>
      </w:r>
      <w:r>
        <w:rPr>
          <w:rFonts w:ascii="Times New Roman" w:hAnsi="Times New Roman" w:cs="Times New Roman"/>
          <w:sz w:val="24"/>
          <w:szCs w:val="24"/>
          <w:lang w:val="uk-UA"/>
        </w:rPr>
        <w:t>об’єкт</w:t>
      </w:r>
      <w:r w:rsidRPr="007112C5">
        <w:rPr>
          <w:rFonts w:ascii="Times New Roman" w:hAnsi="Times New Roman" w:cs="Times New Roman"/>
          <w:sz w:val="24"/>
          <w:szCs w:val="24"/>
        </w:rPr>
        <w:t>, вказан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ий </w:t>
      </w:r>
      <w:r w:rsidRPr="007112C5">
        <w:rPr>
          <w:rFonts w:ascii="Times New Roman" w:hAnsi="Times New Roman" w:cs="Times New Roman"/>
          <w:sz w:val="24"/>
          <w:szCs w:val="24"/>
        </w:rPr>
        <w:t>в пункті 1.</w:t>
      </w:r>
    </w:p>
    <w:p w:rsidR="00A517BE" w:rsidRPr="007112C5" w:rsidRDefault="007112C5" w:rsidP="007112C5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2C5">
        <w:rPr>
          <w:rFonts w:ascii="Times New Roman" w:hAnsi="Times New Roman" w:cs="Times New Roman"/>
          <w:sz w:val="24"/>
          <w:szCs w:val="24"/>
        </w:rPr>
        <w:t>Департаменту житлово-комунального господарства Білоцерківської міської ради здійснити заходи по передачі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майна, вказаного в підпункті 1.7 пункту 1,  на баланс комунального підприємства  Білоцерківської міської ради  «Муніципальне шляхово-експлуатаційне </w:t>
      </w:r>
      <w:r w:rsidR="006421BE">
        <w:rPr>
          <w:rFonts w:ascii="Times New Roman" w:hAnsi="Times New Roman" w:cs="Times New Roman"/>
          <w:sz w:val="24"/>
          <w:szCs w:val="24"/>
          <w:lang w:val="uk-UA"/>
        </w:rPr>
        <w:t>управління».</w:t>
      </w:r>
    </w:p>
    <w:p w:rsidR="000B3334" w:rsidRPr="00ED2D41" w:rsidRDefault="000B3334" w:rsidP="00ED2D41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D4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 постійну комісію </w:t>
      </w:r>
      <w:r w:rsidRPr="00ED2D41">
        <w:rPr>
          <w:rFonts w:ascii="Times New Roman" w:hAnsi="Times New Roman" w:cs="Times New Roman"/>
          <w:sz w:val="24"/>
          <w:szCs w:val="24"/>
          <w:lang w:val="uk-UA" w:eastAsia="ar-SA"/>
        </w:rPr>
        <w:t>з питань житлової політики, комунального господарства, транспорту і зв’язку, природокористування, охорони довкілля та енергозбереження</w:t>
      </w:r>
      <w:r w:rsidRPr="00ED2D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B3334" w:rsidRPr="000B3334" w:rsidRDefault="000B3334" w:rsidP="000B333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3334" w:rsidRDefault="000B3334" w:rsidP="006B00D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3334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Геннадій  ДИКИЙ       </w:t>
      </w:r>
    </w:p>
    <w:sectPr w:rsidR="000B3334" w:rsidSect="009D3C2E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77E" w:rsidRDefault="0068777E" w:rsidP="00664923">
      <w:pPr>
        <w:spacing w:after="0" w:line="240" w:lineRule="auto"/>
      </w:pPr>
      <w:r>
        <w:separator/>
      </w:r>
    </w:p>
  </w:endnote>
  <w:endnote w:type="continuationSeparator" w:id="0">
    <w:p w:rsidR="0068777E" w:rsidRDefault="0068777E" w:rsidP="0066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77E" w:rsidRDefault="0068777E" w:rsidP="00664923">
      <w:pPr>
        <w:spacing w:after="0" w:line="240" w:lineRule="auto"/>
      </w:pPr>
      <w:r>
        <w:separator/>
      </w:r>
    </w:p>
  </w:footnote>
  <w:footnote w:type="continuationSeparator" w:id="0">
    <w:p w:rsidR="0068777E" w:rsidRDefault="0068777E" w:rsidP="00664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139146"/>
      <w:docPartObj>
        <w:docPartGallery w:val="Page Numbers (Top of Page)"/>
        <w:docPartUnique/>
      </w:docPartObj>
    </w:sdtPr>
    <w:sdtEndPr/>
    <w:sdtContent>
      <w:p w:rsidR="00664923" w:rsidRDefault="006649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968">
          <w:rPr>
            <w:noProof/>
          </w:rPr>
          <w:t>2</w:t>
        </w:r>
        <w:r>
          <w:fldChar w:fldCharType="end"/>
        </w:r>
      </w:p>
    </w:sdtContent>
  </w:sdt>
  <w:p w:rsidR="00664923" w:rsidRDefault="006649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E5B25"/>
    <w:multiLevelType w:val="multilevel"/>
    <w:tmpl w:val="BF1888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>
    <w:nsid w:val="2F80751B"/>
    <w:multiLevelType w:val="multilevel"/>
    <w:tmpl w:val="96724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3866B9A"/>
    <w:multiLevelType w:val="hybridMultilevel"/>
    <w:tmpl w:val="98EE7EB4"/>
    <w:lvl w:ilvl="0" w:tplc="59BAB32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7403"/>
    <w:multiLevelType w:val="hybridMultilevel"/>
    <w:tmpl w:val="1A0A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17BE6"/>
    <w:multiLevelType w:val="multilevel"/>
    <w:tmpl w:val="11264D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1B40537"/>
    <w:multiLevelType w:val="multilevel"/>
    <w:tmpl w:val="96724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CF75159"/>
    <w:multiLevelType w:val="hybridMultilevel"/>
    <w:tmpl w:val="01100C12"/>
    <w:lvl w:ilvl="0" w:tplc="8E2CA2D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79"/>
    <w:rsid w:val="000074E2"/>
    <w:rsid w:val="00054E17"/>
    <w:rsid w:val="00056172"/>
    <w:rsid w:val="00064979"/>
    <w:rsid w:val="000B3334"/>
    <w:rsid w:val="00194EC1"/>
    <w:rsid w:val="0025703D"/>
    <w:rsid w:val="002705BB"/>
    <w:rsid w:val="00384A01"/>
    <w:rsid w:val="003A0BB4"/>
    <w:rsid w:val="00481262"/>
    <w:rsid w:val="00506398"/>
    <w:rsid w:val="00532E3C"/>
    <w:rsid w:val="005654B4"/>
    <w:rsid w:val="005A07F8"/>
    <w:rsid w:val="005D6038"/>
    <w:rsid w:val="005F4E26"/>
    <w:rsid w:val="006421BE"/>
    <w:rsid w:val="00656004"/>
    <w:rsid w:val="0065733D"/>
    <w:rsid w:val="00664923"/>
    <w:rsid w:val="0068777E"/>
    <w:rsid w:val="006A07DD"/>
    <w:rsid w:val="006B00DB"/>
    <w:rsid w:val="0070540A"/>
    <w:rsid w:val="007112C5"/>
    <w:rsid w:val="00745552"/>
    <w:rsid w:val="00784F3B"/>
    <w:rsid w:val="00862834"/>
    <w:rsid w:val="008A1F4C"/>
    <w:rsid w:val="008E762B"/>
    <w:rsid w:val="00902C1F"/>
    <w:rsid w:val="009204C7"/>
    <w:rsid w:val="00941968"/>
    <w:rsid w:val="009B0915"/>
    <w:rsid w:val="009C561C"/>
    <w:rsid w:val="009D3C2E"/>
    <w:rsid w:val="00A416EB"/>
    <w:rsid w:val="00A41940"/>
    <w:rsid w:val="00A517BE"/>
    <w:rsid w:val="00A8461E"/>
    <w:rsid w:val="00AF38BB"/>
    <w:rsid w:val="00B169F4"/>
    <w:rsid w:val="00BD53AC"/>
    <w:rsid w:val="00BE1668"/>
    <w:rsid w:val="00BE6B2F"/>
    <w:rsid w:val="00C9411D"/>
    <w:rsid w:val="00DD738B"/>
    <w:rsid w:val="00ED2D41"/>
    <w:rsid w:val="00F01FB7"/>
    <w:rsid w:val="00F6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C2F277-806B-477B-9BCD-3DF4D0BE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0B333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B33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B33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"/>
    <w:basedOn w:val="a"/>
    <w:rsid w:val="000B333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B333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B3334"/>
  </w:style>
  <w:style w:type="paragraph" w:styleId="a9">
    <w:name w:val="Body Text First Indent"/>
    <w:basedOn w:val="a7"/>
    <w:link w:val="aa"/>
    <w:rsid w:val="000B333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расная строка Знак"/>
    <w:basedOn w:val="a8"/>
    <w:link w:val="a9"/>
    <w:rsid w:val="000B3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D2D4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6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4923"/>
  </w:style>
  <w:style w:type="paragraph" w:styleId="ae">
    <w:name w:val="footer"/>
    <w:basedOn w:val="a"/>
    <w:link w:val="af"/>
    <w:uiPriority w:val="99"/>
    <w:unhideWhenUsed/>
    <w:rsid w:val="0066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4923"/>
  </w:style>
  <w:style w:type="paragraph" w:styleId="af0">
    <w:name w:val="Balloon Text"/>
    <w:basedOn w:val="a"/>
    <w:link w:val="af1"/>
    <w:uiPriority w:val="99"/>
    <w:semiHidden/>
    <w:unhideWhenUsed/>
    <w:rsid w:val="0070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540A"/>
    <w:rPr>
      <w:rFonts w:ascii="Segoe UI" w:hAnsi="Segoe UI" w:cs="Segoe UI"/>
      <w:sz w:val="18"/>
      <w:szCs w:val="18"/>
    </w:rPr>
  </w:style>
  <w:style w:type="character" w:customStyle="1" w:styleId="af2">
    <w:name w:val="Текст Знак"/>
    <w:link w:val="af3"/>
    <w:locked/>
    <w:rsid w:val="00941968"/>
    <w:rPr>
      <w:rFonts w:ascii="Courier New" w:hAnsi="Courier New" w:cs="Courier New"/>
      <w:lang w:eastAsia="ru-RU"/>
    </w:rPr>
  </w:style>
  <w:style w:type="paragraph" w:styleId="af3">
    <w:name w:val="Plain Text"/>
    <w:basedOn w:val="a"/>
    <w:link w:val="af2"/>
    <w:rsid w:val="00941968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94196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Користувач Windows</cp:lastModifiedBy>
  <cp:revision>36</cp:revision>
  <cp:lastPrinted>2020-09-30T05:49:00Z</cp:lastPrinted>
  <dcterms:created xsi:type="dcterms:W3CDTF">2020-02-26T09:43:00Z</dcterms:created>
  <dcterms:modified xsi:type="dcterms:W3CDTF">2020-09-30T05:49:00Z</dcterms:modified>
</cp:coreProperties>
</file>