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31F7B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5012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F3711">
        <w:rPr>
          <w:rFonts w:ascii="Times New Roman" w:hAnsi="Times New Roman"/>
          <w:sz w:val="24"/>
          <w:szCs w:val="24"/>
        </w:rPr>
        <w:t>9</w:t>
      </w:r>
      <w:r w:rsidR="00DF7B50">
        <w:rPr>
          <w:rFonts w:ascii="Times New Roman" w:hAnsi="Times New Roman"/>
          <w:sz w:val="24"/>
          <w:szCs w:val="24"/>
        </w:rPr>
        <w:t>5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EA3" w:rsidRPr="00F44593" w:rsidRDefault="00AB0EA3" w:rsidP="00AB0E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B0EA3" w:rsidRPr="00F44593" w:rsidRDefault="00AB0EA3" w:rsidP="00AB0E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AB0EA3" w:rsidRPr="00F44593" w:rsidRDefault="00AB0EA3" w:rsidP="00AB0E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 та передачу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AB0EA3" w:rsidRPr="00F44593" w:rsidRDefault="00AB0EA3" w:rsidP="00AB0E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в оренду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громадянину Бєлєю Роману Васильовичу</w:t>
      </w:r>
    </w:p>
    <w:p w:rsidR="00AB0EA3" w:rsidRPr="00F44593" w:rsidRDefault="00AB0EA3" w:rsidP="00AB0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EA3" w:rsidRPr="00F44593" w:rsidRDefault="00AB0EA3" w:rsidP="00AB0EA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громадянина Бєлєя Романа Васильовича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26 травня 2020 року №15.1-07/2135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4593">
        <w:rPr>
          <w:rFonts w:ascii="Times New Roman" w:hAnsi="Times New Roman"/>
          <w:sz w:val="24"/>
          <w:szCs w:val="24"/>
          <w:lang w:eastAsia="ru-RU"/>
        </w:rPr>
        <w:t>відно до ст.ст. 12, 79-1, 36,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B0EA3" w:rsidRPr="00F44593" w:rsidRDefault="00AB0EA3" w:rsidP="00AB0E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EA3" w:rsidRPr="00F44593" w:rsidRDefault="00AB0EA3" w:rsidP="00AB0E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1.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громадянину 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Бєлєю Роману Васильовичу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за адресою: вулиця Кирила Стеценка, 22, площею 0,0266 га, що додається.</w:t>
      </w:r>
    </w:p>
    <w:p w:rsidR="00AB0EA3" w:rsidRPr="00F44593" w:rsidRDefault="00AB0EA3" w:rsidP="00AB0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громадянину 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Бєлєю Роману Васильовичу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Кирила Стеценка, 22, площею 0,0266 га, строком 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:001:0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022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0EA3" w:rsidRPr="00F44593" w:rsidRDefault="00AB0EA3" w:rsidP="00AB0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AB0EA3" w:rsidRPr="00F44593" w:rsidRDefault="00AB0EA3" w:rsidP="00AB0EA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B0EA3" w:rsidRPr="00F44593" w:rsidRDefault="00AB0EA3" w:rsidP="00AB0EA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75D7" w:rsidRDefault="00AB0EA3" w:rsidP="00AB0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7B" w:rsidRDefault="00A31F7B" w:rsidP="00AC7B72">
      <w:pPr>
        <w:spacing w:after="0" w:line="240" w:lineRule="auto"/>
      </w:pPr>
      <w:r>
        <w:separator/>
      </w:r>
    </w:p>
  </w:endnote>
  <w:endnote w:type="continuationSeparator" w:id="0">
    <w:p w:rsidR="00A31F7B" w:rsidRDefault="00A31F7B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7B" w:rsidRDefault="00A31F7B" w:rsidP="00AC7B72">
      <w:pPr>
        <w:spacing w:after="0" w:line="240" w:lineRule="auto"/>
      </w:pPr>
      <w:r>
        <w:separator/>
      </w:r>
    </w:p>
  </w:footnote>
  <w:footnote w:type="continuationSeparator" w:id="0">
    <w:p w:rsidR="00A31F7B" w:rsidRDefault="00A31F7B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1F3711"/>
    <w:rsid w:val="0020659B"/>
    <w:rsid w:val="002208DE"/>
    <w:rsid w:val="002460BE"/>
    <w:rsid w:val="002624A2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31F7B"/>
    <w:rsid w:val="00A4111F"/>
    <w:rsid w:val="00A45895"/>
    <w:rsid w:val="00A60EE1"/>
    <w:rsid w:val="00AB0EA3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DF7B50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2020-08-05T13:27:00Z</dcterms:created>
  <dcterms:modified xsi:type="dcterms:W3CDTF">2020-08-05T13:27:00Z</dcterms:modified>
</cp:coreProperties>
</file>