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D8" w:rsidRDefault="00C378D8" w:rsidP="00C378D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9264" fillcolor="window">
            <v:imagedata r:id="rId4" o:title=""/>
            <w10:wrap type="square" side="left"/>
          </v:shape>
          <o:OLEObject Type="Embed" ProgID="PBrush" ShapeID="_x0000_s1026" DrawAspect="Content" ObjectID="_1658150070" r:id="rId5"/>
        </w:object>
      </w:r>
    </w:p>
    <w:p w:rsidR="00C378D8" w:rsidRDefault="00C378D8" w:rsidP="00C378D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378D8" w:rsidRDefault="00C378D8" w:rsidP="00C378D8">
      <w:pPr>
        <w:pStyle w:val="a6"/>
        <w:jc w:val="center"/>
        <w:rPr>
          <w:rFonts w:ascii="Times New Roman" w:hAnsi="Times New Roman"/>
          <w:sz w:val="36"/>
          <w:szCs w:val="36"/>
        </w:rPr>
      </w:pPr>
    </w:p>
    <w:p w:rsidR="00C378D8" w:rsidRDefault="00C378D8" w:rsidP="00C378D8">
      <w:pPr>
        <w:pStyle w:val="a6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378D8" w:rsidRDefault="00C378D8" w:rsidP="00C378D8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378D8" w:rsidRDefault="00C378D8" w:rsidP="00C378D8">
      <w:pPr>
        <w:pStyle w:val="a6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378D8" w:rsidRPr="00AC7B72" w:rsidRDefault="00C378D8" w:rsidP="00C378D8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 xml:space="preserve">від 30 липня 2020 року                                                                        № </w:t>
      </w:r>
      <w:bookmarkStart w:id="0" w:name="_GoBack"/>
      <w:r w:rsidRPr="00AC7B7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>4</w:t>
      </w:r>
      <w:r w:rsidRPr="00AC7B72">
        <w:rPr>
          <w:rFonts w:ascii="Times New Roman" w:hAnsi="Times New Roman"/>
          <w:sz w:val="24"/>
          <w:szCs w:val="24"/>
        </w:rPr>
        <w:t>-100-VII</w:t>
      </w:r>
      <w:bookmarkEnd w:id="0"/>
    </w:p>
    <w:p w:rsidR="00C378D8" w:rsidRDefault="00C378D8" w:rsidP="00C378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8175F" w:rsidRPr="00F44593" w:rsidRDefault="0038175F" w:rsidP="003817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38175F" w:rsidRPr="00F44593" w:rsidRDefault="0038175F" w:rsidP="003817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 в натурі  </w:t>
      </w:r>
    </w:p>
    <w:p w:rsidR="0038175F" w:rsidRPr="00F44593" w:rsidRDefault="0038175F" w:rsidP="003817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 та передачу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</w:t>
      </w:r>
    </w:p>
    <w:p w:rsidR="0038175F" w:rsidRPr="00F44593" w:rsidRDefault="0038175F" w:rsidP="0038175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в оренду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Озгіші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Марині В’ячеславівні</w:t>
      </w:r>
    </w:p>
    <w:p w:rsidR="0038175F" w:rsidRPr="00F44593" w:rsidRDefault="0038175F" w:rsidP="00381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175F" w:rsidRPr="00F44593" w:rsidRDefault="0038175F" w:rsidP="0038175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color w:val="000000" w:themeColor="text1"/>
          <w:sz w:val="24"/>
          <w:szCs w:val="24"/>
        </w:rPr>
        <w:t>заяву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фізичної особи – підприємця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Озгіші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Марини В’ячеславівни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від 28 травня 2020 року №15.1-07/2224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відно до </w:t>
      </w:r>
      <w:proofErr w:type="spellStart"/>
      <w:r w:rsidRPr="00F44593">
        <w:rPr>
          <w:rFonts w:ascii="Times New Roman" w:hAnsi="Times New Roman"/>
          <w:sz w:val="24"/>
          <w:szCs w:val="24"/>
          <w:lang w:eastAsia="ru-RU"/>
        </w:rPr>
        <w:t>ст.ст</w:t>
      </w:r>
      <w:proofErr w:type="spellEnd"/>
      <w:r w:rsidRPr="00F44593">
        <w:rPr>
          <w:rFonts w:ascii="Times New Roman" w:hAnsi="Times New Roman"/>
          <w:sz w:val="24"/>
          <w:szCs w:val="24"/>
          <w:lang w:eastAsia="ru-RU"/>
        </w:rPr>
        <w:t>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38175F" w:rsidRPr="00F44593" w:rsidRDefault="0038175F" w:rsidP="0038175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8175F" w:rsidRPr="00F44593" w:rsidRDefault="0038175F" w:rsidP="0038175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</w:rPr>
        <w:t>1.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Затвердити технічну документацію із землеустрою щодо встановлення (відновлення) меж земельної ділянки  в натурі  (на місцевості) </w:t>
      </w:r>
      <w:r w:rsidRPr="00F44593">
        <w:rPr>
          <w:rFonts w:ascii="Times New Roman" w:hAnsi="Times New Roman"/>
          <w:sz w:val="24"/>
          <w:szCs w:val="24"/>
        </w:rPr>
        <w:t xml:space="preserve">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фізичній особі – підприємцю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Озгіші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Марині В’ячеславівні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F44593">
        <w:rPr>
          <w:rFonts w:ascii="Times New Roman" w:hAnsi="Times New Roman"/>
          <w:sz w:val="24"/>
          <w:szCs w:val="24"/>
        </w:rPr>
        <w:t>для експлуатації та обслуговування складських приміщень – нежитлова будівля літера «А»)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Івана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, 359В, площею 0,0746 га (з них: землі під соціально-культурними об’єктами – 0,0746 га), що додається.</w:t>
      </w:r>
    </w:p>
    <w:p w:rsidR="0038175F" w:rsidRPr="00F44593" w:rsidRDefault="0038175F" w:rsidP="0038175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Озгіші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Марині В’ячеславівні</w:t>
      </w:r>
      <w:r w:rsidRPr="00F44593">
        <w:rPr>
          <w:rFonts w:ascii="Times New Roman" w:hAnsi="Times New Roman"/>
          <w:sz w:val="24"/>
          <w:szCs w:val="24"/>
        </w:rPr>
        <w:t xml:space="preserve"> з цільовим призначенням 03.07. Для будівництва та обслуговування будівель торгівлі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(вид використання – </w:t>
      </w:r>
      <w:r w:rsidRPr="00F44593">
        <w:rPr>
          <w:rFonts w:ascii="Times New Roman" w:hAnsi="Times New Roman"/>
          <w:sz w:val="24"/>
          <w:szCs w:val="24"/>
        </w:rPr>
        <w:t>для експлуатації та обслуговування складських приміщень – нежитлова будівля літера «А»)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: вулиця Івана </w:t>
      </w:r>
      <w:proofErr w:type="spellStart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Кожедуба</w:t>
      </w:r>
      <w:proofErr w:type="spellEnd"/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, 359В, площею 0,0746 га (з них: землі під соціально-культурними об’єктами – 0,0746 га), строком </w:t>
      </w:r>
      <w:r w:rsidRPr="00F4459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 5 (п’ять) років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, за рахунок земель населеного пункту м. Біла Церква. Кадастровий номер: 3210300000:0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8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:010:0</w:t>
      </w: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025 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75F" w:rsidRPr="00F44593" w:rsidRDefault="0038175F" w:rsidP="00381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3.Особі, зазначеній в цьому рішенні, укласти та зареєструвати у встановленому порядку договір оренди землі.</w:t>
      </w:r>
    </w:p>
    <w:p w:rsidR="0038175F" w:rsidRPr="00F44593" w:rsidRDefault="0038175F" w:rsidP="0038175F">
      <w:pPr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виконанням цього рішення покласти на постійну комісію </w:t>
      </w:r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 </w:t>
      </w:r>
      <w:proofErr w:type="gramStart"/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>питань  земельних</w:t>
      </w:r>
      <w:proofErr w:type="gramEnd"/>
      <w:r w:rsidRPr="00F4459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8175F" w:rsidRPr="00F44593" w:rsidRDefault="0038175F" w:rsidP="003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25BE" w:rsidRPr="0038175F" w:rsidRDefault="0038175F" w:rsidP="0038175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sectPr w:rsidR="009825BE" w:rsidRPr="0038175F" w:rsidSect="00C378D8">
      <w:pgSz w:w="11906" w:h="16838"/>
      <w:pgMar w:top="709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F"/>
    <w:rsid w:val="0038175F"/>
    <w:rsid w:val="009825BE"/>
    <w:rsid w:val="00C378D8"/>
    <w:rsid w:val="00F7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18755F-3555-404B-8931-773E81C7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75F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1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175F"/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Знак"/>
    <w:link w:val="a6"/>
    <w:uiPriority w:val="99"/>
    <w:locked/>
    <w:rsid w:val="00C378D8"/>
    <w:rPr>
      <w:rFonts w:ascii="Courier New" w:hAnsi="Courier New" w:cs="Courier New"/>
    </w:rPr>
  </w:style>
  <w:style w:type="paragraph" w:styleId="a6">
    <w:name w:val="Plain Text"/>
    <w:basedOn w:val="a"/>
    <w:link w:val="a5"/>
    <w:uiPriority w:val="99"/>
    <w:rsid w:val="00C378D8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C378D8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2020-08-03T12:31:00Z</cp:lastPrinted>
  <dcterms:created xsi:type="dcterms:W3CDTF">2020-08-03T12:30:00Z</dcterms:created>
  <dcterms:modified xsi:type="dcterms:W3CDTF">2020-08-05T13:26:00Z</dcterms:modified>
</cp:coreProperties>
</file>